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A2D5A8" w14:textId="77777777" w:rsidR="001C7654" w:rsidRPr="001C1BD7" w:rsidRDefault="001C7654" w:rsidP="001C1BD7">
      <w:pPr>
        <w:rPr>
          <w:rFonts w:asciiTheme="minorHAnsi" w:hAnsiTheme="minorHAnsi" w:cstheme="minorHAnsi"/>
          <w:sz w:val="20"/>
          <w:szCs w:val="20"/>
        </w:rPr>
      </w:pPr>
    </w:p>
    <w:p w14:paraId="0FEB8ACA" w14:textId="77777777" w:rsidR="004F4096" w:rsidRPr="00675EC6" w:rsidRDefault="00BB77C3" w:rsidP="001C1BD7">
      <w:pPr>
        <w:jc w:val="center"/>
        <w:rPr>
          <w:rFonts w:asciiTheme="minorHAnsi" w:hAnsiTheme="minorHAnsi" w:cstheme="minorHAnsi"/>
          <w:b/>
          <w:sz w:val="28"/>
          <w:szCs w:val="28"/>
          <w:u w:val="single"/>
        </w:rPr>
      </w:pPr>
      <w:r w:rsidRPr="00675EC6">
        <w:rPr>
          <w:rFonts w:asciiTheme="minorHAnsi" w:hAnsiTheme="minorHAnsi" w:cstheme="minorHAnsi"/>
          <w:b/>
          <w:sz w:val="28"/>
          <w:szCs w:val="28"/>
          <w:u w:val="single"/>
        </w:rPr>
        <w:t>8</w:t>
      </w:r>
      <w:r w:rsidR="004F4096" w:rsidRPr="00675EC6">
        <w:rPr>
          <w:rFonts w:asciiTheme="minorHAnsi" w:hAnsiTheme="minorHAnsi" w:cstheme="minorHAnsi"/>
          <w:b/>
          <w:sz w:val="28"/>
          <w:szCs w:val="28"/>
          <w:u w:val="single"/>
        </w:rPr>
        <w:t xml:space="preserve">th </w:t>
      </w:r>
      <w:proofErr w:type="spellStart"/>
      <w:r w:rsidR="004F4096" w:rsidRPr="00675EC6">
        <w:rPr>
          <w:rFonts w:asciiTheme="minorHAnsi" w:hAnsiTheme="minorHAnsi" w:cstheme="minorHAnsi"/>
          <w:b/>
          <w:sz w:val="28"/>
          <w:szCs w:val="28"/>
          <w:u w:val="single"/>
        </w:rPr>
        <w:t>AeroSAT</w:t>
      </w:r>
      <w:proofErr w:type="spellEnd"/>
      <w:r w:rsidR="004F4096" w:rsidRPr="00675EC6">
        <w:rPr>
          <w:rFonts w:asciiTheme="minorHAnsi" w:hAnsiTheme="minorHAnsi" w:cstheme="minorHAnsi"/>
          <w:b/>
          <w:sz w:val="28"/>
          <w:szCs w:val="28"/>
          <w:u w:val="single"/>
        </w:rPr>
        <w:t xml:space="preserve"> workshop</w:t>
      </w:r>
    </w:p>
    <w:p w14:paraId="5A382B6B" w14:textId="77777777" w:rsidR="004F4096" w:rsidRPr="001C1BD7" w:rsidRDefault="004F4096" w:rsidP="001C1BD7">
      <w:pPr>
        <w:rPr>
          <w:rFonts w:asciiTheme="minorHAnsi" w:hAnsiTheme="minorHAnsi" w:cstheme="minorHAnsi"/>
          <w:sz w:val="20"/>
          <w:szCs w:val="20"/>
        </w:rPr>
      </w:pPr>
    </w:p>
    <w:p w14:paraId="37E67F03" w14:textId="77777777" w:rsidR="004F4096" w:rsidRPr="001C1BD7" w:rsidRDefault="00BB77C3" w:rsidP="001C1BD7">
      <w:pPr>
        <w:jc w:val="center"/>
        <w:rPr>
          <w:rFonts w:asciiTheme="minorHAnsi" w:hAnsiTheme="minorHAnsi" w:cstheme="minorHAnsi"/>
          <w:sz w:val="20"/>
          <w:szCs w:val="20"/>
        </w:rPr>
      </w:pPr>
      <w:r w:rsidRPr="001C1BD7">
        <w:rPr>
          <w:rFonts w:asciiTheme="minorHAnsi" w:hAnsiTheme="minorHAnsi" w:cstheme="minorHAnsi"/>
          <w:sz w:val="20"/>
          <w:szCs w:val="20"/>
        </w:rPr>
        <w:t>October</w:t>
      </w:r>
      <w:r w:rsidR="004F4096" w:rsidRPr="001C1BD7">
        <w:rPr>
          <w:rFonts w:asciiTheme="minorHAnsi" w:hAnsiTheme="minorHAnsi" w:cstheme="minorHAnsi"/>
          <w:sz w:val="20"/>
          <w:szCs w:val="20"/>
        </w:rPr>
        <w:t xml:space="preserve"> </w:t>
      </w:r>
      <w:r w:rsidRPr="001C1BD7">
        <w:rPr>
          <w:rFonts w:asciiTheme="minorHAnsi" w:hAnsiTheme="minorHAnsi" w:cstheme="minorHAnsi"/>
          <w:sz w:val="20"/>
          <w:szCs w:val="20"/>
        </w:rPr>
        <w:t>14</w:t>
      </w:r>
      <w:r w:rsidR="007E48B3" w:rsidRPr="001C1BD7">
        <w:rPr>
          <w:rFonts w:asciiTheme="minorHAnsi" w:hAnsiTheme="minorHAnsi" w:cstheme="minorHAnsi"/>
          <w:sz w:val="20"/>
          <w:szCs w:val="20"/>
        </w:rPr>
        <w:t xml:space="preserve"> – </w:t>
      </w:r>
      <w:r w:rsidRPr="001C1BD7">
        <w:rPr>
          <w:rFonts w:asciiTheme="minorHAnsi" w:hAnsiTheme="minorHAnsi" w:cstheme="minorHAnsi"/>
          <w:sz w:val="20"/>
          <w:szCs w:val="20"/>
        </w:rPr>
        <w:t>16</w:t>
      </w:r>
      <w:r w:rsidR="007E48B3" w:rsidRPr="001C1BD7">
        <w:rPr>
          <w:rFonts w:asciiTheme="minorHAnsi" w:hAnsiTheme="minorHAnsi" w:cstheme="minorHAnsi"/>
          <w:sz w:val="20"/>
          <w:szCs w:val="20"/>
        </w:rPr>
        <w:t>,</w:t>
      </w:r>
      <w:r w:rsidR="004F4096" w:rsidRPr="001C1BD7">
        <w:rPr>
          <w:rFonts w:asciiTheme="minorHAnsi" w:hAnsiTheme="minorHAnsi" w:cstheme="minorHAnsi"/>
          <w:sz w:val="20"/>
          <w:szCs w:val="20"/>
        </w:rPr>
        <w:t xml:space="preserve"> 20</w:t>
      </w:r>
      <w:r w:rsidRPr="001C1BD7">
        <w:rPr>
          <w:rFonts w:asciiTheme="minorHAnsi" w:hAnsiTheme="minorHAnsi" w:cstheme="minorHAnsi"/>
          <w:sz w:val="20"/>
          <w:szCs w:val="20"/>
        </w:rPr>
        <w:t>20</w:t>
      </w:r>
      <w:r w:rsidR="004F4096" w:rsidRPr="001C1BD7">
        <w:rPr>
          <w:rFonts w:asciiTheme="minorHAnsi" w:hAnsiTheme="minorHAnsi" w:cstheme="minorHAnsi"/>
          <w:sz w:val="20"/>
          <w:szCs w:val="20"/>
        </w:rPr>
        <w:t xml:space="preserve">, </w:t>
      </w:r>
      <w:r w:rsidRPr="001C1BD7">
        <w:rPr>
          <w:rFonts w:asciiTheme="minorHAnsi" w:hAnsiTheme="minorHAnsi" w:cstheme="minorHAnsi"/>
          <w:sz w:val="20"/>
          <w:szCs w:val="20"/>
        </w:rPr>
        <w:t>Online</w:t>
      </w:r>
    </w:p>
    <w:p w14:paraId="20A37972" w14:textId="77777777" w:rsidR="00BB77C3" w:rsidRPr="001C1BD7" w:rsidRDefault="00BB77C3" w:rsidP="001C1BD7">
      <w:pPr>
        <w:jc w:val="center"/>
        <w:rPr>
          <w:rFonts w:asciiTheme="minorHAnsi" w:hAnsiTheme="minorHAnsi" w:cstheme="minorHAnsi"/>
          <w:sz w:val="20"/>
          <w:szCs w:val="20"/>
        </w:rPr>
      </w:pPr>
      <w:r w:rsidRPr="001C1BD7">
        <w:rPr>
          <w:rFonts w:asciiTheme="minorHAnsi" w:hAnsiTheme="minorHAnsi" w:cstheme="minorHAnsi"/>
          <w:sz w:val="20"/>
          <w:szCs w:val="20"/>
        </w:rPr>
        <w:t>co-hosted by Kostas T</w:t>
      </w:r>
      <w:r w:rsidR="001C095E" w:rsidRPr="001C1BD7">
        <w:rPr>
          <w:rFonts w:asciiTheme="minorHAnsi" w:hAnsiTheme="minorHAnsi" w:cstheme="minorHAnsi"/>
          <w:sz w:val="20"/>
          <w:szCs w:val="20"/>
        </w:rPr>
        <w:t>s</w:t>
      </w:r>
      <w:r w:rsidRPr="001C1BD7">
        <w:rPr>
          <w:rFonts w:asciiTheme="minorHAnsi" w:hAnsiTheme="minorHAnsi" w:cstheme="minorHAnsi"/>
          <w:sz w:val="20"/>
          <w:szCs w:val="20"/>
        </w:rPr>
        <w:t>igaridis, NASA GI</w:t>
      </w:r>
      <w:r w:rsidR="001C095E" w:rsidRPr="001C1BD7">
        <w:rPr>
          <w:rFonts w:asciiTheme="minorHAnsi" w:hAnsiTheme="minorHAnsi" w:cstheme="minorHAnsi"/>
          <w:sz w:val="20"/>
          <w:szCs w:val="20"/>
        </w:rPr>
        <w:t>S</w:t>
      </w:r>
      <w:r w:rsidRPr="001C1BD7">
        <w:rPr>
          <w:rFonts w:asciiTheme="minorHAnsi" w:hAnsiTheme="minorHAnsi" w:cstheme="minorHAnsi"/>
          <w:sz w:val="20"/>
          <w:szCs w:val="20"/>
        </w:rPr>
        <w:t>S - New York / Lamont</w:t>
      </w:r>
    </w:p>
    <w:p w14:paraId="3A76DEB6" w14:textId="77777777" w:rsidR="004F4096" w:rsidRPr="001C1BD7" w:rsidRDefault="004F4096" w:rsidP="001C1BD7">
      <w:pPr>
        <w:rPr>
          <w:rFonts w:asciiTheme="minorHAnsi" w:hAnsiTheme="minorHAnsi" w:cstheme="minorHAnsi"/>
          <w:sz w:val="20"/>
          <w:szCs w:val="20"/>
        </w:rPr>
      </w:pPr>
    </w:p>
    <w:p w14:paraId="7D4AACDA" w14:textId="77777777" w:rsidR="00DF7195" w:rsidRPr="001C1BD7" w:rsidRDefault="00DF7195" w:rsidP="001C1BD7">
      <w:pPr>
        <w:rPr>
          <w:rFonts w:asciiTheme="minorHAnsi" w:hAnsiTheme="minorHAnsi" w:cstheme="minorHAnsi"/>
          <w:sz w:val="20"/>
          <w:szCs w:val="20"/>
        </w:rPr>
      </w:pPr>
    </w:p>
    <w:p w14:paraId="34D62500" w14:textId="77777777" w:rsidR="00DF7195" w:rsidRPr="00675EC6" w:rsidRDefault="00DF7195" w:rsidP="001C1BD7">
      <w:pPr>
        <w:rPr>
          <w:rFonts w:asciiTheme="minorHAnsi" w:hAnsiTheme="minorHAnsi" w:cstheme="minorHAnsi"/>
          <w:b/>
          <w:sz w:val="20"/>
          <w:szCs w:val="20"/>
        </w:rPr>
      </w:pPr>
      <w:r w:rsidRPr="00675EC6">
        <w:rPr>
          <w:rFonts w:asciiTheme="minorHAnsi" w:hAnsiTheme="minorHAnsi" w:cstheme="minorHAnsi"/>
          <w:b/>
          <w:sz w:val="20"/>
          <w:szCs w:val="20"/>
        </w:rPr>
        <w:t>Minutes</w:t>
      </w:r>
    </w:p>
    <w:p w14:paraId="165649F1" w14:textId="77777777" w:rsidR="00DF7195" w:rsidRPr="00675EC6" w:rsidRDefault="00DF7195" w:rsidP="001C1BD7">
      <w:pPr>
        <w:rPr>
          <w:rFonts w:asciiTheme="minorHAnsi" w:hAnsiTheme="minorHAnsi" w:cstheme="minorHAnsi"/>
          <w:b/>
          <w:sz w:val="20"/>
          <w:szCs w:val="20"/>
        </w:rPr>
      </w:pPr>
    </w:p>
    <w:p w14:paraId="075F6D55" w14:textId="77777777" w:rsidR="00DF7195" w:rsidRPr="00675EC6" w:rsidRDefault="00DF7195" w:rsidP="001C1BD7">
      <w:pPr>
        <w:rPr>
          <w:rFonts w:asciiTheme="minorHAnsi" w:hAnsiTheme="minorHAnsi" w:cstheme="minorHAnsi"/>
          <w:b/>
          <w:sz w:val="20"/>
          <w:szCs w:val="20"/>
        </w:rPr>
      </w:pPr>
      <w:r w:rsidRPr="00675EC6">
        <w:rPr>
          <w:rFonts w:asciiTheme="minorHAnsi" w:hAnsiTheme="minorHAnsi" w:cstheme="minorHAnsi"/>
          <w:b/>
          <w:sz w:val="20"/>
          <w:szCs w:val="20"/>
        </w:rPr>
        <w:t>Agenda</w:t>
      </w:r>
    </w:p>
    <w:p w14:paraId="72F213FE" w14:textId="7F66647C" w:rsidR="00DF7195" w:rsidRPr="001C1BD7" w:rsidRDefault="00DF7195" w:rsidP="001C1BD7">
      <w:pPr>
        <w:rPr>
          <w:rFonts w:asciiTheme="minorHAnsi" w:hAnsiTheme="minorHAnsi" w:cstheme="minorHAnsi"/>
          <w:sz w:val="20"/>
          <w:szCs w:val="20"/>
        </w:rPr>
      </w:pPr>
    </w:p>
    <w:p w14:paraId="4BF5E75E" w14:textId="77777777" w:rsidR="00300407" w:rsidRPr="001C1BD7" w:rsidRDefault="00723AF7" w:rsidP="001C1BD7">
      <w:pPr>
        <w:rPr>
          <w:rFonts w:asciiTheme="minorHAnsi" w:hAnsiTheme="minorHAnsi" w:cstheme="minorHAnsi"/>
          <w:sz w:val="20"/>
          <w:szCs w:val="20"/>
        </w:rPr>
      </w:pPr>
      <w:r w:rsidRPr="001C1BD7">
        <w:rPr>
          <w:rFonts w:asciiTheme="minorHAnsi" w:hAnsiTheme="minorHAnsi" w:cstheme="minorHAnsi"/>
          <w:sz w:val="20"/>
          <w:szCs w:val="20"/>
        </w:rPr>
        <w:t xml:space="preserve">All presentation slides </w:t>
      </w:r>
      <w:r w:rsidR="00E02877" w:rsidRPr="001C1BD7">
        <w:rPr>
          <w:rFonts w:asciiTheme="minorHAnsi" w:hAnsiTheme="minorHAnsi" w:cstheme="minorHAnsi"/>
          <w:sz w:val="20"/>
          <w:szCs w:val="20"/>
        </w:rPr>
        <w:t>will become</w:t>
      </w:r>
      <w:r w:rsidRPr="001C1BD7">
        <w:rPr>
          <w:rFonts w:asciiTheme="minorHAnsi" w:hAnsiTheme="minorHAnsi" w:cstheme="minorHAnsi"/>
          <w:sz w:val="20"/>
          <w:szCs w:val="20"/>
        </w:rPr>
        <w:t xml:space="preserve"> available at </w:t>
      </w:r>
      <w:hyperlink r:id="rId8" w:history="1">
        <w:r w:rsidR="00F61378" w:rsidRPr="001C1BD7">
          <w:rPr>
            <w:rStyle w:val="Hyperlink"/>
            <w:rFonts w:asciiTheme="minorHAnsi" w:hAnsiTheme="minorHAnsi" w:cstheme="minorHAnsi"/>
            <w:sz w:val="20"/>
            <w:szCs w:val="20"/>
            <w:u w:val="none"/>
          </w:rPr>
          <w:t>https://aero-sat.org/meetings</w:t>
        </w:r>
      </w:hyperlink>
      <w:r w:rsidR="00F61378" w:rsidRPr="001C1BD7">
        <w:rPr>
          <w:rFonts w:asciiTheme="minorHAnsi" w:hAnsiTheme="minorHAnsi" w:cstheme="minorHAnsi"/>
          <w:sz w:val="20"/>
          <w:szCs w:val="20"/>
        </w:rPr>
        <w:t xml:space="preserve">  </w:t>
      </w:r>
    </w:p>
    <w:p w14:paraId="33B9D0CC" w14:textId="77777777" w:rsidR="00300407" w:rsidRPr="001C1BD7" w:rsidRDefault="00300407" w:rsidP="001C1BD7">
      <w:pPr>
        <w:rPr>
          <w:rFonts w:asciiTheme="minorHAnsi" w:hAnsiTheme="minorHAnsi" w:cstheme="minorHAnsi"/>
          <w:sz w:val="20"/>
          <w:szCs w:val="20"/>
        </w:rPr>
      </w:pPr>
    </w:p>
    <w:p w14:paraId="7A8BFF2B" w14:textId="77777777" w:rsidR="00BB77C3" w:rsidRPr="001C1BD7" w:rsidRDefault="00BB77C3" w:rsidP="001C1BD7">
      <w:pPr>
        <w:jc w:val="both"/>
        <w:rPr>
          <w:rFonts w:asciiTheme="minorHAnsi" w:hAnsiTheme="minorHAnsi" w:cstheme="minorHAnsi"/>
          <w:sz w:val="20"/>
          <w:szCs w:val="20"/>
        </w:rPr>
      </w:pPr>
      <w:r w:rsidRPr="001C1BD7">
        <w:rPr>
          <w:rFonts w:asciiTheme="minorHAnsi" w:hAnsiTheme="minorHAnsi" w:cstheme="minorHAnsi"/>
          <w:sz w:val="20"/>
          <w:szCs w:val="20"/>
        </w:rPr>
        <w:t>AEROSAT2020 was part of a joint week with AEROCOM2020 comprising of AEROCOM plenary sessions 1-5 and breakout sessions A on Monday and Tuesday, joint AEROCOM / AEROSAT plenary sessions 6-9 and breakout sessions B and C on Wednesday and Thursday, and AEROSAT sessions 10-14 on Friday. This document summarizes the di</w:t>
      </w:r>
      <w:r w:rsidR="00AE2F42" w:rsidRPr="001C1BD7">
        <w:rPr>
          <w:rFonts w:asciiTheme="minorHAnsi" w:hAnsiTheme="minorHAnsi" w:cstheme="minorHAnsi"/>
          <w:sz w:val="20"/>
          <w:szCs w:val="20"/>
        </w:rPr>
        <w:t>s</w:t>
      </w:r>
      <w:r w:rsidRPr="001C1BD7">
        <w:rPr>
          <w:rFonts w:asciiTheme="minorHAnsi" w:hAnsiTheme="minorHAnsi" w:cstheme="minorHAnsi"/>
          <w:sz w:val="20"/>
          <w:szCs w:val="20"/>
        </w:rPr>
        <w:t>cussions of</w:t>
      </w:r>
      <w:r w:rsidR="00AE2F42" w:rsidRPr="001C1BD7">
        <w:rPr>
          <w:rFonts w:asciiTheme="minorHAnsi" w:hAnsiTheme="minorHAnsi" w:cstheme="minorHAnsi"/>
          <w:sz w:val="20"/>
          <w:szCs w:val="20"/>
        </w:rPr>
        <w:t xml:space="preserve"> all AEROSAT-related parts (i.e. Wednesday – Friday).</w:t>
      </w:r>
    </w:p>
    <w:p w14:paraId="67C90563" w14:textId="77777777" w:rsidR="00675EC6" w:rsidRDefault="00675EC6" w:rsidP="001C1BD7">
      <w:pPr>
        <w:jc w:val="both"/>
        <w:rPr>
          <w:rFonts w:asciiTheme="minorHAnsi" w:hAnsiTheme="minorHAnsi" w:cstheme="minorHAnsi"/>
          <w:sz w:val="20"/>
          <w:szCs w:val="20"/>
        </w:rPr>
      </w:pPr>
    </w:p>
    <w:p w14:paraId="25E08F0B" w14:textId="77777777" w:rsidR="00A36376" w:rsidRPr="001C1BD7" w:rsidRDefault="00A36376" w:rsidP="001C1BD7">
      <w:pPr>
        <w:jc w:val="both"/>
        <w:rPr>
          <w:rFonts w:asciiTheme="minorHAnsi" w:hAnsiTheme="minorHAnsi" w:cstheme="minorHAnsi"/>
          <w:sz w:val="20"/>
          <w:szCs w:val="20"/>
        </w:rPr>
      </w:pPr>
      <w:r w:rsidRPr="001C1BD7">
        <w:rPr>
          <w:rFonts w:asciiTheme="minorHAnsi" w:hAnsiTheme="minorHAnsi" w:cstheme="minorHAnsi"/>
          <w:sz w:val="20"/>
          <w:szCs w:val="20"/>
        </w:rPr>
        <w:t>These minutes comprise of following elements:</w:t>
      </w:r>
    </w:p>
    <w:p w14:paraId="32DC57F0" w14:textId="77777777" w:rsidR="00A36376" w:rsidRPr="001C1BD7" w:rsidRDefault="00A36376" w:rsidP="001A616A">
      <w:pPr>
        <w:pStyle w:val="Listenabsatz"/>
        <w:numPr>
          <w:ilvl w:val="0"/>
          <w:numId w:val="1"/>
        </w:numPr>
        <w:ind w:left="0" w:firstLine="0"/>
        <w:jc w:val="both"/>
        <w:rPr>
          <w:rFonts w:asciiTheme="minorHAnsi" w:hAnsiTheme="minorHAnsi" w:cstheme="minorHAnsi"/>
          <w:sz w:val="20"/>
          <w:szCs w:val="20"/>
        </w:rPr>
      </w:pPr>
      <w:r w:rsidRPr="001C1BD7">
        <w:rPr>
          <w:rFonts w:asciiTheme="minorHAnsi" w:hAnsiTheme="minorHAnsi" w:cstheme="minorHAnsi"/>
          <w:sz w:val="20"/>
          <w:szCs w:val="20"/>
        </w:rPr>
        <w:t>Online discussions recorded at board.net (saved on 10 November 2020)</w:t>
      </w:r>
    </w:p>
    <w:p w14:paraId="4A265BD7" w14:textId="77777777" w:rsidR="00A36376" w:rsidRPr="001C1BD7" w:rsidRDefault="00A36376" w:rsidP="001A616A">
      <w:pPr>
        <w:pStyle w:val="Listenabsatz"/>
        <w:numPr>
          <w:ilvl w:val="0"/>
          <w:numId w:val="1"/>
        </w:numPr>
        <w:ind w:left="0" w:firstLine="0"/>
        <w:jc w:val="both"/>
        <w:rPr>
          <w:rFonts w:asciiTheme="minorHAnsi" w:hAnsiTheme="minorHAnsi" w:cstheme="minorHAnsi"/>
          <w:sz w:val="20"/>
          <w:szCs w:val="20"/>
        </w:rPr>
      </w:pPr>
      <w:r w:rsidRPr="001C1BD7">
        <w:rPr>
          <w:rFonts w:asciiTheme="minorHAnsi" w:hAnsiTheme="minorHAnsi" w:cstheme="minorHAnsi"/>
          <w:sz w:val="20"/>
          <w:szCs w:val="20"/>
        </w:rPr>
        <w:t>Rapporteur summaries for the breakout sessions</w:t>
      </w:r>
    </w:p>
    <w:p w14:paraId="3C9E3626" w14:textId="77777777" w:rsidR="00A36376" w:rsidRPr="001C1BD7" w:rsidRDefault="00A36376" w:rsidP="001A616A">
      <w:pPr>
        <w:pStyle w:val="Listenabsatz"/>
        <w:numPr>
          <w:ilvl w:val="0"/>
          <w:numId w:val="1"/>
        </w:numPr>
        <w:ind w:left="0" w:firstLine="0"/>
        <w:jc w:val="both"/>
        <w:rPr>
          <w:rFonts w:asciiTheme="minorHAnsi" w:hAnsiTheme="minorHAnsi" w:cstheme="minorHAnsi"/>
          <w:sz w:val="20"/>
          <w:szCs w:val="20"/>
        </w:rPr>
      </w:pPr>
      <w:r w:rsidRPr="001C1BD7">
        <w:rPr>
          <w:rFonts w:asciiTheme="minorHAnsi" w:hAnsiTheme="minorHAnsi" w:cstheme="minorHAnsi"/>
          <w:sz w:val="20"/>
          <w:szCs w:val="20"/>
        </w:rPr>
        <w:t>Overall AEROSAT SSC summary in the closing session</w:t>
      </w:r>
    </w:p>
    <w:p w14:paraId="1C9030FD" w14:textId="77777777" w:rsidR="00300407" w:rsidRPr="001C1BD7" w:rsidRDefault="00300407" w:rsidP="001C1BD7">
      <w:pPr>
        <w:jc w:val="center"/>
        <w:rPr>
          <w:rFonts w:asciiTheme="minorHAnsi" w:hAnsiTheme="minorHAnsi" w:cstheme="minorHAnsi"/>
          <w:sz w:val="20"/>
          <w:szCs w:val="20"/>
        </w:rPr>
      </w:pPr>
    </w:p>
    <w:p w14:paraId="62B423F0" w14:textId="5D5237D5" w:rsidR="00BB77C3" w:rsidRPr="001C1BD7" w:rsidRDefault="00300407" w:rsidP="001C1BD7">
      <w:pPr>
        <w:jc w:val="center"/>
        <w:rPr>
          <w:rFonts w:asciiTheme="minorHAnsi" w:hAnsiTheme="minorHAnsi" w:cstheme="minorHAnsi"/>
          <w:sz w:val="20"/>
          <w:szCs w:val="20"/>
        </w:rPr>
      </w:pPr>
      <w:r w:rsidRPr="001C1BD7">
        <w:rPr>
          <w:rFonts w:asciiTheme="minorHAnsi" w:hAnsiTheme="minorHAnsi" w:cstheme="minorHAnsi"/>
          <w:sz w:val="20"/>
          <w:szCs w:val="20"/>
        </w:rPr>
        <w:t>AEROCOM / AEROSAT 20</w:t>
      </w:r>
      <w:r w:rsidR="00963B74">
        <w:rPr>
          <w:rFonts w:asciiTheme="minorHAnsi" w:hAnsiTheme="minorHAnsi" w:cstheme="minorHAnsi"/>
          <w:sz w:val="20"/>
          <w:szCs w:val="20"/>
        </w:rPr>
        <w:t>20</w:t>
      </w:r>
    </w:p>
    <w:p w14:paraId="6DE9D6BA" w14:textId="74107654" w:rsidR="0020528D" w:rsidRDefault="0020528D" w:rsidP="0020528D">
      <w:pPr>
        <w:shd w:val="clear" w:color="auto" w:fill="FFFFFF"/>
        <w:spacing w:before="100" w:beforeAutospacing="1" w:after="100" w:afterAutospacing="1"/>
        <w:ind w:left="360"/>
        <w:rPr>
          <w:rFonts w:ascii="Verdana" w:hAnsi="Verdana"/>
          <w:color w:val="000000"/>
          <w:sz w:val="18"/>
          <w:szCs w:val="18"/>
        </w:rPr>
      </w:pPr>
      <w:r>
        <w:rPr>
          <w:rFonts w:ascii="Verdana" w:hAnsi="Verdana"/>
          <w:noProof/>
          <w:color w:val="000000"/>
          <w:sz w:val="18"/>
          <w:szCs w:val="18"/>
        </w:rPr>
        <w:drawing>
          <wp:inline distT="0" distB="0" distL="0" distR="0" wp14:anchorId="28EBF93C" wp14:editId="3F34FEB8">
            <wp:extent cx="2804443" cy="1586078"/>
            <wp:effectExtent l="0" t="0" r="0" b="0"/>
            <wp:docPr id="5" name="Grafik 5" descr="https://aerocom.met.no/DATA/AEROCOM_WORK/digital20/AC_20_picture_01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erocom.met.no/DATA/AEROCOM_WORK/digital20/AC_20_picture_01_s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729" cy="1605469"/>
                    </a:xfrm>
                    <a:prstGeom prst="rect">
                      <a:avLst/>
                    </a:prstGeom>
                    <a:noFill/>
                    <a:ln>
                      <a:noFill/>
                    </a:ln>
                  </pic:spPr>
                </pic:pic>
              </a:graphicData>
            </a:graphic>
          </wp:inline>
        </w:drawing>
      </w:r>
      <w:r>
        <w:rPr>
          <w:rFonts w:ascii="Verdana" w:hAnsi="Verdana"/>
          <w:noProof/>
          <w:color w:val="000000"/>
          <w:sz w:val="18"/>
          <w:szCs w:val="18"/>
        </w:rPr>
        <w:drawing>
          <wp:inline distT="0" distB="0" distL="0" distR="0" wp14:anchorId="7FC52A9D" wp14:editId="60072C37">
            <wp:extent cx="2808080" cy="1588135"/>
            <wp:effectExtent l="0" t="0" r="0" b="0"/>
            <wp:docPr id="3" name="Grafik 3" descr="https://aerocom.met.no/DATA/AEROCOM_WORK/digital20/AC_20_picture_02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erocom.met.no/DATA/AEROCOM_WORK/digital20/AC_20_picture_02_s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4285" cy="1591644"/>
                    </a:xfrm>
                    <a:prstGeom prst="rect">
                      <a:avLst/>
                    </a:prstGeom>
                    <a:noFill/>
                    <a:ln>
                      <a:noFill/>
                    </a:ln>
                  </pic:spPr>
                </pic:pic>
              </a:graphicData>
            </a:graphic>
          </wp:inline>
        </w:drawing>
      </w:r>
    </w:p>
    <w:p w14:paraId="3EDF8340" w14:textId="55729CA0" w:rsidR="0020528D" w:rsidRDefault="0020528D" w:rsidP="0020528D">
      <w:pPr>
        <w:shd w:val="clear" w:color="auto" w:fill="FFFFFF"/>
        <w:spacing w:before="100" w:beforeAutospacing="1" w:after="100" w:afterAutospacing="1"/>
        <w:ind w:left="360"/>
        <w:jc w:val="center"/>
        <w:rPr>
          <w:rFonts w:ascii="Verdana" w:hAnsi="Verdana"/>
          <w:color w:val="000000"/>
          <w:sz w:val="18"/>
          <w:szCs w:val="18"/>
        </w:rPr>
      </w:pPr>
      <w:r>
        <w:rPr>
          <w:rFonts w:ascii="Verdana" w:hAnsi="Verdana"/>
          <w:noProof/>
          <w:color w:val="000000"/>
          <w:sz w:val="18"/>
          <w:szCs w:val="18"/>
        </w:rPr>
        <w:drawing>
          <wp:inline distT="0" distB="0" distL="0" distR="0" wp14:anchorId="4A00D59A" wp14:editId="6E6A0360">
            <wp:extent cx="2857500" cy="1616085"/>
            <wp:effectExtent l="0" t="0" r="0" b="3175"/>
            <wp:docPr id="2" name="Grafik 2" descr="https://aerocom.met.no/DATA/AEROCOM_WORK/digital20/AC_20_picture_03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rocom.met.no/DATA/AEROCOM_WORK/digital20/AC_20_picture_03_s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6779" cy="1621333"/>
                    </a:xfrm>
                    <a:prstGeom prst="rect">
                      <a:avLst/>
                    </a:prstGeom>
                    <a:noFill/>
                    <a:ln>
                      <a:noFill/>
                    </a:ln>
                  </pic:spPr>
                </pic:pic>
              </a:graphicData>
            </a:graphic>
          </wp:inline>
        </w:drawing>
      </w:r>
    </w:p>
    <w:p w14:paraId="57BCA7B1" w14:textId="77777777" w:rsidR="00D535C4" w:rsidRPr="001C1BD7" w:rsidRDefault="00D535C4" w:rsidP="001C1BD7">
      <w:pPr>
        <w:jc w:val="center"/>
        <w:rPr>
          <w:rFonts w:asciiTheme="minorHAnsi" w:hAnsiTheme="minorHAnsi" w:cstheme="minorHAnsi"/>
          <w:sz w:val="20"/>
          <w:szCs w:val="20"/>
        </w:rPr>
      </w:pPr>
    </w:p>
    <w:p w14:paraId="7B7A2390" w14:textId="77777777" w:rsidR="004F4096" w:rsidRDefault="00036F4D" w:rsidP="001C1BD7">
      <w:pPr>
        <w:jc w:val="center"/>
        <w:rPr>
          <w:rFonts w:asciiTheme="minorHAnsi" w:hAnsiTheme="minorHAnsi" w:cstheme="minorHAnsi"/>
          <w:b/>
          <w:sz w:val="28"/>
          <w:szCs w:val="28"/>
          <w:u w:val="single"/>
        </w:rPr>
      </w:pPr>
      <w:r w:rsidRPr="00675EC6">
        <w:rPr>
          <w:rFonts w:asciiTheme="minorHAnsi" w:hAnsiTheme="minorHAnsi" w:cstheme="minorHAnsi"/>
          <w:b/>
          <w:sz w:val="28"/>
          <w:szCs w:val="28"/>
          <w:u w:val="single"/>
        </w:rPr>
        <w:t>AEROSAT m</w:t>
      </w:r>
      <w:r w:rsidR="004F4096" w:rsidRPr="00675EC6">
        <w:rPr>
          <w:rFonts w:asciiTheme="minorHAnsi" w:hAnsiTheme="minorHAnsi" w:cstheme="minorHAnsi"/>
          <w:b/>
          <w:sz w:val="28"/>
          <w:szCs w:val="28"/>
          <w:u w:val="single"/>
        </w:rPr>
        <w:t>inutes</w:t>
      </w:r>
    </w:p>
    <w:p w14:paraId="17B34B98" w14:textId="77777777" w:rsidR="00654DC1" w:rsidRDefault="00654DC1" w:rsidP="001C1BD7">
      <w:pPr>
        <w:jc w:val="center"/>
        <w:rPr>
          <w:rFonts w:asciiTheme="minorHAnsi" w:hAnsiTheme="minorHAnsi" w:cstheme="minorHAnsi"/>
          <w:b/>
          <w:sz w:val="28"/>
          <w:szCs w:val="28"/>
          <w:u w:val="single"/>
        </w:rPr>
      </w:pPr>
    </w:p>
    <w:p w14:paraId="5467B87F" w14:textId="77777777" w:rsidR="00654DC1" w:rsidRPr="00675EC6" w:rsidRDefault="00654DC1" w:rsidP="00654DC1">
      <w:pPr>
        <w:rPr>
          <w:rFonts w:asciiTheme="minorHAnsi" w:hAnsiTheme="minorHAnsi" w:cstheme="minorHAnsi"/>
          <w:b/>
          <w:sz w:val="28"/>
          <w:szCs w:val="28"/>
          <w:u w:val="single"/>
        </w:rPr>
      </w:pPr>
      <w:r>
        <w:rPr>
          <w:rFonts w:asciiTheme="minorHAnsi" w:hAnsiTheme="minorHAnsi" w:cstheme="minorHAnsi"/>
          <w:b/>
          <w:sz w:val="28"/>
          <w:szCs w:val="28"/>
          <w:u w:val="single"/>
        </w:rPr>
        <w:t>Plenary sessions</w:t>
      </w:r>
    </w:p>
    <w:p w14:paraId="2A1DB568" w14:textId="77777777" w:rsidR="0048404B" w:rsidRPr="001C1BD7" w:rsidRDefault="0048404B" w:rsidP="001C1BD7">
      <w:pPr>
        <w:rPr>
          <w:rFonts w:asciiTheme="minorHAnsi" w:hAnsiTheme="minorHAnsi" w:cstheme="minorHAnsi"/>
          <w:sz w:val="20"/>
          <w:szCs w:val="20"/>
        </w:rPr>
      </w:pPr>
    </w:p>
    <w:p w14:paraId="50C52561" w14:textId="77777777" w:rsidR="004F03DC" w:rsidRPr="00124B05" w:rsidRDefault="004F03DC" w:rsidP="001C1BD7">
      <w:pPr>
        <w:pStyle w:val="StandardWeb"/>
        <w:spacing w:before="0" w:beforeAutospacing="0" w:after="0" w:afterAutospacing="0"/>
        <w:rPr>
          <w:rFonts w:asciiTheme="minorHAnsi" w:hAnsiTheme="minorHAnsi" w:cstheme="minorHAnsi"/>
          <w:b/>
          <w:color w:val="000000"/>
          <w:sz w:val="20"/>
          <w:szCs w:val="20"/>
          <w:u w:val="single"/>
        </w:rPr>
      </w:pPr>
      <w:r w:rsidRPr="00124B05">
        <w:rPr>
          <w:rFonts w:asciiTheme="minorHAnsi" w:hAnsiTheme="minorHAnsi" w:cstheme="minorHAnsi"/>
          <w:b/>
          <w:bCs/>
          <w:color w:val="000000"/>
          <w:sz w:val="20"/>
          <w:szCs w:val="20"/>
          <w:u w:val="single"/>
        </w:rPr>
        <w:t xml:space="preserve">Plenary Session </w:t>
      </w:r>
      <w:proofErr w:type="gramStart"/>
      <w:r w:rsidRPr="00124B05">
        <w:rPr>
          <w:rFonts w:asciiTheme="minorHAnsi" w:hAnsiTheme="minorHAnsi" w:cstheme="minorHAnsi"/>
          <w:b/>
          <w:bCs/>
          <w:color w:val="000000"/>
          <w:sz w:val="20"/>
          <w:szCs w:val="20"/>
          <w:u w:val="single"/>
        </w:rPr>
        <w:t>6  -</w:t>
      </w:r>
      <w:proofErr w:type="gramEnd"/>
      <w:r w:rsidRPr="00124B05">
        <w:rPr>
          <w:rFonts w:asciiTheme="minorHAnsi" w:hAnsiTheme="minorHAnsi" w:cstheme="minorHAnsi"/>
          <w:b/>
          <w:bCs/>
          <w:color w:val="000000"/>
          <w:sz w:val="20"/>
          <w:szCs w:val="20"/>
          <w:u w:val="single"/>
        </w:rPr>
        <w:t xml:space="preserve">  </w:t>
      </w:r>
      <w:proofErr w:type="spellStart"/>
      <w:r w:rsidRPr="00124B05">
        <w:rPr>
          <w:rFonts w:asciiTheme="minorHAnsi" w:hAnsiTheme="minorHAnsi" w:cstheme="minorHAnsi"/>
          <w:b/>
          <w:bCs/>
          <w:color w:val="000000"/>
          <w:sz w:val="20"/>
          <w:szCs w:val="20"/>
          <w:u w:val="single"/>
        </w:rPr>
        <w:t>Covid</w:t>
      </w:r>
      <w:proofErr w:type="spellEnd"/>
      <w:r w:rsidRPr="00124B05">
        <w:rPr>
          <w:rFonts w:asciiTheme="minorHAnsi" w:hAnsiTheme="minorHAnsi" w:cstheme="minorHAnsi"/>
          <w:b/>
          <w:bCs/>
          <w:color w:val="000000"/>
          <w:sz w:val="20"/>
          <w:szCs w:val="20"/>
          <w:u w:val="single"/>
        </w:rPr>
        <w:t xml:space="preserve"> impact</w:t>
      </w:r>
      <w:r w:rsidRPr="00124B05">
        <w:rPr>
          <w:rFonts w:asciiTheme="minorHAnsi" w:hAnsiTheme="minorHAnsi" w:cstheme="minorHAnsi"/>
          <w:b/>
          <w:color w:val="000000"/>
          <w:sz w:val="20"/>
          <w:szCs w:val="20"/>
          <w:u w:val="single"/>
        </w:rPr>
        <w:t xml:space="preserve"> on aerosol loads, air quality and forcing [90 min] </w:t>
      </w:r>
    </w:p>
    <w:p w14:paraId="7FA66D7E" w14:textId="60C14521" w:rsidR="003C1E5E" w:rsidRDefault="00A3637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Moderator: Kostas Tsigaridis</w:t>
      </w:r>
      <w:r w:rsidRPr="001C1BD7">
        <w:rPr>
          <w:rFonts w:asciiTheme="minorHAnsi" w:hAnsiTheme="minorHAnsi" w:cstheme="minorHAnsi"/>
          <w:sz w:val="20"/>
          <w:szCs w:val="20"/>
        </w:rPr>
        <w:br/>
        <w:t>Rapporteur: Hickman</w:t>
      </w:r>
      <w:r w:rsidRPr="001C1BD7">
        <w:rPr>
          <w:rFonts w:asciiTheme="minorHAnsi" w:hAnsiTheme="minorHAnsi" w:cstheme="minorHAnsi"/>
          <w:sz w:val="20"/>
          <w:szCs w:val="20"/>
        </w:rPr>
        <w:br/>
      </w:r>
      <w:r w:rsidRPr="001C1BD7">
        <w:rPr>
          <w:rFonts w:asciiTheme="minorHAnsi" w:hAnsiTheme="minorHAnsi" w:cstheme="minorHAnsi"/>
          <w:sz w:val="20"/>
          <w:szCs w:val="20"/>
        </w:rPr>
        <w:br/>
      </w:r>
      <w:r w:rsidRPr="00124B05">
        <w:rPr>
          <w:rFonts w:asciiTheme="minorHAnsi" w:hAnsiTheme="minorHAnsi" w:cstheme="minorHAnsi"/>
          <w:sz w:val="20"/>
          <w:szCs w:val="20"/>
          <w:u w:val="single"/>
        </w:rPr>
        <w:t>Johannes Quaas: Assessing aviation-induced cirrus from satellite during COVID-19 (5 min)</w:t>
      </w:r>
      <w:r w:rsidRPr="00124B05">
        <w:rPr>
          <w:rFonts w:asciiTheme="minorHAnsi" w:hAnsiTheme="minorHAnsi" w:cstheme="minorHAnsi"/>
          <w:sz w:val="20"/>
          <w:szCs w:val="20"/>
          <w:u w:val="single"/>
        </w:rPr>
        <w:br/>
      </w:r>
      <w:proofErr w:type="spellStart"/>
      <w:r w:rsidRPr="001C1BD7">
        <w:rPr>
          <w:rFonts w:asciiTheme="minorHAnsi" w:hAnsiTheme="minorHAnsi" w:cstheme="minorHAnsi"/>
          <w:sz w:val="20"/>
          <w:szCs w:val="20"/>
        </w:rPr>
        <w:t>MichaelS</w:t>
      </w:r>
      <w:proofErr w:type="spellEnd"/>
      <w:r w:rsidRPr="001C1BD7">
        <w:rPr>
          <w:rFonts w:asciiTheme="minorHAnsi" w:hAnsiTheme="minorHAnsi" w:cstheme="minorHAnsi"/>
          <w:sz w:val="20"/>
          <w:szCs w:val="20"/>
        </w:rPr>
        <w:t xml:space="preserve">: very nice... Emissivity... what exactly is that? Is that measured by MODIS? </w:t>
      </w:r>
      <w:r w:rsidR="00573FAF">
        <w:rPr>
          <w:rFonts w:asciiTheme="minorHAnsi" w:hAnsiTheme="minorHAnsi" w:cstheme="minorHAnsi"/>
          <w:sz w:val="20"/>
          <w:szCs w:val="20"/>
        </w:rPr>
        <w:t>–</w:t>
      </w:r>
      <w:r w:rsidRPr="001C1BD7">
        <w:rPr>
          <w:rFonts w:asciiTheme="minorHAnsi" w:hAnsiTheme="minorHAnsi" w:cstheme="minorHAnsi"/>
          <w:sz w:val="20"/>
          <w:szCs w:val="20"/>
        </w:rPr>
        <w:t xml:space="preserve"> </w:t>
      </w:r>
      <w:r w:rsidR="00573FAF">
        <w:rPr>
          <w:rFonts w:asciiTheme="minorHAnsi" w:hAnsiTheme="minorHAnsi" w:cstheme="minorHAnsi"/>
          <w:sz w:val="20"/>
          <w:szCs w:val="20"/>
        </w:rPr>
        <w:t>[</w:t>
      </w:r>
      <w:r w:rsidRPr="001C1BD7">
        <w:rPr>
          <w:rFonts w:asciiTheme="minorHAnsi" w:hAnsiTheme="minorHAnsi" w:cstheme="minorHAnsi"/>
          <w:sz w:val="20"/>
          <w:szCs w:val="20"/>
        </w:rPr>
        <w:t>it is (sort of) like optical depth, but measuring the cloud effect in the t</w:t>
      </w:r>
      <w:r w:rsidR="00573FAF">
        <w:rPr>
          <w:rFonts w:asciiTheme="minorHAnsi" w:hAnsiTheme="minorHAnsi" w:cstheme="minorHAnsi"/>
          <w:sz w:val="20"/>
          <w:szCs w:val="20"/>
        </w:rPr>
        <w:t>hermal]</w:t>
      </w:r>
      <w:r w:rsidRPr="001C1BD7">
        <w:rPr>
          <w:rFonts w:asciiTheme="minorHAnsi" w:hAnsiTheme="minorHAnsi" w:cstheme="minorHAnsi"/>
          <w:sz w:val="20"/>
          <w:szCs w:val="20"/>
        </w:rPr>
        <w:br/>
        <w:t xml:space="preserve">Ralph: I'm wondering how much the loss of cirrus was offset by the reduction in aircraft fuel burned. </w:t>
      </w:r>
    </w:p>
    <w:p w14:paraId="3637E8D5" w14:textId="6D8FE155" w:rsidR="00A36376" w:rsidRPr="001C1BD7" w:rsidRDefault="00FB1729" w:rsidP="001C1BD7">
      <w:pPr>
        <w:pStyle w:val="Textkrper"/>
        <w:spacing w:after="0"/>
        <w:rPr>
          <w:rFonts w:asciiTheme="minorHAnsi" w:hAnsiTheme="minorHAnsi" w:cstheme="minorHAnsi"/>
          <w:sz w:val="20"/>
          <w:szCs w:val="20"/>
        </w:rPr>
      </w:pPr>
      <w:r>
        <w:rPr>
          <w:rFonts w:asciiTheme="minorHAnsi" w:hAnsiTheme="minorHAnsi" w:cstheme="minorHAnsi"/>
          <w:sz w:val="20"/>
          <w:szCs w:val="20"/>
        </w:rPr>
        <w:t>Johannes</w:t>
      </w:r>
      <w:r w:rsidR="003C1E5E">
        <w:rPr>
          <w:rFonts w:asciiTheme="minorHAnsi" w:hAnsiTheme="minorHAnsi" w:cstheme="minorHAnsi"/>
          <w:sz w:val="20"/>
          <w:szCs w:val="20"/>
        </w:rPr>
        <w:t xml:space="preserve"> </w:t>
      </w:r>
      <w:r w:rsidR="00A36376" w:rsidRPr="001C1BD7">
        <w:rPr>
          <w:rFonts w:asciiTheme="minorHAnsi" w:hAnsiTheme="minorHAnsi" w:cstheme="minorHAnsi"/>
          <w:sz w:val="20"/>
          <w:szCs w:val="20"/>
        </w:rPr>
        <w:t xml:space="preserve">- do you mean what is the microphysical effect? Don't know, we hope to dig into this once </w:t>
      </w:r>
      <w:proofErr w:type="spellStart"/>
      <w:r w:rsidR="00A36376" w:rsidRPr="001C1BD7">
        <w:rPr>
          <w:rFonts w:asciiTheme="minorHAnsi" w:hAnsiTheme="minorHAnsi" w:cstheme="minorHAnsi"/>
          <w:sz w:val="20"/>
          <w:szCs w:val="20"/>
        </w:rPr>
        <w:t>Calipso</w:t>
      </w:r>
      <w:proofErr w:type="spellEnd"/>
      <w:r w:rsidR="00A36376" w:rsidRPr="001C1BD7">
        <w:rPr>
          <w:rFonts w:asciiTheme="minorHAnsi" w:hAnsiTheme="minorHAnsi" w:cstheme="minorHAnsi"/>
          <w:sz w:val="20"/>
          <w:szCs w:val="20"/>
        </w:rPr>
        <w:t>/</w:t>
      </w:r>
      <w:proofErr w:type="spellStart"/>
      <w:r w:rsidR="00A36376" w:rsidRPr="001C1BD7">
        <w:rPr>
          <w:rFonts w:asciiTheme="minorHAnsi" w:hAnsiTheme="minorHAnsi" w:cstheme="minorHAnsi"/>
          <w:sz w:val="20"/>
          <w:szCs w:val="20"/>
        </w:rPr>
        <w:t>Cloudsat</w:t>
      </w:r>
      <w:proofErr w:type="spellEnd"/>
      <w:r w:rsidR="00A36376" w:rsidRPr="001C1BD7">
        <w:rPr>
          <w:rFonts w:asciiTheme="minorHAnsi" w:hAnsiTheme="minorHAnsi" w:cstheme="minorHAnsi"/>
          <w:sz w:val="20"/>
          <w:szCs w:val="20"/>
        </w:rPr>
        <w:t xml:space="preserve"> (the </w:t>
      </w:r>
      <w:proofErr w:type="spellStart"/>
      <w:r w:rsidR="00A36376" w:rsidRPr="001C1BD7">
        <w:rPr>
          <w:rFonts w:asciiTheme="minorHAnsi" w:hAnsiTheme="minorHAnsi" w:cstheme="minorHAnsi"/>
          <w:sz w:val="20"/>
          <w:szCs w:val="20"/>
        </w:rPr>
        <w:t>Sourdeval</w:t>
      </w:r>
      <w:proofErr w:type="spellEnd"/>
      <w:r w:rsidR="00A36376" w:rsidRPr="001C1BD7">
        <w:rPr>
          <w:rFonts w:asciiTheme="minorHAnsi" w:hAnsiTheme="minorHAnsi" w:cstheme="minorHAnsi"/>
          <w:sz w:val="20"/>
          <w:szCs w:val="20"/>
        </w:rPr>
        <w:t xml:space="preserve"> et al. ACP 2018 ice crystal number retrieval on the basis of DARDAR) data are processed</w:t>
      </w:r>
      <w:r w:rsidR="00A36376" w:rsidRPr="001C1BD7">
        <w:rPr>
          <w:rFonts w:asciiTheme="minorHAnsi" w:hAnsiTheme="minorHAnsi" w:cstheme="minorHAnsi"/>
          <w:sz w:val="20"/>
          <w:szCs w:val="20"/>
        </w:rPr>
        <w:br/>
        <w:t>Andrew: I wonder if the sensitivity would be the same in each quintile? The quintiles are by absolute, not relative change, correct? Does that matter?</w:t>
      </w:r>
      <w:r w:rsidR="00A36376" w:rsidRPr="001C1BD7">
        <w:rPr>
          <w:rFonts w:asciiTheme="minorHAnsi" w:hAnsiTheme="minorHAnsi" w:cstheme="minorHAnsi"/>
          <w:sz w:val="20"/>
          <w:szCs w:val="20"/>
        </w:rPr>
        <w:br/>
        <w:t>Ralph: I was thinking of the greenhouse gas emission reduction (both short and long-term), but the presumably reduced microphysical effect is certainly another factor, working in the opposite direction.</w:t>
      </w:r>
      <w:r w:rsidR="00A36376" w:rsidRPr="001C1BD7">
        <w:rPr>
          <w:rFonts w:asciiTheme="minorHAnsi" w:hAnsiTheme="minorHAnsi" w:cstheme="minorHAnsi"/>
          <w:sz w:val="20"/>
          <w:szCs w:val="20"/>
        </w:rPr>
        <w:br/>
        <w:t>Nicolas: Very nice study Johannes. Do you have plans to work with DLR on comparing to their models? That could be a nice constraint.</w:t>
      </w:r>
      <w:r w:rsidR="00A36376" w:rsidRPr="001C1BD7">
        <w:rPr>
          <w:rFonts w:asciiTheme="minorHAnsi" w:hAnsiTheme="minorHAnsi" w:cstheme="minorHAnsi"/>
          <w:sz w:val="20"/>
          <w:szCs w:val="20"/>
        </w:rPr>
        <w:br/>
        <w:t>Andrew: We are doing contrail studies with the NCAR contrail model as well. The radiative effect seems broadly linear with the reduction in aviation traffic.</w:t>
      </w:r>
      <w:r w:rsidR="00A36376" w:rsidRPr="001C1BD7">
        <w:rPr>
          <w:rFonts w:asciiTheme="minorHAnsi" w:hAnsiTheme="minorHAnsi" w:cstheme="minorHAnsi"/>
          <w:sz w:val="20"/>
          <w:szCs w:val="20"/>
        </w:rPr>
        <w:br/>
      </w:r>
      <w:r w:rsidR="00A36376" w:rsidRPr="001C1BD7">
        <w:rPr>
          <w:rFonts w:asciiTheme="minorHAnsi" w:hAnsiTheme="minorHAnsi" w:cstheme="minorHAnsi"/>
          <w:sz w:val="20"/>
          <w:szCs w:val="20"/>
        </w:rPr>
        <w:br/>
      </w:r>
      <w:r w:rsidR="00A36376" w:rsidRPr="00124B05">
        <w:rPr>
          <w:rFonts w:asciiTheme="minorHAnsi" w:hAnsiTheme="minorHAnsi" w:cstheme="minorHAnsi"/>
          <w:sz w:val="20"/>
          <w:szCs w:val="20"/>
          <w:u w:val="single"/>
        </w:rPr>
        <w:t>Nicolas Bellouin: Impact of Chinese Covid-19 lockdown on aerosol and radiative fluxes over East Asia Seas (5 min) </w:t>
      </w:r>
      <w:r w:rsidR="00A36376" w:rsidRPr="00124B05">
        <w:rPr>
          <w:rFonts w:asciiTheme="minorHAnsi" w:hAnsiTheme="minorHAnsi" w:cstheme="minorHAnsi"/>
          <w:sz w:val="20"/>
          <w:szCs w:val="20"/>
          <w:u w:val="single"/>
        </w:rPr>
        <w:br/>
      </w:r>
      <w:r w:rsidR="00A36376" w:rsidRPr="001C1BD7">
        <w:rPr>
          <w:rFonts w:asciiTheme="minorHAnsi" w:hAnsiTheme="minorHAnsi" w:cstheme="minorHAnsi"/>
          <w:sz w:val="20"/>
          <w:szCs w:val="20"/>
        </w:rPr>
        <w:t>Michael D: What are the AOD anomalies defined in relation to?</w:t>
      </w:r>
    </w:p>
    <w:p w14:paraId="19EC111E" w14:textId="7185EA3D"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Nicolas: They are defined with respect to the long</w:t>
      </w:r>
      <w:r w:rsidR="006306F4">
        <w:rPr>
          <w:rFonts w:asciiTheme="minorHAnsi" w:hAnsiTheme="minorHAnsi" w:cstheme="minorHAnsi"/>
          <w:sz w:val="20"/>
          <w:szCs w:val="20"/>
        </w:rPr>
        <w:t>-</w:t>
      </w:r>
      <w:r w:rsidRPr="001C1BD7">
        <w:rPr>
          <w:rFonts w:asciiTheme="minorHAnsi" w:hAnsiTheme="minorHAnsi" w:cstheme="minorHAnsi"/>
          <w:sz w:val="20"/>
          <w:szCs w:val="20"/>
        </w:rPr>
        <w:t xml:space="preserve">term average 2003-2019. </w:t>
      </w:r>
    </w:p>
    <w:p w14:paraId="1059684B" w14:textId="77777777"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Thanks! Is the analysis sensitive to trends? There are big increases from 2003-2011 and decreases from 2013-2019 over that region. </w:t>
      </w:r>
    </w:p>
    <w:p w14:paraId="5102C828" w14:textId="39780B8A" w:rsidR="00A36376" w:rsidRPr="001C1BD7" w:rsidRDefault="00A36376"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Nicolas: There is probably sensitivity to the period used to calculate trends, given the large changes in AOD observed over China over the past 20 years. Something to look at but the lockdown signal should stay, I think. Other signals (like Beijing Olympics) are weaker. </w:t>
      </w:r>
    </w:p>
    <w:p w14:paraId="72C5883C" w14:textId="1FB3E4B8"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 Sayer: I would also be curious </w:t>
      </w:r>
      <w:r w:rsidRPr="00074AA2">
        <w:rPr>
          <w:rFonts w:asciiTheme="minorHAnsi" w:hAnsiTheme="minorHAnsi" w:cstheme="minorHAnsi"/>
          <w:sz w:val="20"/>
          <w:szCs w:val="20"/>
          <w:highlight w:val="lightGray"/>
        </w:rPr>
        <w:t>what the uncertainty in the AOD baseline is, due to the long-term trend.</w:t>
      </w:r>
      <w:r w:rsidRPr="001C1BD7">
        <w:rPr>
          <w:rFonts w:asciiTheme="minorHAnsi" w:hAnsiTheme="minorHAnsi" w:cstheme="minorHAnsi"/>
          <w:sz w:val="20"/>
          <w:szCs w:val="20"/>
        </w:rPr>
        <w:t xml:space="preserve"> The uncertainties on trends from satellite (and also AERONET) can be quite large because the distribution is skewed and sampling is limited. I have seen various studies into trends in China, often putting in a breakpoint around 2010, but many of the analyses have problems (e.g. the trend line is discontinuous or breakpoint is hand-waved). </w:t>
      </w:r>
      <w:r w:rsidR="00573FAF">
        <w:rPr>
          <w:rFonts w:asciiTheme="minorHAnsi" w:hAnsiTheme="minorHAnsi" w:cstheme="minorHAnsi"/>
          <w:sz w:val="20"/>
          <w:szCs w:val="20"/>
        </w:rPr>
        <w:t>M</w:t>
      </w:r>
      <w:r w:rsidRPr="001C1BD7">
        <w:rPr>
          <w:rFonts w:asciiTheme="minorHAnsi" w:hAnsiTheme="minorHAnsi" w:cstheme="minorHAnsi"/>
          <w:sz w:val="20"/>
          <w:szCs w:val="20"/>
        </w:rPr>
        <w:t xml:space="preserve">y guess is that </w:t>
      </w:r>
      <w:r w:rsidRPr="00074AA2">
        <w:rPr>
          <w:rFonts w:asciiTheme="minorHAnsi" w:hAnsiTheme="minorHAnsi" w:cstheme="minorHAnsi"/>
          <w:sz w:val="20"/>
          <w:szCs w:val="20"/>
          <w:highlight w:val="lightGray"/>
        </w:rPr>
        <w:t>subtracting the trend from the natural variation might make a precise quantification different</w:t>
      </w:r>
      <w:r w:rsidRPr="001C1BD7">
        <w:rPr>
          <w:rFonts w:asciiTheme="minorHAnsi" w:hAnsiTheme="minorHAnsi" w:cstheme="minorHAnsi"/>
          <w:sz w:val="20"/>
          <w:szCs w:val="20"/>
        </w:rPr>
        <w:t xml:space="preserve">. Having said that, the drops Shobha showed in China from VIIRS were pretty large so maybe it is significant enough that it will stick out. :) </w:t>
      </w:r>
    </w:p>
    <w:p w14:paraId="1F08609B" w14:textId="6ACA67D5" w:rsidR="00A36376" w:rsidRPr="001C1BD7" w:rsidRDefault="00A36376"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Nicolas: I agree Andy, we have to remain cautious. But according to MODIS the AOD anomaly over the Northern Yellow Sea is -0.15 -- largest monthly anomaly for March since MODIS was launched. So</w:t>
      </w:r>
      <w:r w:rsidR="00A44BE0">
        <w:rPr>
          <w:rFonts w:asciiTheme="minorHAnsi" w:hAnsiTheme="minorHAnsi" w:cstheme="minorHAnsi"/>
          <w:sz w:val="20"/>
          <w:szCs w:val="20"/>
        </w:rPr>
        <w:t>,</w:t>
      </w:r>
      <w:r w:rsidRPr="001C1BD7">
        <w:rPr>
          <w:rFonts w:asciiTheme="minorHAnsi" w:hAnsiTheme="minorHAnsi" w:cstheme="minorHAnsi"/>
          <w:sz w:val="20"/>
          <w:szCs w:val="20"/>
        </w:rPr>
        <w:t xml:space="preserve"> from the point of view of signal-to-noise ratio, this is a good opportunity. </w:t>
      </w:r>
    </w:p>
    <w:p w14:paraId="7CEFBA9D" w14:textId="1B6CE2F1" w:rsidR="00A36376" w:rsidRPr="001C1BD7" w:rsidRDefault="00573FAF" w:rsidP="001206BA">
      <w:pPr>
        <w:pStyle w:val="Textkrper"/>
        <w:widowControl w:val="0"/>
        <w:tabs>
          <w:tab w:val="left" w:pos="707"/>
        </w:tabs>
        <w:suppressAutoHyphens/>
        <w:spacing w:after="0"/>
        <w:rPr>
          <w:rFonts w:asciiTheme="minorHAnsi" w:hAnsiTheme="minorHAnsi" w:cstheme="minorHAnsi"/>
          <w:sz w:val="20"/>
          <w:szCs w:val="20"/>
        </w:rPr>
      </w:pPr>
      <w:r>
        <w:rPr>
          <w:rFonts w:asciiTheme="minorHAnsi" w:hAnsiTheme="minorHAnsi" w:cstheme="minorHAnsi"/>
          <w:sz w:val="20"/>
          <w:szCs w:val="20"/>
        </w:rPr>
        <w:t xml:space="preserve">Michael D: </w:t>
      </w:r>
      <w:r w:rsidR="00A36376" w:rsidRPr="001C1BD7">
        <w:rPr>
          <w:rFonts w:asciiTheme="minorHAnsi" w:hAnsiTheme="minorHAnsi" w:cstheme="minorHAnsi"/>
          <w:sz w:val="20"/>
          <w:szCs w:val="20"/>
        </w:rPr>
        <w:t xml:space="preserve">Wow, that does seem quite large. It would be good to get to the bottom of the differences in results, </w:t>
      </w:r>
      <w:r>
        <w:rPr>
          <w:rFonts w:asciiTheme="minorHAnsi" w:hAnsiTheme="minorHAnsi" w:cstheme="minorHAnsi"/>
          <w:sz w:val="20"/>
          <w:szCs w:val="20"/>
        </w:rPr>
        <w:t>as</w:t>
      </w:r>
      <w:r w:rsidR="00A36376" w:rsidRPr="001C1BD7">
        <w:rPr>
          <w:rFonts w:asciiTheme="minorHAnsi" w:hAnsiTheme="minorHAnsi" w:cstheme="minorHAnsi"/>
          <w:sz w:val="20"/>
          <w:szCs w:val="20"/>
        </w:rPr>
        <w:t xml:space="preserve"> my paper with Rob in GRL (</w:t>
      </w:r>
      <w:hyperlink r:id="rId12" w:history="1">
        <w:r w:rsidR="00A36376" w:rsidRPr="001C1BD7">
          <w:rPr>
            <w:rStyle w:val="Hyperlink"/>
            <w:rFonts w:asciiTheme="minorHAnsi" w:hAnsiTheme="minorHAnsi" w:cstheme="minorHAnsi"/>
            <w:sz w:val="20"/>
            <w:szCs w:val="20"/>
            <w:u w:val="none"/>
          </w:rPr>
          <w:t>https://agupubs.onlinelibrary.wiley.com/doi/10.1029/2020GL088913)</w:t>
        </w:r>
      </w:hyperlink>
      <w:r w:rsidR="00A36376" w:rsidRPr="001C1BD7">
        <w:rPr>
          <w:rFonts w:asciiTheme="minorHAnsi" w:hAnsiTheme="minorHAnsi" w:cstheme="minorHAnsi"/>
          <w:sz w:val="20"/>
          <w:szCs w:val="20"/>
        </w:rPr>
        <w:t xml:space="preserve"> and a nice new work out of NASA GISS (</w:t>
      </w:r>
      <w:hyperlink r:id="rId13" w:history="1">
        <w:r w:rsidR="00A36376" w:rsidRPr="001C1BD7">
          <w:rPr>
            <w:rStyle w:val="Hyperlink"/>
            <w:rFonts w:asciiTheme="minorHAnsi" w:hAnsiTheme="minorHAnsi" w:cstheme="minorHAnsi"/>
            <w:sz w:val="20"/>
            <w:szCs w:val="20"/>
            <w:u w:val="none"/>
          </w:rPr>
          <w:t>https://acp.copernicus.org/preprints/acp-2020-567/)</w:t>
        </w:r>
      </w:hyperlink>
      <w:r w:rsidR="00A36376" w:rsidRPr="001C1BD7">
        <w:rPr>
          <w:rFonts w:asciiTheme="minorHAnsi" w:hAnsiTheme="minorHAnsi" w:cstheme="minorHAnsi"/>
          <w:sz w:val="20"/>
          <w:szCs w:val="20"/>
        </w:rPr>
        <w:t xml:space="preserve"> are not able to distinguish an AOD difference from the long-term trends whereas the results shown today are more striking and clear. </w:t>
      </w:r>
    </w:p>
    <w:p w14:paraId="13D714E5" w14:textId="77777777" w:rsidR="00A36376" w:rsidRPr="001C1BD7" w:rsidRDefault="00A36376"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lastRenderedPageBreak/>
        <w:t xml:space="preserve">Nicolas: We focus on the month of March, where anomalies are largest. February was anomalously hot and humid in China, and that affected hygroscopic growth in a direction opposite to the emission perturbation. So perhaps </w:t>
      </w:r>
      <w:r w:rsidRPr="00074AA2">
        <w:rPr>
          <w:rFonts w:asciiTheme="minorHAnsi" w:hAnsiTheme="minorHAnsi" w:cstheme="minorHAnsi"/>
          <w:sz w:val="20"/>
          <w:szCs w:val="20"/>
          <w:highlight w:val="lightGray"/>
        </w:rPr>
        <w:t>the choice of time period affects the results</w:t>
      </w:r>
      <w:r w:rsidRPr="001C1BD7">
        <w:rPr>
          <w:rFonts w:asciiTheme="minorHAnsi" w:hAnsiTheme="minorHAnsi" w:cstheme="minorHAnsi"/>
          <w:sz w:val="20"/>
          <w:szCs w:val="20"/>
        </w:rPr>
        <w:t xml:space="preserve">? We also focus on the Marginal Seas -- anomalies over land may be less statistically significant because of larger variability. (Not sure.) </w:t>
      </w:r>
    </w:p>
    <w:p w14:paraId="3D495269" w14:textId="6DE226C7" w:rsidR="00A36376" w:rsidRPr="001C1BD7" w:rsidRDefault="00A36376" w:rsidP="001206BA">
      <w:pPr>
        <w:pStyle w:val="Textkrper"/>
        <w:widowControl w:val="0"/>
        <w:tabs>
          <w:tab w:val="left" w:pos="2121"/>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I took a quick look at our results for March 2020 in more detail. We do see a coherent AOD decrease (albeit not stat. sig.) over the East China Sea in March 2020. I'll send a follow</w:t>
      </w:r>
      <w:r w:rsidR="00CC7285">
        <w:rPr>
          <w:rFonts w:asciiTheme="minorHAnsi" w:hAnsiTheme="minorHAnsi" w:cstheme="minorHAnsi"/>
          <w:sz w:val="20"/>
          <w:szCs w:val="20"/>
        </w:rPr>
        <w:t>-</w:t>
      </w:r>
      <w:r w:rsidRPr="001C1BD7">
        <w:rPr>
          <w:rFonts w:asciiTheme="minorHAnsi" w:hAnsiTheme="minorHAnsi" w:cstheme="minorHAnsi"/>
          <w:sz w:val="20"/>
          <w:szCs w:val="20"/>
        </w:rPr>
        <w:t xml:space="preserve">up email in case you're interested. The points </w:t>
      </w:r>
      <w:r w:rsidR="00413070">
        <w:rPr>
          <w:rFonts w:asciiTheme="minorHAnsi" w:hAnsiTheme="minorHAnsi" w:cstheme="minorHAnsi"/>
          <w:sz w:val="20"/>
          <w:szCs w:val="20"/>
        </w:rPr>
        <w:t>a</w:t>
      </w:r>
      <w:r w:rsidRPr="001C1BD7">
        <w:rPr>
          <w:rFonts w:asciiTheme="minorHAnsi" w:hAnsiTheme="minorHAnsi" w:cstheme="minorHAnsi"/>
          <w:sz w:val="20"/>
          <w:szCs w:val="20"/>
        </w:rPr>
        <w:t xml:space="preserve">re: meteorology and higher variability over land are well-taken </w:t>
      </w:r>
    </w:p>
    <w:p w14:paraId="40EB48FB" w14:textId="77777777" w:rsidR="00A36376" w:rsidRPr="001C1BD7" w:rsidRDefault="00A36376" w:rsidP="001206BA">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Zak: is this all-sky AOD compared to clear-sky DRE, or are both clear-sky? I'm guessing the latter since all-sky AOD is easy to model but hard to observe!</w:t>
      </w:r>
    </w:p>
    <w:p w14:paraId="1D5B9FED" w14:textId="77777777"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Nicolas: Yes, all is clear-sky. I have never been really sure of what an all-sky AOD would mean. </w:t>
      </w:r>
    </w:p>
    <w:p w14:paraId="5F12F94C" w14:textId="3B4AF3B8" w:rsidR="00A36376" w:rsidRPr="001C1BD7" w:rsidRDefault="00A36376" w:rsidP="001206BA">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Gerrit de Leeuw: you reduced aerosol emissions in your</w:t>
      </w:r>
      <w:r w:rsidR="00CC7285">
        <w:rPr>
          <w:rFonts w:asciiTheme="minorHAnsi" w:hAnsiTheme="minorHAnsi" w:cstheme="minorHAnsi"/>
          <w:sz w:val="20"/>
          <w:szCs w:val="20"/>
        </w:rPr>
        <w:t xml:space="preserve"> </w:t>
      </w:r>
      <w:r w:rsidRPr="001C1BD7">
        <w:rPr>
          <w:rFonts w:asciiTheme="minorHAnsi" w:hAnsiTheme="minorHAnsi" w:cstheme="minorHAnsi"/>
          <w:sz w:val="20"/>
          <w:szCs w:val="20"/>
        </w:rPr>
        <w:t>model simulations, did you also reduce trace gas emissions? in particular NO2? there are several publications on enhanced AOD due to secondary formation</w:t>
      </w:r>
    </w:p>
    <w:p w14:paraId="75F2CD45" w14:textId="77777777"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Nicolas: We reduced primary emissions of BC and OC, and precursor emissions of SO2 and NH3. But </w:t>
      </w:r>
      <w:proofErr w:type="spellStart"/>
      <w:r w:rsidRPr="001C1BD7">
        <w:rPr>
          <w:rFonts w:asciiTheme="minorHAnsi" w:hAnsiTheme="minorHAnsi" w:cstheme="minorHAnsi"/>
          <w:sz w:val="20"/>
          <w:szCs w:val="20"/>
        </w:rPr>
        <w:t>not</w:t>
      </w:r>
      <w:proofErr w:type="spellEnd"/>
      <w:r w:rsidRPr="001C1BD7">
        <w:rPr>
          <w:rFonts w:asciiTheme="minorHAnsi" w:hAnsiTheme="minorHAnsi" w:cstheme="minorHAnsi"/>
          <w:sz w:val="20"/>
          <w:szCs w:val="20"/>
        </w:rPr>
        <w:t xml:space="preserve"> other emissions, which may feedback on the aerosol. It is possible that anomalies are smaller than they could have been because of secondary formation, but on the regional scale the signal seems dominated by industrial aerosols. </w:t>
      </w:r>
    </w:p>
    <w:p w14:paraId="3866A506" w14:textId="77777777" w:rsidR="00A36376" w:rsidRPr="001C1BD7" w:rsidRDefault="00A36376" w:rsidP="001206BA">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Toshi: How long did you assume emissions would have decreased in the simulation (a few months or through the year 2020)?</w:t>
      </w:r>
    </w:p>
    <w:p w14:paraId="54D5B883" w14:textId="77777777"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Nicolas: We perturbed emissions from February to April 2020 -- we ran the simulations in June, so were limited by the nudging data available then! </w:t>
      </w:r>
    </w:p>
    <w:p w14:paraId="748997DD" w14:textId="284C3BB0" w:rsidR="00A36376" w:rsidRPr="001C1BD7" w:rsidRDefault="00A36376" w:rsidP="001206BA">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 xml:space="preserve">Michael: </w:t>
      </w:r>
      <w:r w:rsidR="00573FAF">
        <w:rPr>
          <w:rFonts w:asciiTheme="minorHAnsi" w:hAnsiTheme="minorHAnsi" w:cstheme="minorHAnsi"/>
          <w:sz w:val="20"/>
          <w:szCs w:val="20"/>
        </w:rPr>
        <w:t>Can t</w:t>
      </w:r>
      <w:r w:rsidRPr="001C1BD7">
        <w:rPr>
          <w:rFonts w:asciiTheme="minorHAnsi" w:hAnsiTheme="minorHAnsi" w:cstheme="minorHAnsi"/>
          <w:sz w:val="20"/>
          <w:szCs w:val="20"/>
        </w:rPr>
        <w:t>he slope</w:t>
      </w:r>
      <w:r w:rsidR="00573FAF">
        <w:rPr>
          <w:rFonts w:asciiTheme="minorHAnsi" w:hAnsiTheme="minorHAnsi" w:cstheme="minorHAnsi"/>
          <w:sz w:val="20"/>
          <w:szCs w:val="20"/>
        </w:rPr>
        <w:t xml:space="preserve"> in</w:t>
      </w:r>
      <w:r w:rsidRPr="001C1BD7">
        <w:rPr>
          <w:rFonts w:asciiTheme="minorHAnsi" w:hAnsiTheme="minorHAnsi" w:cstheme="minorHAnsi"/>
          <w:sz w:val="20"/>
          <w:szCs w:val="20"/>
        </w:rPr>
        <w:t xml:space="preserve"> TOA flux vs AOD over land and ocean be used as a constraint for </w:t>
      </w:r>
      <w:proofErr w:type="spellStart"/>
      <w:r w:rsidRPr="001C1BD7">
        <w:rPr>
          <w:rFonts w:asciiTheme="minorHAnsi" w:hAnsiTheme="minorHAnsi" w:cstheme="minorHAnsi"/>
          <w:sz w:val="20"/>
          <w:szCs w:val="20"/>
        </w:rPr>
        <w:t>AeroCom</w:t>
      </w:r>
      <w:proofErr w:type="spellEnd"/>
      <w:r w:rsidRPr="001C1BD7">
        <w:rPr>
          <w:rFonts w:asciiTheme="minorHAnsi" w:hAnsiTheme="minorHAnsi" w:cstheme="minorHAnsi"/>
          <w:sz w:val="20"/>
          <w:szCs w:val="20"/>
        </w:rPr>
        <w:t xml:space="preserve"> models?</w:t>
      </w:r>
    </w:p>
    <w:p w14:paraId="5D93ECF9" w14:textId="77777777"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Nicolas: I think it can. I tried in fact, using the "old" </w:t>
      </w:r>
      <w:proofErr w:type="spellStart"/>
      <w:r w:rsidRPr="001C1BD7">
        <w:rPr>
          <w:rFonts w:asciiTheme="minorHAnsi" w:hAnsiTheme="minorHAnsi" w:cstheme="minorHAnsi"/>
          <w:sz w:val="20"/>
          <w:szCs w:val="20"/>
        </w:rPr>
        <w:t>AeroCom</w:t>
      </w:r>
      <w:proofErr w:type="spellEnd"/>
      <w:r w:rsidRPr="001C1BD7">
        <w:rPr>
          <w:rFonts w:asciiTheme="minorHAnsi" w:hAnsiTheme="minorHAnsi" w:cstheme="minorHAnsi"/>
          <w:sz w:val="20"/>
          <w:szCs w:val="20"/>
        </w:rPr>
        <w:t xml:space="preserve"> Hindcast experiments but not many models participated then, and the data is of poor quality. If you have suggestion for a nice pair of control/perturbation experiments, that would be great! Probably no need to run simulations just for that. </w:t>
      </w:r>
    </w:p>
    <w:p w14:paraId="0EF6F7AF" w14:textId="0F9AA243"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Michael: let</w:t>
      </w:r>
      <w:r w:rsidR="007D6895">
        <w:rPr>
          <w:rFonts w:asciiTheme="minorHAnsi" w:hAnsiTheme="minorHAnsi" w:cstheme="minorHAnsi"/>
          <w:sz w:val="20"/>
          <w:szCs w:val="20"/>
        </w:rPr>
        <w:t>’</w:t>
      </w:r>
      <w:r w:rsidRPr="001C1BD7">
        <w:rPr>
          <w:rFonts w:asciiTheme="minorHAnsi" w:hAnsiTheme="minorHAnsi" w:cstheme="minorHAnsi"/>
          <w:sz w:val="20"/>
          <w:szCs w:val="20"/>
        </w:rPr>
        <w:t xml:space="preserve">s try indeed - your values looked very reasonable! </w:t>
      </w:r>
    </w:p>
    <w:p w14:paraId="1C39712F" w14:textId="3A4F9738" w:rsidR="00A36376" w:rsidRPr="001C1BD7" w:rsidRDefault="00A36376" w:rsidP="001206BA">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 xml:space="preserve">Philip: Nicolas, Norman – positive </w:t>
      </w:r>
      <w:proofErr w:type="spellStart"/>
      <w:r w:rsidRPr="001C1BD7">
        <w:rPr>
          <w:rFonts w:asciiTheme="minorHAnsi" w:hAnsiTheme="minorHAnsi" w:cstheme="minorHAnsi"/>
          <w:sz w:val="20"/>
          <w:szCs w:val="20"/>
        </w:rPr>
        <w:t>RFari</w:t>
      </w:r>
      <w:proofErr w:type="spellEnd"/>
      <w:r w:rsidRPr="001C1BD7">
        <w:rPr>
          <w:rFonts w:asciiTheme="minorHAnsi" w:hAnsiTheme="minorHAnsi" w:cstheme="minorHAnsi"/>
          <w:sz w:val="20"/>
          <w:szCs w:val="20"/>
        </w:rPr>
        <w:t xml:space="preserve"> off the cost of China seem reasonable, however, I was surprised to also see relatively large positive </w:t>
      </w:r>
      <w:proofErr w:type="spellStart"/>
      <w:r w:rsidRPr="001C1BD7">
        <w:rPr>
          <w:rFonts w:asciiTheme="minorHAnsi" w:hAnsiTheme="minorHAnsi" w:cstheme="minorHAnsi"/>
          <w:sz w:val="20"/>
          <w:szCs w:val="20"/>
        </w:rPr>
        <w:t>RFari</w:t>
      </w:r>
      <w:proofErr w:type="spellEnd"/>
      <w:r w:rsidRPr="001C1BD7">
        <w:rPr>
          <w:rFonts w:asciiTheme="minorHAnsi" w:hAnsiTheme="minorHAnsi" w:cstheme="minorHAnsi"/>
          <w:sz w:val="20"/>
          <w:szCs w:val="20"/>
        </w:rPr>
        <w:t xml:space="preserve"> off the east coast of the USA. This seems a bit puzzling. Any thoughts? </w:t>
      </w:r>
    </w:p>
    <w:p w14:paraId="62B7CA20" w14:textId="77777777"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Nicolas: That feature was also found by Fabien </w:t>
      </w:r>
      <w:proofErr w:type="spellStart"/>
      <w:r w:rsidRPr="001C1BD7">
        <w:rPr>
          <w:rFonts w:asciiTheme="minorHAnsi" w:hAnsiTheme="minorHAnsi" w:cstheme="minorHAnsi"/>
          <w:sz w:val="20"/>
          <w:szCs w:val="20"/>
        </w:rPr>
        <w:t>Paulot</w:t>
      </w:r>
      <w:proofErr w:type="spellEnd"/>
      <w:r w:rsidRPr="001C1BD7">
        <w:rPr>
          <w:rFonts w:asciiTheme="minorHAnsi" w:hAnsiTheme="minorHAnsi" w:cstheme="minorHAnsi"/>
          <w:sz w:val="20"/>
          <w:szCs w:val="20"/>
        </w:rPr>
        <w:t xml:space="preserve"> in his 2018 paper: </w:t>
      </w:r>
      <w:hyperlink r:id="rId14" w:history="1">
        <w:r w:rsidRPr="001C1BD7">
          <w:rPr>
            <w:rStyle w:val="Hyperlink"/>
            <w:rFonts w:asciiTheme="minorHAnsi" w:hAnsiTheme="minorHAnsi" w:cstheme="minorHAnsi"/>
            <w:sz w:val="20"/>
            <w:szCs w:val="20"/>
            <w:u w:val="none"/>
          </w:rPr>
          <w:t>https://acp.copernicus.org/articles/18/13265/2018/</w:t>
        </w:r>
      </w:hyperlink>
      <w:r w:rsidRPr="001C1BD7">
        <w:rPr>
          <w:rFonts w:asciiTheme="minorHAnsi" w:hAnsiTheme="minorHAnsi" w:cstheme="minorHAnsi"/>
          <w:sz w:val="20"/>
          <w:szCs w:val="20"/>
        </w:rPr>
        <w:t xml:space="preserve"> According to their model, that is explained by the decrease in SO2 emissions in the US. (Their section 3.2.1.) </w:t>
      </w:r>
    </w:p>
    <w:p w14:paraId="3FD2145A" w14:textId="1A68FFA3" w:rsidR="00A36376" w:rsidRPr="001C1BD7" w:rsidRDefault="00A3637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r>
      <w:r w:rsidRPr="00124B05">
        <w:rPr>
          <w:rFonts w:asciiTheme="minorHAnsi" w:hAnsiTheme="minorHAnsi" w:cstheme="minorHAnsi"/>
          <w:sz w:val="20"/>
          <w:szCs w:val="20"/>
          <w:u w:val="single"/>
        </w:rPr>
        <w:t>Shobha Kondragunta: China and Taiwan: A Tale of Two COVID-19 Lockdown Measures and Air Quality (5 min)</w:t>
      </w:r>
      <w:r w:rsidRPr="00124B05">
        <w:rPr>
          <w:rFonts w:asciiTheme="minorHAnsi" w:hAnsiTheme="minorHAnsi" w:cstheme="minorHAnsi"/>
          <w:sz w:val="20"/>
          <w:szCs w:val="20"/>
          <w:u w:val="single"/>
        </w:rPr>
        <w:br/>
      </w:r>
      <w:r w:rsidRPr="001C1BD7">
        <w:rPr>
          <w:rFonts w:asciiTheme="minorHAnsi" w:hAnsiTheme="minorHAnsi" w:cstheme="minorHAnsi"/>
          <w:sz w:val="20"/>
          <w:szCs w:val="20"/>
        </w:rPr>
        <w:t>Michael D: AOD has been decreasing over China since 2011-2013... I think we should expect AOD in China in 2020 to be below climatology without accounting for trends even for no COVID-19 impacts.</w:t>
      </w:r>
    </w:p>
    <w:p w14:paraId="79639BA8" w14:textId="4923BDD9"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 Sayer: similar comment from me about Nicholas' talk. Though the VIIRS pdf shift here was pretty convincing so it seems likely we can say there was some drop! </w:t>
      </w:r>
    </w:p>
    <w:p w14:paraId="7D576980" w14:textId="5C0D24EB" w:rsidR="00A36376" w:rsidRPr="001C1BD7" w:rsidRDefault="00413070" w:rsidP="001C1BD7">
      <w:pPr>
        <w:pStyle w:val="Textkrper"/>
        <w:spacing w:after="0"/>
        <w:rPr>
          <w:rFonts w:asciiTheme="minorHAnsi" w:hAnsiTheme="minorHAnsi" w:cstheme="minorHAnsi"/>
          <w:sz w:val="20"/>
          <w:szCs w:val="20"/>
        </w:rPr>
      </w:pPr>
      <w:r w:rsidRPr="00124B05">
        <w:rPr>
          <w:rFonts w:asciiTheme="minorHAnsi" w:hAnsiTheme="minorHAnsi" w:cstheme="minorHAnsi"/>
          <w:sz w:val="20"/>
          <w:szCs w:val="20"/>
          <w:u w:val="single"/>
        </w:rPr>
        <w:t>Shobha</w:t>
      </w:r>
      <w:r>
        <w:rPr>
          <w:rFonts w:asciiTheme="minorHAnsi" w:hAnsiTheme="minorHAnsi" w:cstheme="minorHAnsi"/>
          <w:sz w:val="20"/>
          <w:szCs w:val="20"/>
          <w:u w:val="single"/>
        </w:rPr>
        <w:t xml:space="preserve">: </w:t>
      </w:r>
      <w:r w:rsidR="00A36376" w:rsidRPr="001C1BD7">
        <w:rPr>
          <w:rFonts w:asciiTheme="minorHAnsi" w:hAnsiTheme="minorHAnsi" w:cstheme="minorHAnsi"/>
          <w:sz w:val="20"/>
          <w:szCs w:val="20"/>
        </w:rPr>
        <w:t>Michael, true.  same with NOx emissions too.  But these reductions are huge (about 0.5).  So that is not trend.  It is due to shutdown</w:t>
      </w:r>
      <w:r w:rsidR="00A36376" w:rsidRPr="001C1BD7">
        <w:rPr>
          <w:rFonts w:asciiTheme="minorHAnsi" w:hAnsiTheme="minorHAnsi" w:cstheme="minorHAnsi"/>
          <w:sz w:val="20"/>
          <w:szCs w:val="20"/>
        </w:rPr>
        <w:br/>
        <w:t>Mian Chin: AOD over Taiwan is higher than that in China?</w:t>
      </w:r>
      <w:r w:rsidR="00A36376" w:rsidRPr="001C1BD7">
        <w:rPr>
          <w:rFonts w:asciiTheme="minorHAnsi" w:hAnsiTheme="minorHAnsi" w:cstheme="minorHAnsi"/>
          <w:sz w:val="20"/>
          <w:szCs w:val="20"/>
        </w:rPr>
        <w:br/>
      </w:r>
      <w:r w:rsidRPr="00124B05">
        <w:rPr>
          <w:rFonts w:asciiTheme="minorHAnsi" w:hAnsiTheme="minorHAnsi" w:cstheme="minorHAnsi"/>
          <w:sz w:val="20"/>
          <w:szCs w:val="20"/>
          <w:u w:val="single"/>
        </w:rPr>
        <w:t>Shobha</w:t>
      </w:r>
      <w:r>
        <w:rPr>
          <w:rFonts w:asciiTheme="minorHAnsi" w:hAnsiTheme="minorHAnsi" w:cstheme="minorHAnsi"/>
          <w:sz w:val="20"/>
          <w:szCs w:val="20"/>
          <w:u w:val="single"/>
        </w:rPr>
        <w:t xml:space="preserve">: </w:t>
      </w:r>
      <w:r w:rsidR="00A36376" w:rsidRPr="001C1BD7">
        <w:rPr>
          <w:rFonts w:asciiTheme="minorHAnsi" w:hAnsiTheme="minorHAnsi" w:cstheme="minorHAnsi"/>
          <w:sz w:val="20"/>
          <w:szCs w:val="20"/>
        </w:rPr>
        <w:t>Mian, don't think so.  For China the domain is bigger so average may look like similar to Taiwan.  But China has higher AODs</w:t>
      </w:r>
      <w:r w:rsidR="00A36376" w:rsidRPr="001C1BD7">
        <w:rPr>
          <w:rFonts w:asciiTheme="minorHAnsi" w:hAnsiTheme="minorHAnsi" w:cstheme="minorHAnsi"/>
          <w:sz w:val="20"/>
          <w:szCs w:val="20"/>
        </w:rPr>
        <w:br/>
        <w:t>Michael: Probably NO2 is correlated with other pollution. But maybe still be a good proxy. Although BC and SO4 are more long lived then NO2....</w:t>
      </w:r>
      <w:r w:rsidR="00A36376" w:rsidRPr="001C1BD7">
        <w:rPr>
          <w:rFonts w:asciiTheme="minorHAnsi" w:hAnsiTheme="minorHAnsi" w:cstheme="minorHAnsi"/>
          <w:sz w:val="20"/>
          <w:szCs w:val="20"/>
        </w:rPr>
        <w:br/>
      </w:r>
      <w:r w:rsidRPr="00124B05">
        <w:rPr>
          <w:rFonts w:asciiTheme="minorHAnsi" w:hAnsiTheme="minorHAnsi" w:cstheme="minorHAnsi"/>
          <w:sz w:val="20"/>
          <w:szCs w:val="20"/>
          <w:u w:val="single"/>
        </w:rPr>
        <w:t>Shobha</w:t>
      </w:r>
      <w:r>
        <w:rPr>
          <w:rFonts w:asciiTheme="minorHAnsi" w:hAnsiTheme="minorHAnsi" w:cstheme="minorHAnsi"/>
          <w:sz w:val="20"/>
          <w:szCs w:val="20"/>
          <w:u w:val="single"/>
        </w:rPr>
        <w:t xml:space="preserve">: </w:t>
      </w:r>
      <w:r w:rsidR="00A36376" w:rsidRPr="001C1BD7">
        <w:rPr>
          <w:rFonts w:asciiTheme="minorHAnsi" w:hAnsiTheme="minorHAnsi" w:cstheme="minorHAnsi"/>
          <w:sz w:val="20"/>
          <w:szCs w:val="20"/>
        </w:rPr>
        <w:t>Michael, that is the whole point.  NO2 short lived and aerosols long-lived.  So</w:t>
      </w:r>
      <w:r w:rsidR="000F3E26">
        <w:rPr>
          <w:rFonts w:asciiTheme="minorHAnsi" w:hAnsiTheme="minorHAnsi" w:cstheme="minorHAnsi"/>
          <w:sz w:val="20"/>
          <w:szCs w:val="20"/>
        </w:rPr>
        <w:t>,</w:t>
      </w:r>
      <w:r w:rsidR="00A36376" w:rsidRPr="001C1BD7">
        <w:rPr>
          <w:rFonts w:asciiTheme="minorHAnsi" w:hAnsiTheme="minorHAnsi" w:cstheme="minorHAnsi"/>
          <w:sz w:val="20"/>
          <w:szCs w:val="20"/>
        </w:rPr>
        <w:t xml:space="preserve"> we can isolate near source aerosols using NO2 as a filter</w:t>
      </w:r>
      <w:r w:rsidR="00A36376" w:rsidRPr="001C1BD7">
        <w:rPr>
          <w:rFonts w:asciiTheme="minorHAnsi" w:hAnsiTheme="minorHAnsi" w:cstheme="minorHAnsi"/>
          <w:sz w:val="20"/>
          <w:szCs w:val="20"/>
        </w:rPr>
        <w:br/>
        <w:t>Toshi: Good talk. Do you have any information on a change in tropospheric O3 concentration before and after the pandemic in Taiwan?</w:t>
      </w:r>
      <w:r w:rsidR="00A36376" w:rsidRPr="001C1BD7">
        <w:rPr>
          <w:rFonts w:asciiTheme="minorHAnsi" w:hAnsiTheme="minorHAnsi" w:cstheme="minorHAnsi"/>
          <w:sz w:val="20"/>
          <w:szCs w:val="20"/>
        </w:rPr>
        <w:br/>
        <w:t>Mian @Toshi: Shobha uses VIIRS AOD and also showed NO2 f</w:t>
      </w:r>
      <w:r w:rsidR="005F2A55">
        <w:rPr>
          <w:rFonts w:asciiTheme="minorHAnsi" w:hAnsiTheme="minorHAnsi" w:cstheme="minorHAnsi"/>
          <w:sz w:val="20"/>
          <w:szCs w:val="20"/>
        </w:rPr>
        <w:t>r</w:t>
      </w:r>
      <w:r w:rsidR="00A36376" w:rsidRPr="001C1BD7">
        <w:rPr>
          <w:rFonts w:asciiTheme="minorHAnsi" w:hAnsiTheme="minorHAnsi" w:cstheme="minorHAnsi"/>
          <w:sz w:val="20"/>
          <w:szCs w:val="20"/>
        </w:rPr>
        <w:t xml:space="preserve">om TROPOMI. For tropospheric O3 amount that needs some work to separate stratosphere from troposphere. I think there are products available or in </w:t>
      </w:r>
      <w:r w:rsidR="00937CB2">
        <w:rPr>
          <w:rFonts w:asciiTheme="minorHAnsi" w:hAnsiTheme="minorHAnsi" w:cstheme="minorHAnsi"/>
          <w:sz w:val="20"/>
          <w:szCs w:val="20"/>
        </w:rPr>
        <w:t>p</w:t>
      </w:r>
      <w:r w:rsidR="00A36376" w:rsidRPr="001C1BD7">
        <w:rPr>
          <w:rFonts w:asciiTheme="minorHAnsi" w:hAnsiTheme="minorHAnsi" w:cstheme="minorHAnsi"/>
          <w:sz w:val="20"/>
          <w:szCs w:val="20"/>
        </w:rPr>
        <w:t>rogress.</w:t>
      </w:r>
      <w:r w:rsidR="00A36376" w:rsidRPr="001C1BD7">
        <w:rPr>
          <w:rFonts w:asciiTheme="minorHAnsi" w:hAnsiTheme="minorHAnsi" w:cstheme="minorHAnsi"/>
          <w:sz w:val="20"/>
          <w:szCs w:val="20"/>
        </w:rPr>
        <w:br/>
      </w:r>
      <w:r w:rsidR="00A36376" w:rsidRPr="001C1BD7">
        <w:rPr>
          <w:rFonts w:asciiTheme="minorHAnsi" w:hAnsiTheme="minorHAnsi" w:cstheme="minorHAnsi"/>
          <w:sz w:val="20"/>
          <w:szCs w:val="20"/>
        </w:rPr>
        <w:lastRenderedPageBreak/>
        <w:t>Mian, thanks for responding.  Maybe Toshi is thinking of surface ozone values.  Toshi, no we did not look at ozone from ground monitors either in Taiwan or in China</w:t>
      </w:r>
      <w:r w:rsidR="00A36376" w:rsidRPr="001C1BD7">
        <w:rPr>
          <w:rFonts w:asciiTheme="minorHAnsi" w:hAnsiTheme="minorHAnsi" w:cstheme="minorHAnsi"/>
          <w:sz w:val="20"/>
          <w:szCs w:val="20"/>
        </w:rPr>
        <w:br/>
        <w:t xml:space="preserve">Toshi @ Mian and Kondragunta: Thank you for your response. A change in O3 concentration is interesting as shown in </w:t>
      </w:r>
      <w:proofErr w:type="spellStart"/>
      <w:r w:rsidR="00A36376" w:rsidRPr="001C1BD7">
        <w:rPr>
          <w:rFonts w:asciiTheme="minorHAnsi" w:hAnsiTheme="minorHAnsi" w:cstheme="minorHAnsi"/>
          <w:sz w:val="20"/>
          <w:szCs w:val="20"/>
        </w:rPr>
        <w:t>Xiaohong's</w:t>
      </w:r>
      <w:proofErr w:type="spellEnd"/>
      <w:r w:rsidR="00A36376" w:rsidRPr="001C1BD7">
        <w:rPr>
          <w:rFonts w:asciiTheme="minorHAnsi" w:hAnsiTheme="minorHAnsi" w:cstheme="minorHAnsi"/>
          <w:sz w:val="20"/>
          <w:szCs w:val="20"/>
        </w:rPr>
        <w:t xml:space="preserve"> presentation in which O3 concentration may increases due to NOx emission reduction because of the titration effect (e.g., </w:t>
      </w:r>
      <w:hyperlink r:id="rId15" w:history="1">
        <w:r w:rsidR="00A36376" w:rsidRPr="001C1BD7">
          <w:rPr>
            <w:rStyle w:val="Hyperlink"/>
            <w:rFonts w:asciiTheme="minorHAnsi" w:hAnsiTheme="minorHAnsi" w:cstheme="minorHAnsi"/>
            <w:sz w:val="20"/>
            <w:szCs w:val="20"/>
            <w:u w:val="none"/>
          </w:rPr>
          <w:t>https://doi.org/10.1016/j.scitotenv.2020.139542)</w:t>
        </w:r>
      </w:hyperlink>
      <w:r w:rsidR="00A36376" w:rsidRPr="001C1BD7">
        <w:rPr>
          <w:rFonts w:asciiTheme="minorHAnsi" w:hAnsiTheme="minorHAnsi" w:cstheme="minorHAnsi"/>
          <w:sz w:val="20"/>
          <w:szCs w:val="20"/>
        </w:rPr>
        <w:t>.</w:t>
      </w:r>
      <w:r w:rsidR="00A36376" w:rsidRPr="001C1BD7">
        <w:rPr>
          <w:rFonts w:asciiTheme="minorHAnsi" w:hAnsiTheme="minorHAnsi" w:cstheme="minorHAnsi"/>
          <w:sz w:val="20"/>
          <w:szCs w:val="20"/>
        </w:rPr>
        <w:br/>
        <w:t>Lucia: Do you plan looking at AOD correlation with SO2/SO4 as well?</w:t>
      </w:r>
      <w:r w:rsidR="00A36376" w:rsidRPr="001C1BD7">
        <w:rPr>
          <w:rFonts w:asciiTheme="minorHAnsi" w:hAnsiTheme="minorHAnsi" w:cstheme="minorHAnsi"/>
          <w:sz w:val="20"/>
          <w:szCs w:val="20"/>
        </w:rPr>
        <w:br/>
        <w:t>Lucia, we plan to.  But can be challenging</w:t>
      </w:r>
      <w:r w:rsidR="00A36376" w:rsidRPr="001C1BD7">
        <w:rPr>
          <w:rFonts w:asciiTheme="minorHAnsi" w:hAnsiTheme="minorHAnsi" w:cstheme="minorHAnsi"/>
          <w:sz w:val="20"/>
          <w:szCs w:val="20"/>
        </w:rPr>
        <w:br/>
        <w:t>Gerrit: AOD over China decreased 2011-2017, but we are not sure what happened thereafter. For NO2 we see the decreased halted in recent years, we are checking that for AOD too</w:t>
      </w:r>
      <w:r w:rsidR="00A36376" w:rsidRPr="001C1BD7">
        <w:rPr>
          <w:rFonts w:asciiTheme="minorHAnsi" w:hAnsiTheme="minorHAnsi" w:cstheme="minorHAnsi"/>
          <w:sz w:val="20"/>
          <w:szCs w:val="20"/>
        </w:rPr>
        <w:br/>
        <w:t>Gerrit, thanks.  Will look forward to seeing your results</w:t>
      </w:r>
      <w:r w:rsidR="00A36376" w:rsidRPr="001C1BD7">
        <w:rPr>
          <w:rFonts w:asciiTheme="minorHAnsi" w:hAnsiTheme="minorHAnsi" w:cstheme="minorHAnsi"/>
          <w:sz w:val="20"/>
          <w:szCs w:val="20"/>
        </w:rPr>
        <w:br/>
        <w:t>The 2011 -2017 AOD trends over China were published in Sogacheva et al. ACP, 2018</w:t>
      </w:r>
      <w:r w:rsidR="00A36376" w:rsidRPr="001C1BD7">
        <w:rPr>
          <w:rFonts w:asciiTheme="minorHAnsi" w:hAnsiTheme="minorHAnsi" w:cstheme="minorHAnsi"/>
          <w:sz w:val="20"/>
          <w:szCs w:val="20"/>
        </w:rPr>
        <w:br/>
        <w:t>Larisa Sog</w:t>
      </w:r>
      <w:r>
        <w:rPr>
          <w:rFonts w:asciiTheme="minorHAnsi" w:hAnsiTheme="minorHAnsi" w:cstheme="minorHAnsi"/>
          <w:sz w:val="20"/>
          <w:szCs w:val="20"/>
        </w:rPr>
        <w:t>a</w:t>
      </w:r>
      <w:r w:rsidR="00A36376" w:rsidRPr="001C1BD7">
        <w:rPr>
          <w:rFonts w:asciiTheme="minorHAnsi" w:hAnsiTheme="minorHAnsi" w:cstheme="minorHAnsi"/>
          <w:sz w:val="20"/>
          <w:szCs w:val="20"/>
        </w:rPr>
        <w:t>cheva: satellite AOD in 2018-2019 has been continuing to decrease (not published)</w:t>
      </w:r>
      <w:r w:rsidR="00A36376" w:rsidRPr="001C1BD7">
        <w:rPr>
          <w:rFonts w:asciiTheme="minorHAnsi" w:hAnsiTheme="minorHAnsi" w:cstheme="minorHAnsi"/>
          <w:sz w:val="20"/>
          <w:szCs w:val="20"/>
        </w:rPr>
        <w:br/>
        <w:t>Larisa, is the trend bigger than the signal we are seeing in China, especially?</w:t>
      </w:r>
      <w:r w:rsidR="00A36376" w:rsidRPr="001C1BD7">
        <w:rPr>
          <w:rFonts w:asciiTheme="minorHAnsi" w:hAnsiTheme="minorHAnsi" w:cstheme="minorHAnsi"/>
          <w:sz w:val="20"/>
          <w:szCs w:val="20"/>
        </w:rPr>
        <w:br/>
        <w:t>Larisa : may be figure 8 in ACP 2018, Part 2 is an answer to your question?</w:t>
      </w:r>
      <w:r w:rsidR="00A36376" w:rsidRPr="001C1BD7">
        <w:rPr>
          <w:rFonts w:asciiTheme="minorHAnsi" w:hAnsiTheme="minorHAnsi" w:cstheme="minorHAnsi"/>
          <w:sz w:val="20"/>
          <w:szCs w:val="20"/>
        </w:rPr>
        <w:br/>
      </w:r>
      <w:r w:rsidR="00A36376" w:rsidRPr="001C1BD7">
        <w:rPr>
          <w:rFonts w:asciiTheme="minorHAnsi" w:hAnsiTheme="minorHAnsi" w:cstheme="minorHAnsi"/>
          <w:sz w:val="20"/>
          <w:szCs w:val="20"/>
        </w:rPr>
        <w:br/>
      </w:r>
      <w:r w:rsidR="00A36376" w:rsidRPr="00124B05">
        <w:rPr>
          <w:rFonts w:asciiTheme="minorHAnsi" w:hAnsiTheme="minorHAnsi" w:cstheme="minorHAnsi"/>
          <w:sz w:val="20"/>
          <w:szCs w:val="20"/>
          <w:u w:val="single"/>
        </w:rPr>
        <w:t>Xiaohong Liu: Impacts of COVID-19 on Aerosol Direct and Indirect Radiative Forcing (5 min)</w:t>
      </w:r>
      <w:r w:rsidR="00A36376" w:rsidRPr="00124B05">
        <w:rPr>
          <w:rFonts w:asciiTheme="minorHAnsi" w:hAnsiTheme="minorHAnsi" w:cstheme="minorHAnsi"/>
          <w:sz w:val="20"/>
          <w:szCs w:val="20"/>
          <w:u w:val="single"/>
        </w:rPr>
        <w:br/>
      </w:r>
      <w:proofErr w:type="spellStart"/>
      <w:r w:rsidR="00A36376" w:rsidRPr="001C1BD7">
        <w:rPr>
          <w:rFonts w:asciiTheme="minorHAnsi" w:hAnsiTheme="minorHAnsi" w:cstheme="minorHAnsi"/>
          <w:sz w:val="20"/>
          <w:szCs w:val="20"/>
        </w:rPr>
        <w:t>Mian@Xiaohong</w:t>
      </w:r>
      <w:proofErr w:type="spellEnd"/>
      <w:r w:rsidR="00A36376" w:rsidRPr="001C1BD7">
        <w:rPr>
          <w:rFonts w:asciiTheme="minorHAnsi" w:hAnsiTheme="minorHAnsi" w:cstheme="minorHAnsi"/>
          <w:sz w:val="20"/>
          <w:szCs w:val="20"/>
        </w:rPr>
        <w:t>: I may have missed it - where did you get the emission datasets for COVID period? Forster et al 2020</w:t>
      </w:r>
      <w:r w:rsidR="00A36376" w:rsidRPr="001C1BD7">
        <w:rPr>
          <w:rFonts w:asciiTheme="minorHAnsi" w:hAnsiTheme="minorHAnsi" w:cstheme="minorHAnsi"/>
          <w:sz w:val="20"/>
          <w:szCs w:val="20"/>
        </w:rPr>
        <w:br/>
        <w:t xml:space="preserve">Mian: Do you have data to support the </w:t>
      </w:r>
      <w:proofErr w:type="spellStart"/>
      <w:r w:rsidR="00A36376" w:rsidRPr="001C1BD7">
        <w:rPr>
          <w:rFonts w:asciiTheme="minorHAnsi" w:hAnsiTheme="minorHAnsi" w:cstheme="minorHAnsi"/>
          <w:sz w:val="20"/>
          <w:szCs w:val="20"/>
        </w:rPr>
        <w:t>precip</w:t>
      </w:r>
      <w:proofErr w:type="spellEnd"/>
      <w:r w:rsidR="00A36376" w:rsidRPr="001C1BD7">
        <w:rPr>
          <w:rFonts w:asciiTheme="minorHAnsi" w:hAnsiTheme="minorHAnsi" w:cstheme="minorHAnsi"/>
          <w:sz w:val="20"/>
          <w:szCs w:val="20"/>
        </w:rPr>
        <w:t xml:space="preserve"> and temperature increase/decrease simulated by model?</w:t>
      </w:r>
      <w:r w:rsidR="00A36376" w:rsidRPr="001C1BD7">
        <w:rPr>
          <w:rFonts w:asciiTheme="minorHAnsi" w:hAnsiTheme="minorHAnsi" w:cstheme="minorHAnsi"/>
          <w:sz w:val="20"/>
          <w:szCs w:val="20"/>
        </w:rPr>
        <w:br/>
        <w:t>Andrew: are these changes significant given the variability?</w:t>
      </w:r>
      <w:r w:rsidR="00A36376" w:rsidRPr="001C1BD7">
        <w:rPr>
          <w:rFonts w:asciiTheme="minorHAnsi" w:hAnsiTheme="minorHAnsi" w:cstheme="minorHAnsi"/>
          <w:sz w:val="20"/>
          <w:szCs w:val="20"/>
        </w:rPr>
        <w:br/>
      </w:r>
      <w:r w:rsidR="00A36376" w:rsidRPr="001C1BD7">
        <w:rPr>
          <w:rFonts w:asciiTheme="minorHAnsi" w:hAnsiTheme="minorHAnsi" w:cstheme="minorHAnsi"/>
          <w:sz w:val="20"/>
          <w:szCs w:val="20"/>
        </w:rPr>
        <w:br/>
      </w:r>
      <w:r w:rsidR="00A36376" w:rsidRPr="009D7965">
        <w:rPr>
          <w:rFonts w:asciiTheme="minorHAnsi" w:hAnsiTheme="minorHAnsi" w:cstheme="minorHAnsi"/>
          <w:sz w:val="20"/>
          <w:szCs w:val="20"/>
          <w:u w:val="single"/>
        </w:rPr>
        <w:t>Ragnhild Skeie: Changes in aerosol composition and radiative forcing due to COVID-19 in OsloCTM3 (5 min)</w:t>
      </w:r>
      <w:r w:rsidR="00A36376" w:rsidRPr="009D7965">
        <w:rPr>
          <w:rFonts w:asciiTheme="minorHAnsi" w:hAnsiTheme="minorHAnsi" w:cstheme="minorHAnsi"/>
          <w:sz w:val="20"/>
          <w:szCs w:val="20"/>
          <w:u w:val="single"/>
        </w:rPr>
        <w:br/>
      </w:r>
      <w:r w:rsidR="00A36376" w:rsidRPr="001C1BD7">
        <w:rPr>
          <w:rFonts w:asciiTheme="minorHAnsi" w:hAnsiTheme="minorHAnsi" w:cstheme="minorHAnsi"/>
          <w:sz w:val="20"/>
          <w:szCs w:val="20"/>
        </w:rPr>
        <w:t>Thomas: why was there a sulfate burden reduction at the Andes?</w:t>
      </w:r>
    </w:p>
    <w:p w14:paraId="1D773BE1" w14:textId="77777777"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 Sayer: I think there is a lot of mining activity there. Perhaps that shut down too? I don't recall hearing about it in the news, though I don't know whether I would have. </w:t>
      </w:r>
      <w:hyperlink r:id="rId16" w:anchor="Mining" w:history="1">
        <w:r w:rsidRPr="001C1BD7">
          <w:rPr>
            <w:rStyle w:val="Hyperlink"/>
            <w:rFonts w:asciiTheme="minorHAnsi" w:hAnsiTheme="minorHAnsi" w:cstheme="minorHAnsi"/>
            <w:sz w:val="20"/>
            <w:szCs w:val="20"/>
            <w:u w:val="none"/>
          </w:rPr>
          <w:t>https://en.wikipedia.org/wiki/Andes#Mining</w:t>
        </w:r>
      </w:hyperlink>
      <w:r w:rsidRPr="001C1BD7">
        <w:rPr>
          <w:rFonts w:asciiTheme="minorHAnsi" w:hAnsiTheme="minorHAnsi" w:cstheme="minorHAnsi"/>
          <w:sz w:val="20"/>
          <w:szCs w:val="20"/>
        </w:rPr>
        <w:t xml:space="preserve"> </w:t>
      </w:r>
    </w:p>
    <w:p w14:paraId="0240DB44" w14:textId="77777777"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Christoph: might be also due to volcanoes in the Andes </w:t>
      </w:r>
    </w:p>
    <w:p w14:paraId="0D287FD8" w14:textId="6E476D6A"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Ragnhild: Natural emissions are kept constant. I hav</w:t>
      </w:r>
      <w:r w:rsidR="00CA5C08">
        <w:rPr>
          <w:rFonts w:asciiTheme="minorHAnsi" w:hAnsiTheme="minorHAnsi" w:cstheme="minorHAnsi"/>
          <w:sz w:val="20"/>
          <w:szCs w:val="20"/>
        </w:rPr>
        <w:t>e</w:t>
      </w:r>
      <w:r w:rsidRPr="001C1BD7">
        <w:rPr>
          <w:rFonts w:asciiTheme="minorHAnsi" w:hAnsiTheme="minorHAnsi" w:cstheme="minorHAnsi"/>
          <w:sz w:val="20"/>
          <w:szCs w:val="20"/>
        </w:rPr>
        <w:t>n't d</w:t>
      </w:r>
      <w:r w:rsidR="00CA5C08">
        <w:rPr>
          <w:rFonts w:asciiTheme="minorHAnsi" w:hAnsiTheme="minorHAnsi" w:cstheme="minorHAnsi"/>
          <w:sz w:val="20"/>
          <w:szCs w:val="20"/>
        </w:rPr>
        <w:t>u</w:t>
      </w:r>
      <w:r w:rsidRPr="001C1BD7">
        <w:rPr>
          <w:rFonts w:asciiTheme="minorHAnsi" w:hAnsiTheme="minorHAnsi" w:cstheme="minorHAnsi"/>
          <w:sz w:val="20"/>
          <w:szCs w:val="20"/>
        </w:rPr>
        <w:t xml:space="preserve">g deep into the anthropogenic emissions. Emission per country and sector are </w:t>
      </w:r>
      <w:r w:rsidR="00246A7A">
        <w:rPr>
          <w:rFonts w:asciiTheme="minorHAnsi" w:hAnsiTheme="minorHAnsi" w:cstheme="minorHAnsi"/>
          <w:sz w:val="20"/>
          <w:szCs w:val="20"/>
        </w:rPr>
        <w:t>available</w:t>
      </w:r>
      <w:r w:rsidRPr="001C1BD7">
        <w:rPr>
          <w:rFonts w:asciiTheme="minorHAnsi" w:hAnsiTheme="minorHAnsi" w:cstheme="minorHAnsi"/>
          <w:sz w:val="20"/>
          <w:szCs w:val="20"/>
        </w:rPr>
        <w:t xml:space="preserve"> here if interested: </w:t>
      </w:r>
      <w:hyperlink r:id="rId17" w:history="1">
        <w:r w:rsidRPr="001C1BD7">
          <w:rPr>
            <w:rStyle w:val="Hyperlink"/>
            <w:rFonts w:asciiTheme="minorHAnsi" w:hAnsiTheme="minorHAnsi" w:cstheme="minorHAnsi"/>
            <w:sz w:val="20"/>
            <w:szCs w:val="20"/>
            <w:u w:val="none"/>
          </w:rPr>
          <w:t>https://github.com/Priestley-Centre/COVID19_emissions</w:t>
        </w:r>
      </w:hyperlink>
      <w:r w:rsidRPr="001C1BD7">
        <w:rPr>
          <w:rFonts w:asciiTheme="minorHAnsi" w:hAnsiTheme="minorHAnsi" w:cstheme="minorHAnsi"/>
          <w:sz w:val="20"/>
          <w:szCs w:val="20"/>
        </w:rPr>
        <w:t xml:space="preserve">  </w:t>
      </w:r>
    </w:p>
    <w:p w14:paraId="65BD4787" w14:textId="1C4B23C5" w:rsidR="00A36376" w:rsidRPr="001C1BD7" w:rsidRDefault="00A3637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r>
      <w:r w:rsidRPr="00124B05">
        <w:rPr>
          <w:rFonts w:asciiTheme="minorHAnsi" w:hAnsiTheme="minorHAnsi" w:cstheme="minorHAnsi"/>
          <w:sz w:val="20"/>
          <w:szCs w:val="20"/>
          <w:u w:val="single"/>
        </w:rPr>
        <w:t>Augustin Mortier: COVID-19: Impact on AOD and European Air Quality (5 min)</w:t>
      </w:r>
      <w:r w:rsidRPr="00124B05">
        <w:rPr>
          <w:rFonts w:asciiTheme="minorHAnsi" w:hAnsiTheme="minorHAnsi" w:cstheme="minorHAnsi"/>
          <w:sz w:val="20"/>
          <w:szCs w:val="20"/>
          <w:u w:val="single"/>
        </w:rPr>
        <w:br/>
      </w:r>
      <w:r w:rsidRPr="001C1BD7">
        <w:rPr>
          <w:rFonts w:asciiTheme="minorHAnsi" w:hAnsiTheme="minorHAnsi" w:cstheme="minorHAnsi"/>
          <w:sz w:val="20"/>
          <w:szCs w:val="20"/>
        </w:rPr>
        <w:t>Mian Chin: Dust was only seen in March over S Europe? Not in April?</w:t>
      </w:r>
      <w:r w:rsidRPr="001C1BD7">
        <w:rPr>
          <w:rFonts w:asciiTheme="minorHAnsi" w:hAnsiTheme="minorHAnsi" w:cstheme="minorHAnsi"/>
          <w:sz w:val="20"/>
          <w:szCs w:val="20"/>
        </w:rPr>
        <w:br/>
        <w:t>Augustin Mortier: I guess it was mostly in March, this year. But I will check day by day what's happening in this region!</w:t>
      </w:r>
      <w:r w:rsidRPr="001C1BD7">
        <w:rPr>
          <w:rFonts w:asciiTheme="minorHAnsi" w:hAnsiTheme="minorHAnsi" w:cstheme="minorHAnsi"/>
          <w:sz w:val="20"/>
          <w:szCs w:val="20"/>
        </w:rPr>
        <w:br/>
        <w:t>Mian Chin: Large fires in N America </w:t>
      </w:r>
      <w:r w:rsidRPr="001C1BD7">
        <w:rPr>
          <w:rFonts w:asciiTheme="minorHAnsi" w:hAnsiTheme="minorHAnsi" w:cstheme="minorHAnsi"/>
          <w:sz w:val="20"/>
          <w:szCs w:val="20"/>
        </w:rPr>
        <w:br/>
        <w:t>Yves; Could we use your technique to point to regions that are rather pristine (i.e. regions that do not see any deviations from their climatology?)</w:t>
      </w:r>
      <w:r w:rsidRPr="001C1BD7">
        <w:rPr>
          <w:rFonts w:asciiTheme="minorHAnsi" w:hAnsiTheme="minorHAnsi" w:cstheme="minorHAnsi"/>
          <w:sz w:val="20"/>
          <w:szCs w:val="20"/>
        </w:rPr>
        <w:br/>
        <w:t>Augustin: Yes, I guess we could filter the regions associated to a low/no</w:t>
      </w:r>
      <w:r w:rsidR="00EC4DD3">
        <w:rPr>
          <w:rFonts w:asciiTheme="minorHAnsi" w:hAnsiTheme="minorHAnsi" w:cstheme="minorHAnsi"/>
          <w:sz w:val="20"/>
          <w:szCs w:val="20"/>
        </w:rPr>
        <w:t>t</w:t>
      </w:r>
      <w:r w:rsidRPr="001C1BD7">
        <w:rPr>
          <w:rFonts w:asciiTheme="minorHAnsi" w:hAnsiTheme="minorHAnsi" w:cstheme="minorHAnsi"/>
          <w:sz w:val="20"/>
          <w:szCs w:val="20"/>
        </w:rPr>
        <w:t xml:space="preserve"> significant deviation!</w:t>
      </w:r>
      <w:r w:rsidRPr="001C1BD7">
        <w:rPr>
          <w:rFonts w:asciiTheme="minorHAnsi" w:hAnsiTheme="minorHAnsi" w:cstheme="minorHAnsi"/>
          <w:sz w:val="20"/>
          <w:szCs w:val="20"/>
        </w:rPr>
        <w:br/>
        <w:t xml:space="preserve">Andy Sayer: I wonder if we could </w:t>
      </w:r>
      <w:r w:rsidRPr="00074AA2">
        <w:rPr>
          <w:rFonts w:asciiTheme="minorHAnsi" w:hAnsiTheme="minorHAnsi" w:cstheme="minorHAnsi"/>
          <w:sz w:val="20"/>
          <w:szCs w:val="20"/>
          <w:highlight w:val="lightGray"/>
        </w:rPr>
        <w:t>use bootstrapping or something to estimate uncertainties on these drops.</w:t>
      </w:r>
      <w:r w:rsidRPr="001C1BD7">
        <w:rPr>
          <w:rFonts w:asciiTheme="minorHAnsi" w:hAnsiTheme="minorHAnsi" w:cstheme="minorHAnsi"/>
          <w:sz w:val="20"/>
          <w:szCs w:val="20"/>
        </w:rPr>
        <w:t xml:space="preserve"> It is interesting to me that a lot of sites were at the low end of the box whiskers plots but not super below. It is true that most of the maps looked blue, but spatial covariation could mean that things like weather systems affect many sites at once (i.e. these sites are not independent, especially in dense areas). The -10% for the whole world was quite interesting. I guess the upper limit for a drop we might expect to see would be the overall anthropogenic fraction (I don't know what the rough % is for different parts of the world) - so seeing the regional variation on your last time series plot might also reflect regional differences in anthropogenic vs natural aerosols.</w:t>
      </w:r>
      <w:r w:rsidRPr="001C1BD7">
        <w:rPr>
          <w:rFonts w:asciiTheme="minorHAnsi" w:hAnsiTheme="minorHAnsi" w:cstheme="minorHAnsi"/>
          <w:sz w:val="20"/>
          <w:szCs w:val="20"/>
        </w:rPr>
        <w:br/>
        <w:t xml:space="preserve">Augustin: The </w:t>
      </w:r>
      <w:proofErr w:type="spellStart"/>
      <w:r w:rsidRPr="001C1BD7">
        <w:rPr>
          <w:rFonts w:asciiTheme="minorHAnsi" w:hAnsiTheme="minorHAnsi" w:cstheme="minorHAnsi"/>
          <w:sz w:val="20"/>
          <w:szCs w:val="20"/>
        </w:rPr>
        <w:t>bootstraping</w:t>
      </w:r>
      <w:proofErr w:type="spellEnd"/>
      <w:r w:rsidRPr="001C1BD7">
        <w:rPr>
          <w:rFonts w:asciiTheme="minorHAnsi" w:hAnsiTheme="minorHAnsi" w:cstheme="minorHAnsi"/>
          <w:sz w:val="20"/>
          <w:szCs w:val="20"/>
        </w:rPr>
        <w:t xml:space="preserve"> is a good idea. We could probably </w:t>
      </w:r>
      <w:r w:rsidRPr="00074AA2">
        <w:rPr>
          <w:rFonts w:asciiTheme="minorHAnsi" w:hAnsiTheme="minorHAnsi" w:cstheme="minorHAnsi"/>
          <w:sz w:val="20"/>
          <w:szCs w:val="20"/>
          <w:highlight w:val="lightGray"/>
        </w:rPr>
        <w:t>use model data and subset</w:t>
      </w:r>
      <w:r w:rsidR="00A1114C" w:rsidRPr="00074AA2">
        <w:rPr>
          <w:rFonts w:asciiTheme="minorHAnsi" w:hAnsiTheme="minorHAnsi" w:cstheme="minorHAnsi"/>
          <w:sz w:val="20"/>
          <w:szCs w:val="20"/>
          <w:highlight w:val="lightGray"/>
        </w:rPr>
        <w:t>s</w:t>
      </w:r>
      <w:r w:rsidRPr="00074AA2">
        <w:rPr>
          <w:rFonts w:asciiTheme="minorHAnsi" w:hAnsiTheme="minorHAnsi" w:cstheme="minorHAnsi"/>
          <w:sz w:val="20"/>
          <w:szCs w:val="20"/>
          <w:highlight w:val="lightGray"/>
        </w:rPr>
        <w:t xml:space="preserve"> of the data to investigate the effect of the spatial and time gaps in the observations.</w:t>
      </w:r>
      <w:r w:rsidRPr="001C1BD7">
        <w:rPr>
          <w:rFonts w:asciiTheme="minorHAnsi" w:hAnsiTheme="minorHAnsi" w:cstheme="minorHAnsi"/>
          <w:sz w:val="20"/>
          <w:szCs w:val="20"/>
        </w:rPr>
        <w:t xml:space="preserve"> I agree that the drops are expected in the different regions depending on the relative contributions of anthropogenic and natural particles. We will definitely dig a little bit more into that!</w:t>
      </w:r>
      <w:r w:rsidRPr="001C1BD7">
        <w:rPr>
          <w:rFonts w:asciiTheme="minorHAnsi" w:hAnsiTheme="minorHAnsi" w:cstheme="minorHAnsi"/>
          <w:sz w:val="20"/>
          <w:szCs w:val="20"/>
        </w:rPr>
        <w:br/>
      </w:r>
      <w:r w:rsidR="00ED4826">
        <w:rPr>
          <w:rFonts w:asciiTheme="minorHAnsi" w:hAnsiTheme="minorHAnsi" w:cstheme="minorHAnsi"/>
          <w:sz w:val="20"/>
          <w:szCs w:val="20"/>
        </w:rPr>
        <w:lastRenderedPageBreak/>
        <w:t>B</w:t>
      </w:r>
      <w:r w:rsidRPr="001C1BD7">
        <w:rPr>
          <w:rFonts w:asciiTheme="minorHAnsi" w:hAnsiTheme="minorHAnsi" w:cstheme="minorHAnsi"/>
          <w:sz w:val="20"/>
          <w:szCs w:val="20"/>
        </w:rPr>
        <w:t>etsy: nice - we tried looking for a signal in our (very sparse) surface in</w:t>
      </w:r>
      <w:r w:rsidR="005C669F">
        <w:rPr>
          <w:rFonts w:asciiTheme="minorHAnsi" w:hAnsiTheme="minorHAnsi" w:cstheme="minorHAnsi"/>
          <w:sz w:val="20"/>
          <w:szCs w:val="20"/>
        </w:rPr>
        <w:t xml:space="preserve"> </w:t>
      </w:r>
      <w:r w:rsidRPr="001C1BD7">
        <w:rPr>
          <w:rFonts w:asciiTheme="minorHAnsi" w:hAnsiTheme="minorHAnsi" w:cstheme="minorHAnsi"/>
          <w:sz w:val="20"/>
          <w:szCs w:val="20"/>
        </w:rPr>
        <w:t>situ measurements but didn't see anything striking relative to the previous 3 years.  our sites are mostly pretty remote so less immediate impact from anthropogenic sources.  we also didn't control for weather but anecdotally were hearing from site techs that there were some anomalies.</w:t>
      </w:r>
      <w:r w:rsidRPr="001C1BD7">
        <w:rPr>
          <w:rFonts w:asciiTheme="minorHAnsi" w:hAnsiTheme="minorHAnsi" w:cstheme="minorHAnsi"/>
          <w:sz w:val="20"/>
          <w:szCs w:val="20"/>
        </w:rPr>
        <w:br/>
        <w:t xml:space="preserve">Augustin: thanks :) It's funny, I would have expected a </w:t>
      </w:r>
      <w:proofErr w:type="gramStart"/>
      <w:r w:rsidRPr="001C1BD7">
        <w:rPr>
          <w:rFonts w:asciiTheme="minorHAnsi" w:hAnsiTheme="minorHAnsi" w:cstheme="minorHAnsi"/>
          <w:sz w:val="20"/>
          <w:szCs w:val="20"/>
        </w:rPr>
        <w:t>more clear</w:t>
      </w:r>
      <w:proofErr w:type="gramEnd"/>
      <w:r w:rsidRPr="001C1BD7">
        <w:rPr>
          <w:rFonts w:asciiTheme="minorHAnsi" w:hAnsiTheme="minorHAnsi" w:cstheme="minorHAnsi"/>
          <w:sz w:val="20"/>
          <w:szCs w:val="20"/>
        </w:rPr>
        <w:t xml:space="preserve"> signal at the ground level</w:t>
      </w:r>
      <w:r w:rsidR="005C669F">
        <w:rPr>
          <w:rFonts w:asciiTheme="minorHAnsi" w:hAnsiTheme="minorHAnsi" w:cstheme="minorHAnsi"/>
          <w:sz w:val="20"/>
          <w:szCs w:val="20"/>
        </w:rPr>
        <w:t>…</w:t>
      </w:r>
      <w:r w:rsidRPr="001C1BD7">
        <w:rPr>
          <w:rFonts w:asciiTheme="minorHAnsi" w:hAnsiTheme="minorHAnsi" w:cstheme="minorHAnsi"/>
          <w:sz w:val="20"/>
          <w:szCs w:val="20"/>
        </w:rPr>
        <w:t xml:space="preserve"> I don't know if the </w:t>
      </w:r>
      <w:proofErr w:type="spellStart"/>
      <w:r w:rsidRPr="001C1BD7">
        <w:rPr>
          <w:rFonts w:asciiTheme="minorHAnsi" w:hAnsiTheme="minorHAnsi" w:cstheme="minorHAnsi"/>
          <w:sz w:val="20"/>
          <w:szCs w:val="20"/>
        </w:rPr>
        <w:t>Aeronet</w:t>
      </w:r>
      <w:proofErr w:type="spellEnd"/>
      <w:r w:rsidRPr="001C1BD7">
        <w:rPr>
          <w:rFonts w:asciiTheme="minorHAnsi" w:hAnsiTheme="minorHAnsi" w:cstheme="minorHAnsi"/>
          <w:sz w:val="20"/>
          <w:szCs w:val="20"/>
        </w:rPr>
        <w:t xml:space="preserve"> stations are more remote</w:t>
      </w:r>
      <w:r w:rsidR="005C669F">
        <w:rPr>
          <w:rFonts w:asciiTheme="minorHAnsi" w:hAnsiTheme="minorHAnsi" w:cstheme="minorHAnsi"/>
          <w:sz w:val="20"/>
          <w:szCs w:val="20"/>
        </w:rPr>
        <w:t>…</w:t>
      </w:r>
      <w:r w:rsidRPr="001C1BD7">
        <w:rPr>
          <w:rFonts w:asciiTheme="minorHAnsi" w:hAnsiTheme="minorHAnsi" w:cstheme="minorHAnsi"/>
          <w:sz w:val="20"/>
          <w:szCs w:val="20"/>
        </w:rPr>
        <w:t>?</w:t>
      </w:r>
      <w:r w:rsidRPr="001C1BD7">
        <w:rPr>
          <w:rFonts w:asciiTheme="minorHAnsi" w:hAnsiTheme="minorHAnsi" w:cstheme="minorHAnsi"/>
          <w:sz w:val="20"/>
          <w:szCs w:val="20"/>
        </w:rPr>
        <w:br/>
        <w:t>Tom Eck: These are AERONET total aerosol optical depth comparisons (correct?), of 2020 versus 'climatology'. However</w:t>
      </w:r>
      <w:r w:rsidR="005C669F">
        <w:rPr>
          <w:rFonts w:asciiTheme="minorHAnsi" w:hAnsiTheme="minorHAnsi" w:cstheme="minorHAnsi"/>
          <w:sz w:val="20"/>
          <w:szCs w:val="20"/>
        </w:rPr>
        <w:t>,</w:t>
      </w:r>
      <w:r w:rsidRPr="001C1BD7">
        <w:rPr>
          <w:rFonts w:asciiTheme="minorHAnsi" w:hAnsiTheme="minorHAnsi" w:cstheme="minorHAnsi"/>
          <w:sz w:val="20"/>
          <w:szCs w:val="20"/>
        </w:rPr>
        <w:t xml:space="preserve"> there are long term trends in AOD at several of the sites shown, including </w:t>
      </w:r>
      <w:proofErr w:type="spellStart"/>
      <w:r w:rsidRPr="001C1BD7">
        <w:rPr>
          <w:rFonts w:asciiTheme="minorHAnsi" w:hAnsiTheme="minorHAnsi" w:cstheme="minorHAnsi"/>
          <w:sz w:val="20"/>
          <w:szCs w:val="20"/>
        </w:rPr>
        <w:t>MD_Science_Center</w:t>
      </w:r>
      <w:proofErr w:type="spellEnd"/>
      <w:r w:rsidRPr="001C1BD7">
        <w:rPr>
          <w:rFonts w:asciiTheme="minorHAnsi" w:hAnsiTheme="minorHAnsi" w:cstheme="minorHAnsi"/>
          <w:sz w:val="20"/>
          <w:szCs w:val="20"/>
        </w:rPr>
        <w:t xml:space="preserve"> and sites in China. Due to decreasing AOD in time over the last 10-15 years the reductions in 2020 are not all due to COVID lockdown emission reductions We looked at AERONET data in the group at Goddard comparing to the previous 5 year means and </w:t>
      </w:r>
      <w:r w:rsidRPr="00074AA2">
        <w:rPr>
          <w:rFonts w:asciiTheme="minorHAnsi" w:hAnsiTheme="minorHAnsi" w:cstheme="minorHAnsi"/>
          <w:sz w:val="20"/>
          <w:szCs w:val="20"/>
          <w:highlight w:val="lightGray"/>
        </w:rPr>
        <w:t>did not see the dramatic decreases in AOD that were shown in your presentation today</w:t>
      </w:r>
      <w:r w:rsidRPr="001C1BD7">
        <w:rPr>
          <w:rFonts w:asciiTheme="minorHAnsi" w:hAnsiTheme="minorHAnsi" w:cstheme="minorHAnsi"/>
          <w:sz w:val="20"/>
          <w:szCs w:val="20"/>
        </w:rPr>
        <w:t>. Also</w:t>
      </w:r>
      <w:r w:rsidR="00ED4826">
        <w:rPr>
          <w:rFonts w:asciiTheme="minorHAnsi" w:hAnsiTheme="minorHAnsi" w:cstheme="minorHAnsi"/>
          <w:sz w:val="20"/>
          <w:szCs w:val="20"/>
        </w:rPr>
        <w:t>,</w:t>
      </w:r>
      <w:r w:rsidRPr="001C1BD7">
        <w:rPr>
          <w:rFonts w:asciiTheme="minorHAnsi" w:hAnsiTheme="minorHAnsi" w:cstheme="minorHAnsi"/>
          <w:sz w:val="20"/>
          <w:szCs w:val="20"/>
        </w:rPr>
        <w:t xml:space="preserve"> the reductions shown in May th</w:t>
      </w:r>
      <w:r w:rsidR="005C669F">
        <w:rPr>
          <w:rFonts w:asciiTheme="minorHAnsi" w:hAnsiTheme="minorHAnsi" w:cstheme="minorHAnsi"/>
          <w:sz w:val="20"/>
          <w:szCs w:val="20"/>
        </w:rPr>
        <w:t>r</w:t>
      </w:r>
      <w:r w:rsidRPr="001C1BD7">
        <w:rPr>
          <w:rFonts w:asciiTheme="minorHAnsi" w:hAnsiTheme="minorHAnsi" w:cstheme="minorHAnsi"/>
          <w:sz w:val="20"/>
          <w:szCs w:val="20"/>
        </w:rPr>
        <w:t>ough August are not likely due to COVID</w:t>
      </w:r>
      <w:r w:rsidR="00ED4826">
        <w:rPr>
          <w:rFonts w:asciiTheme="minorHAnsi" w:hAnsiTheme="minorHAnsi" w:cstheme="minorHAnsi"/>
          <w:sz w:val="20"/>
          <w:szCs w:val="20"/>
        </w:rPr>
        <w:t>,</w:t>
      </w:r>
      <w:r w:rsidRPr="001C1BD7">
        <w:rPr>
          <w:rFonts w:asciiTheme="minorHAnsi" w:hAnsiTheme="minorHAnsi" w:cstheme="minorHAnsi"/>
          <w:sz w:val="20"/>
          <w:szCs w:val="20"/>
        </w:rPr>
        <w:t xml:space="preserve"> as restrictions in economic activity had been greatly reduced by then.</w:t>
      </w:r>
      <w:r w:rsidR="00ED4826">
        <w:rPr>
          <w:rFonts w:asciiTheme="minorHAnsi" w:hAnsiTheme="minorHAnsi" w:cstheme="minorHAnsi"/>
          <w:sz w:val="20"/>
          <w:szCs w:val="20"/>
        </w:rPr>
        <w:t xml:space="preserve"> </w:t>
      </w:r>
      <w:r w:rsidRPr="001C1BD7">
        <w:rPr>
          <w:rFonts w:asciiTheme="minorHAnsi" w:hAnsiTheme="minorHAnsi" w:cstheme="minorHAnsi"/>
          <w:sz w:val="20"/>
          <w:szCs w:val="20"/>
        </w:rPr>
        <w:t>The meteorology has been very unusual in some of the sites you analyzed such as in Maryland, USA there was much greater frequency and amount of precipitation thereby washing out aerosol and resulting in lower AOD. +1</w:t>
      </w:r>
      <w:r w:rsidRPr="001C1BD7">
        <w:rPr>
          <w:rFonts w:asciiTheme="minorHAnsi" w:hAnsiTheme="minorHAnsi" w:cstheme="minorHAnsi"/>
          <w:sz w:val="20"/>
          <w:szCs w:val="20"/>
        </w:rPr>
        <w:br/>
        <w:t xml:space="preserve">I agree with your comments. Our </w:t>
      </w:r>
      <w:r w:rsidRPr="00074AA2">
        <w:rPr>
          <w:rFonts w:asciiTheme="minorHAnsi" w:hAnsiTheme="minorHAnsi" w:cstheme="minorHAnsi"/>
          <w:sz w:val="20"/>
          <w:szCs w:val="20"/>
          <w:highlight w:val="lightGray"/>
        </w:rPr>
        <w:t>AOD deviation might be affected by potential trends</w:t>
      </w:r>
      <w:r w:rsidRPr="001C1BD7">
        <w:rPr>
          <w:rFonts w:asciiTheme="minorHAnsi" w:hAnsiTheme="minorHAnsi" w:cstheme="minorHAnsi"/>
          <w:sz w:val="20"/>
          <w:szCs w:val="20"/>
        </w:rPr>
        <w:t>. In the second part of my results (not the ones available on the we</w:t>
      </w:r>
      <w:r w:rsidR="00D30DC4">
        <w:rPr>
          <w:rFonts w:asciiTheme="minorHAnsi" w:hAnsiTheme="minorHAnsi" w:cstheme="minorHAnsi"/>
          <w:sz w:val="20"/>
          <w:szCs w:val="20"/>
        </w:rPr>
        <w:t>b</w:t>
      </w:r>
      <w:r w:rsidRPr="001C1BD7">
        <w:rPr>
          <w:rFonts w:asciiTheme="minorHAnsi" w:hAnsiTheme="minorHAnsi" w:cstheme="minorHAnsi"/>
          <w:sz w:val="20"/>
          <w:szCs w:val="20"/>
        </w:rPr>
        <w:t xml:space="preserve"> interface), I limited the years for constructing the climatology to the years after 2010 in order to reduce the potential bias induced by a trend. </w:t>
      </w:r>
      <w:r w:rsidRPr="001C1BD7">
        <w:rPr>
          <w:rFonts w:asciiTheme="minorHAnsi" w:hAnsiTheme="minorHAnsi" w:cstheme="minorHAnsi"/>
          <w:sz w:val="20"/>
          <w:szCs w:val="20"/>
        </w:rPr>
        <w:br/>
        <w:t>Regarding the meteorology, I also agree that using only AOD measurements, we cannot distinguish a reduction of anthropogenic emissions from unusual meteorological contributions.</w:t>
      </w:r>
      <w:r w:rsidRPr="001C1BD7">
        <w:rPr>
          <w:rFonts w:asciiTheme="minorHAnsi" w:hAnsiTheme="minorHAnsi" w:cstheme="minorHAnsi"/>
          <w:sz w:val="20"/>
          <w:szCs w:val="20"/>
        </w:rPr>
        <w:br/>
        <w:t>Tom Eck: There is still a significant trend in AOD from 2010 to 2019, so that does not fully reduce the effect of downward AOD trends at several sites.</w:t>
      </w:r>
      <w:r w:rsidRPr="001C1BD7">
        <w:rPr>
          <w:rFonts w:asciiTheme="minorHAnsi" w:hAnsiTheme="minorHAnsi" w:cstheme="minorHAnsi"/>
          <w:sz w:val="20"/>
          <w:szCs w:val="20"/>
        </w:rPr>
        <w:br/>
        <w:t>True</w:t>
      </w:r>
      <w:r w:rsidR="005C669F">
        <w:rPr>
          <w:rFonts w:asciiTheme="minorHAnsi" w:hAnsiTheme="minorHAnsi" w:cstheme="minorHAnsi"/>
          <w:sz w:val="20"/>
          <w:szCs w:val="20"/>
        </w:rPr>
        <w:t>…</w:t>
      </w:r>
      <w:r w:rsidRPr="001C1BD7">
        <w:rPr>
          <w:rFonts w:asciiTheme="minorHAnsi" w:hAnsiTheme="minorHAnsi" w:cstheme="minorHAnsi"/>
          <w:sz w:val="20"/>
          <w:szCs w:val="20"/>
        </w:rPr>
        <w:t xml:space="preserve"> which means Paul G's idea (next comment) of detrending could be nice!</w:t>
      </w:r>
      <w:r w:rsidRPr="001C1BD7">
        <w:rPr>
          <w:rFonts w:asciiTheme="minorHAnsi" w:hAnsiTheme="minorHAnsi" w:cstheme="minorHAnsi"/>
          <w:sz w:val="20"/>
          <w:szCs w:val="20"/>
        </w:rPr>
        <w:br/>
      </w:r>
      <w:bookmarkStart w:id="0" w:name="_Hlk64883570"/>
      <w:r w:rsidRPr="001C1BD7">
        <w:rPr>
          <w:rFonts w:asciiTheme="minorHAnsi" w:hAnsiTheme="minorHAnsi" w:cstheme="minorHAnsi"/>
          <w:sz w:val="20"/>
          <w:szCs w:val="20"/>
        </w:rPr>
        <w:t>Paul G</w:t>
      </w:r>
      <w:bookmarkEnd w:id="0"/>
      <w:r w:rsidRPr="001C1BD7">
        <w:rPr>
          <w:rFonts w:asciiTheme="minorHAnsi" w:hAnsiTheme="minorHAnsi" w:cstheme="minorHAnsi"/>
          <w:sz w:val="20"/>
          <w:szCs w:val="20"/>
        </w:rPr>
        <w:t>: Isn't it important to first detrend before looking at 2020 anomaly?</w:t>
      </w:r>
      <w:r w:rsidRPr="001C1BD7">
        <w:rPr>
          <w:rFonts w:asciiTheme="minorHAnsi" w:hAnsiTheme="minorHAnsi" w:cstheme="minorHAnsi"/>
          <w:sz w:val="20"/>
          <w:szCs w:val="20"/>
        </w:rPr>
        <w:br/>
        <w:t>yes, that is our plan to de</w:t>
      </w:r>
      <w:r w:rsidR="00F00AE1">
        <w:rPr>
          <w:rFonts w:asciiTheme="minorHAnsi" w:hAnsiTheme="minorHAnsi" w:cstheme="minorHAnsi"/>
          <w:sz w:val="20"/>
          <w:szCs w:val="20"/>
        </w:rPr>
        <w:t>-</w:t>
      </w:r>
      <w:r w:rsidRPr="001C1BD7">
        <w:rPr>
          <w:rFonts w:asciiTheme="minorHAnsi" w:hAnsiTheme="minorHAnsi" w:cstheme="minorHAnsi"/>
          <w:sz w:val="20"/>
          <w:szCs w:val="20"/>
        </w:rPr>
        <w:t>seasonalize the data but we don't have AOD data for the whole time period processed with the same algorithm.  So</w:t>
      </w:r>
      <w:r w:rsidR="00F00AE1">
        <w:rPr>
          <w:rFonts w:asciiTheme="minorHAnsi" w:hAnsiTheme="minorHAnsi" w:cstheme="minorHAnsi"/>
          <w:sz w:val="20"/>
          <w:szCs w:val="20"/>
        </w:rPr>
        <w:t>,</w:t>
      </w:r>
      <w:r w:rsidRPr="001C1BD7">
        <w:rPr>
          <w:rFonts w:asciiTheme="minorHAnsi" w:hAnsiTheme="minorHAnsi" w:cstheme="minorHAnsi"/>
          <w:sz w:val="20"/>
          <w:szCs w:val="20"/>
        </w:rPr>
        <w:t xml:space="preserve"> we are reprocessing right now to create the 10-year VIIRS consistent record</w:t>
      </w:r>
    </w:p>
    <w:p w14:paraId="296DF082" w14:textId="77777777" w:rsidR="00A36376" w:rsidRPr="001C1BD7" w:rsidRDefault="00A36376"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Paul G: I can share with you the daily value MODIS Deep Blue (0.1x0.1) Terra &amp; Aqua AOD with derived </w:t>
      </w:r>
      <w:proofErr w:type="spellStart"/>
      <w:r w:rsidRPr="001C1BD7">
        <w:rPr>
          <w:rFonts w:asciiTheme="minorHAnsi" w:hAnsiTheme="minorHAnsi" w:cstheme="minorHAnsi"/>
          <w:sz w:val="20"/>
          <w:szCs w:val="20"/>
        </w:rPr>
        <w:t>fAOD</w:t>
      </w:r>
      <w:proofErr w:type="spellEnd"/>
      <w:r w:rsidRPr="001C1BD7">
        <w:rPr>
          <w:rFonts w:asciiTheme="minorHAnsi" w:hAnsiTheme="minorHAnsi" w:cstheme="minorHAnsi"/>
          <w:sz w:val="20"/>
          <w:szCs w:val="20"/>
        </w:rPr>
        <w:t xml:space="preserve"> and </w:t>
      </w:r>
      <w:proofErr w:type="spellStart"/>
      <w:r w:rsidRPr="001C1BD7">
        <w:rPr>
          <w:rFonts w:asciiTheme="minorHAnsi" w:hAnsiTheme="minorHAnsi" w:cstheme="minorHAnsi"/>
          <w:sz w:val="20"/>
          <w:szCs w:val="20"/>
        </w:rPr>
        <w:t>cAOD</w:t>
      </w:r>
      <w:proofErr w:type="spellEnd"/>
      <w:r w:rsidRPr="001C1BD7">
        <w:rPr>
          <w:rFonts w:asciiTheme="minorHAnsi" w:hAnsiTheme="minorHAnsi" w:cstheme="minorHAnsi"/>
          <w:sz w:val="20"/>
          <w:szCs w:val="20"/>
        </w:rPr>
        <w:t xml:space="preserve"> at the AERONET sites </w:t>
      </w:r>
    </w:p>
    <w:p w14:paraId="79B07A0C" w14:textId="6775851D" w:rsidR="00A36376" w:rsidRPr="001C1BD7" w:rsidRDefault="00A36376"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Tom Eck: Paul, we at AERONET have been analyzing the fine and coarse AOD from SDA for hundred</w:t>
      </w:r>
      <w:r w:rsidR="00D30DC4">
        <w:rPr>
          <w:rFonts w:asciiTheme="minorHAnsi" w:hAnsiTheme="minorHAnsi" w:cstheme="minorHAnsi"/>
          <w:sz w:val="20"/>
          <w:szCs w:val="20"/>
        </w:rPr>
        <w:t>s</w:t>
      </w:r>
      <w:r w:rsidRPr="001C1BD7">
        <w:rPr>
          <w:rFonts w:asciiTheme="minorHAnsi" w:hAnsiTheme="minorHAnsi" w:cstheme="minorHAnsi"/>
          <w:sz w:val="20"/>
          <w:szCs w:val="20"/>
        </w:rPr>
        <w:t xml:space="preserve"> of sites in the context of COVID lockdowns in addition to MODIS data retrievals of AOD (</w:t>
      </w:r>
      <w:proofErr w:type="spellStart"/>
      <w:r w:rsidRPr="001C1BD7">
        <w:rPr>
          <w:rFonts w:asciiTheme="minorHAnsi" w:hAnsiTheme="minorHAnsi" w:cstheme="minorHAnsi"/>
          <w:sz w:val="20"/>
          <w:szCs w:val="20"/>
        </w:rPr>
        <w:t>Ji</w:t>
      </w:r>
      <w:r w:rsidR="00F00AE1">
        <w:rPr>
          <w:rFonts w:asciiTheme="minorHAnsi" w:hAnsiTheme="minorHAnsi" w:cstheme="minorHAnsi"/>
          <w:sz w:val="20"/>
          <w:szCs w:val="20"/>
        </w:rPr>
        <w:t>a</w:t>
      </w:r>
      <w:r w:rsidRPr="001C1BD7">
        <w:rPr>
          <w:rFonts w:asciiTheme="minorHAnsi" w:hAnsiTheme="minorHAnsi" w:cstheme="minorHAnsi"/>
          <w:sz w:val="20"/>
          <w:szCs w:val="20"/>
        </w:rPr>
        <w:t>nglong</w:t>
      </w:r>
      <w:proofErr w:type="spellEnd"/>
      <w:r w:rsidRPr="001C1BD7">
        <w:rPr>
          <w:rFonts w:asciiTheme="minorHAnsi" w:hAnsiTheme="minorHAnsi" w:cstheme="minorHAnsi"/>
          <w:sz w:val="20"/>
          <w:szCs w:val="20"/>
        </w:rPr>
        <w:t xml:space="preserve"> Zhang) for the globe plus data assimilation analyses by Xian Peng at NRL. </w:t>
      </w:r>
    </w:p>
    <w:p w14:paraId="024721DD" w14:textId="77777777" w:rsidR="00A36376" w:rsidRPr="001C1BD7" w:rsidRDefault="00A36376" w:rsidP="001206BA">
      <w:pPr>
        <w:pStyle w:val="Textkrper"/>
        <w:widowControl w:val="0"/>
        <w:tabs>
          <w:tab w:val="left" w:pos="2121"/>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Paul G: Are these the O'Neil values (that I always used to validate the </w:t>
      </w:r>
      <w:proofErr w:type="spellStart"/>
      <w:r w:rsidRPr="001C1BD7">
        <w:rPr>
          <w:rFonts w:asciiTheme="minorHAnsi" w:hAnsiTheme="minorHAnsi" w:cstheme="minorHAnsi"/>
          <w:sz w:val="20"/>
          <w:szCs w:val="20"/>
        </w:rPr>
        <w:t>fAOD</w:t>
      </w:r>
      <w:proofErr w:type="spellEnd"/>
      <w:r w:rsidRPr="001C1BD7">
        <w:rPr>
          <w:rFonts w:asciiTheme="minorHAnsi" w:hAnsiTheme="minorHAnsi" w:cstheme="minorHAnsi"/>
          <w:sz w:val="20"/>
          <w:szCs w:val="20"/>
        </w:rPr>
        <w:t xml:space="preserve"> </w:t>
      </w:r>
      <w:proofErr w:type="spellStart"/>
      <w:r w:rsidRPr="001C1BD7">
        <w:rPr>
          <w:rFonts w:asciiTheme="minorHAnsi" w:hAnsiTheme="minorHAnsi" w:cstheme="minorHAnsi"/>
          <w:sz w:val="20"/>
          <w:szCs w:val="20"/>
        </w:rPr>
        <w:t>nd</w:t>
      </w:r>
      <w:proofErr w:type="spellEnd"/>
      <w:r w:rsidRPr="001C1BD7">
        <w:rPr>
          <w:rFonts w:asciiTheme="minorHAnsi" w:hAnsiTheme="minorHAnsi" w:cstheme="minorHAnsi"/>
          <w:sz w:val="20"/>
          <w:szCs w:val="20"/>
        </w:rPr>
        <w:t xml:space="preserve"> </w:t>
      </w:r>
      <w:proofErr w:type="spellStart"/>
      <w:r w:rsidRPr="001C1BD7">
        <w:rPr>
          <w:rFonts w:asciiTheme="minorHAnsi" w:hAnsiTheme="minorHAnsi" w:cstheme="minorHAnsi"/>
          <w:sz w:val="20"/>
          <w:szCs w:val="20"/>
        </w:rPr>
        <w:t>cAOD</w:t>
      </w:r>
      <w:proofErr w:type="spellEnd"/>
      <w:r w:rsidRPr="001C1BD7">
        <w:rPr>
          <w:rFonts w:asciiTheme="minorHAnsi" w:hAnsiTheme="minorHAnsi" w:cstheme="minorHAnsi"/>
          <w:sz w:val="20"/>
          <w:szCs w:val="20"/>
        </w:rPr>
        <w:t xml:space="preserve"> from MODIS DB)? Are these results published? </w:t>
      </w:r>
    </w:p>
    <w:p w14:paraId="7DEAC65E" w14:textId="1F1F5732" w:rsidR="00A36376" w:rsidRPr="001C1BD7" w:rsidRDefault="00A36376" w:rsidP="001206BA">
      <w:pPr>
        <w:pStyle w:val="Textkrper"/>
        <w:widowControl w:val="0"/>
        <w:tabs>
          <w:tab w:val="left" w:pos="2121"/>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Tom Eck: Yes</w:t>
      </w:r>
      <w:r w:rsidR="00027487">
        <w:rPr>
          <w:rFonts w:asciiTheme="minorHAnsi" w:hAnsiTheme="minorHAnsi" w:cstheme="minorHAnsi"/>
          <w:sz w:val="20"/>
          <w:szCs w:val="20"/>
        </w:rPr>
        <w:t>,</w:t>
      </w:r>
      <w:r w:rsidRPr="001C1BD7">
        <w:rPr>
          <w:rFonts w:asciiTheme="minorHAnsi" w:hAnsiTheme="minorHAnsi" w:cstheme="minorHAnsi"/>
          <w:sz w:val="20"/>
          <w:szCs w:val="20"/>
        </w:rPr>
        <w:t xml:space="preserve"> these are SDA fine and coarse AOD from O'Neill's algorithm, they are a product on the AERONET web page. SDA retrievals have been published many times</w:t>
      </w:r>
      <w:r w:rsidR="00027487">
        <w:rPr>
          <w:rFonts w:asciiTheme="minorHAnsi" w:hAnsiTheme="minorHAnsi" w:cstheme="minorHAnsi"/>
          <w:sz w:val="20"/>
          <w:szCs w:val="20"/>
        </w:rPr>
        <w:t>;</w:t>
      </w:r>
      <w:r w:rsidRPr="001C1BD7">
        <w:rPr>
          <w:rFonts w:asciiTheme="minorHAnsi" w:hAnsiTheme="minorHAnsi" w:cstheme="minorHAnsi"/>
          <w:sz w:val="20"/>
          <w:szCs w:val="20"/>
        </w:rPr>
        <w:t xml:space="preserve"> what are you asking regarding publication? Our COVID analysis is still in progress, so not published. </w:t>
      </w:r>
    </w:p>
    <w:p w14:paraId="32C8EF00" w14:textId="0F7EF052" w:rsidR="00A36376" w:rsidRPr="001C1BD7" w:rsidRDefault="00A36376" w:rsidP="001206BA">
      <w:pPr>
        <w:pStyle w:val="Textkrper"/>
        <w:widowControl w:val="0"/>
        <w:tabs>
          <w:tab w:val="left" w:pos="2121"/>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Paul G @TOM: When detrending the long-time series of MODIS/AERONET AOD would you include 2020</w:t>
      </w:r>
      <w:r w:rsidR="00027487">
        <w:rPr>
          <w:rFonts w:asciiTheme="minorHAnsi" w:hAnsiTheme="minorHAnsi" w:cstheme="minorHAnsi"/>
          <w:sz w:val="20"/>
          <w:szCs w:val="20"/>
        </w:rPr>
        <w:t xml:space="preserve"> </w:t>
      </w:r>
      <w:r w:rsidR="00027487" w:rsidRPr="001C1BD7">
        <w:rPr>
          <w:rFonts w:asciiTheme="minorHAnsi" w:hAnsiTheme="minorHAnsi" w:cstheme="minorHAnsi"/>
          <w:sz w:val="20"/>
          <w:szCs w:val="20"/>
        </w:rPr>
        <w:t>or not</w:t>
      </w:r>
      <w:r w:rsidRPr="001C1BD7">
        <w:rPr>
          <w:rFonts w:asciiTheme="minorHAnsi" w:hAnsiTheme="minorHAnsi" w:cstheme="minorHAnsi"/>
          <w:sz w:val="20"/>
          <w:szCs w:val="20"/>
        </w:rPr>
        <w:t xml:space="preserve">? </w:t>
      </w:r>
    </w:p>
    <w:p w14:paraId="61859E4D" w14:textId="77777777" w:rsidR="00A36376" w:rsidRPr="001C1BD7" w:rsidRDefault="00A3637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Paul G.: Augustin very nice work</w:t>
      </w:r>
      <w:r w:rsidRPr="001C1BD7">
        <w:rPr>
          <w:rFonts w:asciiTheme="minorHAnsi" w:hAnsiTheme="minorHAnsi" w:cstheme="minorHAnsi"/>
          <w:sz w:val="20"/>
          <w:szCs w:val="20"/>
        </w:rPr>
        <w:br/>
        <w:t xml:space="preserve">Thanks a lot :) </w:t>
      </w:r>
      <w:r w:rsidRPr="00B54969">
        <w:rPr>
          <w:rFonts w:asciiTheme="minorHAnsi" w:hAnsiTheme="minorHAnsi" w:cstheme="minorHAnsi"/>
          <w:sz w:val="20"/>
          <w:szCs w:val="20"/>
          <w:highlight w:val="lightGray"/>
        </w:rPr>
        <w:t>The detrending strategy is a good idea</w:t>
      </w:r>
      <w:r w:rsidRPr="001C1BD7">
        <w:rPr>
          <w:rFonts w:asciiTheme="minorHAnsi" w:hAnsiTheme="minorHAnsi" w:cstheme="minorHAnsi"/>
          <w:sz w:val="20"/>
          <w:szCs w:val="20"/>
        </w:rPr>
        <w:t>!</w:t>
      </w:r>
    </w:p>
    <w:p w14:paraId="5E16DEDD" w14:textId="1687D516" w:rsidR="004F03DC" w:rsidRPr="001C1BD7" w:rsidRDefault="00A36376" w:rsidP="001C1BD7">
      <w:pPr>
        <w:rPr>
          <w:rFonts w:asciiTheme="minorHAnsi" w:hAnsiTheme="minorHAnsi" w:cstheme="minorHAnsi"/>
          <w:sz w:val="20"/>
          <w:szCs w:val="20"/>
        </w:rPr>
      </w:pPr>
      <w:r w:rsidRPr="001C1BD7">
        <w:rPr>
          <w:rFonts w:asciiTheme="minorHAnsi" w:hAnsiTheme="minorHAnsi" w:cstheme="minorHAnsi"/>
          <w:sz w:val="20"/>
          <w:szCs w:val="20"/>
        </w:rPr>
        <w:br/>
      </w:r>
      <w:bookmarkStart w:id="1" w:name="_Hlk64883703"/>
      <w:r w:rsidRPr="00124B05">
        <w:rPr>
          <w:rFonts w:asciiTheme="minorHAnsi" w:hAnsiTheme="minorHAnsi" w:cstheme="minorHAnsi"/>
          <w:sz w:val="20"/>
          <w:szCs w:val="20"/>
          <w:u w:val="single"/>
        </w:rPr>
        <w:t>Svetlana Tsyro</w:t>
      </w:r>
      <w:bookmarkEnd w:id="1"/>
      <w:r w:rsidRPr="00124B05">
        <w:rPr>
          <w:rFonts w:asciiTheme="minorHAnsi" w:hAnsiTheme="minorHAnsi" w:cstheme="minorHAnsi"/>
          <w:sz w:val="20"/>
          <w:szCs w:val="20"/>
          <w:u w:val="single"/>
        </w:rPr>
        <w:t>: Impacts of COVID-19 lockdown on European air quality (5 min</w:t>
      </w:r>
      <w:r w:rsidRPr="00124B05">
        <w:rPr>
          <w:rFonts w:asciiTheme="minorHAnsi" w:hAnsiTheme="minorHAnsi" w:cstheme="minorHAnsi"/>
          <w:sz w:val="20"/>
          <w:szCs w:val="20"/>
          <w:u w:val="single"/>
        </w:rPr>
        <w:br/>
      </w:r>
      <w:r w:rsidRPr="001C1BD7">
        <w:rPr>
          <w:rFonts w:asciiTheme="minorHAnsi" w:hAnsiTheme="minorHAnsi" w:cstheme="minorHAnsi"/>
          <w:sz w:val="20"/>
          <w:szCs w:val="20"/>
        </w:rPr>
        <w:t>Mian Chin: Why obs</w:t>
      </w:r>
      <w:r w:rsidR="00B54969">
        <w:rPr>
          <w:rFonts w:asciiTheme="minorHAnsi" w:hAnsiTheme="minorHAnsi" w:cstheme="minorHAnsi"/>
          <w:sz w:val="20"/>
          <w:szCs w:val="20"/>
        </w:rPr>
        <w:t>ervations</w:t>
      </w:r>
      <w:r w:rsidRPr="001C1BD7">
        <w:rPr>
          <w:rFonts w:asciiTheme="minorHAnsi" w:hAnsiTheme="minorHAnsi" w:cstheme="minorHAnsi"/>
          <w:sz w:val="20"/>
          <w:szCs w:val="20"/>
        </w:rPr>
        <w:t xml:space="preserve"> showed PM10 increases but model shows decreases? Dust?</w:t>
      </w:r>
      <w:r w:rsidRPr="001C1BD7">
        <w:rPr>
          <w:rFonts w:asciiTheme="minorHAnsi" w:hAnsiTheme="minorHAnsi" w:cstheme="minorHAnsi"/>
          <w:sz w:val="20"/>
          <w:szCs w:val="20"/>
        </w:rPr>
        <w:br/>
      </w:r>
      <w:r w:rsidR="00573FAF">
        <w:rPr>
          <w:rFonts w:asciiTheme="minorHAnsi" w:hAnsiTheme="minorHAnsi" w:cstheme="minorHAnsi"/>
          <w:sz w:val="20"/>
          <w:szCs w:val="20"/>
        </w:rPr>
        <w:t>D</w:t>
      </w:r>
      <w:r w:rsidRPr="001C1BD7">
        <w:rPr>
          <w:rFonts w:asciiTheme="minorHAnsi" w:hAnsiTheme="minorHAnsi" w:cstheme="minorHAnsi"/>
          <w:sz w:val="20"/>
          <w:szCs w:val="20"/>
        </w:rPr>
        <w:t>ifferent reasons in different cities: anthropogenic and natural (dust, fires) from long-range transport, and local road dust (but also increased biomass burning in Paris, N. Italy etc</w:t>
      </w:r>
      <w:r w:rsidR="00C9527C">
        <w:rPr>
          <w:rFonts w:asciiTheme="minorHAnsi" w:hAnsiTheme="minorHAnsi" w:cstheme="minorHAnsi"/>
          <w:sz w:val="20"/>
          <w:szCs w:val="20"/>
        </w:rPr>
        <w:t>.</w:t>
      </w:r>
      <w:r w:rsidRPr="001C1BD7">
        <w:rPr>
          <w:rFonts w:asciiTheme="minorHAnsi" w:hAnsiTheme="minorHAnsi" w:cstheme="minorHAnsi"/>
          <w:sz w:val="20"/>
          <w:szCs w:val="20"/>
        </w:rPr>
        <w:t xml:space="preserve"> - not shown here).  Some of those sources are not reproduced in the model (road dust, increase in wood burning).</w:t>
      </w:r>
      <w:r w:rsidRPr="001C1BD7">
        <w:rPr>
          <w:rFonts w:asciiTheme="minorHAnsi" w:hAnsiTheme="minorHAnsi" w:cstheme="minorHAnsi"/>
          <w:sz w:val="20"/>
          <w:szCs w:val="20"/>
        </w:rPr>
        <w:br/>
        <w:t>What are "indigenous sources"?</w:t>
      </w:r>
      <w:r w:rsidRPr="001C1BD7">
        <w:rPr>
          <w:rFonts w:asciiTheme="minorHAnsi" w:hAnsiTheme="minorHAnsi" w:cstheme="minorHAnsi"/>
          <w:sz w:val="20"/>
          <w:szCs w:val="20"/>
        </w:rPr>
        <w:br/>
        <w:t>Svetlana: in those slides they are city-regions plus national ("Local" on the graphs)</w:t>
      </w:r>
      <w:r w:rsidRPr="001C1BD7">
        <w:rPr>
          <w:rFonts w:asciiTheme="minorHAnsi" w:hAnsiTheme="minorHAnsi" w:cstheme="minorHAnsi"/>
          <w:sz w:val="20"/>
          <w:szCs w:val="20"/>
        </w:rPr>
        <w:br/>
        <w:t xml:space="preserve">Pierre </w:t>
      </w:r>
      <w:proofErr w:type="spellStart"/>
      <w:r w:rsidRPr="001C1BD7">
        <w:rPr>
          <w:rFonts w:asciiTheme="minorHAnsi" w:hAnsiTheme="minorHAnsi" w:cstheme="minorHAnsi"/>
          <w:sz w:val="20"/>
          <w:szCs w:val="20"/>
        </w:rPr>
        <w:t>Nabat</w:t>
      </w:r>
      <w:proofErr w:type="spellEnd"/>
      <w:r w:rsidRPr="001C1BD7">
        <w:rPr>
          <w:rFonts w:asciiTheme="minorHAnsi" w:hAnsiTheme="minorHAnsi" w:cstheme="minorHAnsi"/>
          <w:sz w:val="20"/>
          <w:szCs w:val="20"/>
        </w:rPr>
        <w:t xml:space="preserve">: in the decrease in PM10, could you identify </w:t>
      </w:r>
      <w:r w:rsidRPr="00B54969">
        <w:rPr>
          <w:rFonts w:asciiTheme="minorHAnsi" w:hAnsiTheme="minorHAnsi" w:cstheme="minorHAnsi"/>
          <w:sz w:val="20"/>
          <w:szCs w:val="20"/>
          <w:highlight w:val="lightGray"/>
        </w:rPr>
        <w:t>which aerosol species explain most of the decrease</w:t>
      </w:r>
      <w:r w:rsidRPr="001C1BD7">
        <w:rPr>
          <w:rFonts w:asciiTheme="minorHAnsi" w:hAnsiTheme="minorHAnsi" w:cstheme="minorHAnsi"/>
          <w:sz w:val="20"/>
          <w:szCs w:val="20"/>
        </w:rPr>
        <w:t xml:space="preserve">? </w:t>
      </w:r>
      <w:r w:rsidRPr="001C1BD7">
        <w:rPr>
          <w:rFonts w:asciiTheme="minorHAnsi" w:hAnsiTheme="minorHAnsi" w:cstheme="minorHAnsi"/>
          <w:sz w:val="20"/>
          <w:szCs w:val="20"/>
        </w:rPr>
        <w:lastRenderedPageBreak/>
        <w:t>(using notably EMEP model) sulfates, nitrates, BC?</w:t>
      </w:r>
      <w:r w:rsidRPr="001C1BD7">
        <w:rPr>
          <w:rFonts w:asciiTheme="minorHAnsi" w:hAnsiTheme="minorHAnsi" w:cstheme="minorHAnsi"/>
          <w:sz w:val="20"/>
          <w:szCs w:val="20"/>
        </w:rPr>
        <w:br/>
        <w:t xml:space="preserve">Svetlana: we have not looked at this as we focused on explaining why we could NOT see </w:t>
      </w:r>
      <w:proofErr w:type="spellStart"/>
      <w:r w:rsidRPr="001C1BD7">
        <w:rPr>
          <w:rFonts w:asciiTheme="minorHAnsi" w:hAnsiTheme="minorHAnsi" w:cstheme="minorHAnsi"/>
          <w:sz w:val="20"/>
          <w:szCs w:val="20"/>
        </w:rPr>
        <w:t>Covid</w:t>
      </w:r>
      <w:proofErr w:type="spellEnd"/>
      <w:r w:rsidRPr="001C1BD7">
        <w:rPr>
          <w:rFonts w:asciiTheme="minorHAnsi" w:hAnsiTheme="minorHAnsi" w:cstheme="minorHAnsi"/>
          <w:sz w:val="20"/>
          <w:szCs w:val="20"/>
        </w:rPr>
        <w:t xml:space="preserve"> effect in most cases. But of course, it's possible - and interesting, thanks! </w:t>
      </w:r>
      <w:r w:rsidRPr="001C1BD7">
        <w:rPr>
          <w:rFonts w:asciiTheme="minorHAnsi" w:hAnsiTheme="minorHAnsi" w:cstheme="minorHAnsi"/>
          <w:sz w:val="20"/>
          <w:szCs w:val="20"/>
        </w:rPr>
        <w:br/>
        <w:t>Roxana: a small comment in you talk about lockdown, but there were no lockdowns in Germany or Sweden, only restrictions. I guess your dates refer to travel restrictions</w:t>
      </w:r>
      <w:r w:rsidR="00636AFD">
        <w:rPr>
          <w:rFonts w:asciiTheme="minorHAnsi" w:hAnsiTheme="minorHAnsi" w:cstheme="minorHAnsi"/>
          <w:sz w:val="20"/>
          <w:szCs w:val="20"/>
        </w:rPr>
        <w:t>.</w:t>
      </w:r>
      <w:r w:rsidRPr="001C1BD7">
        <w:rPr>
          <w:rFonts w:asciiTheme="minorHAnsi" w:hAnsiTheme="minorHAnsi" w:cstheme="minorHAnsi"/>
          <w:sz w:val="20"/>
          <w:szCs w:val="20"/>
        </w:rPr>
        <w:t xml:space="preserve"> but also</w:t>
      </w:r>
      <w:r w:rsidR="00636AFD">
        <w:rPr>
          <w:rFonts w:asciiTheme="minorHAnsi" w:hAnsiTheme="minorHAnsi" w:cstheme="minorHAnsi"/>
          <w:sz w:val="20"/>
          <w:szCs w:val="20"/>
        </w:rPr>
        <w:t>,</w:t>
      </w:r>
      <w:r w:rsidRPr="001C1BD7">
        <w:rPr>
          <w:rFonts w:asciiTheme="minorHAnsi" w:hAnsiTheme="minorHAnsi" w:cstheme="minorHAnsi"/>
          <w:sz w:val="20"/>
          <w:szCs w:val="20"/>
        </w:rPr>
        <w:t xml:space="preserve"> these mean something different from country to country, maybe another term would be better for clarification.</w:t>
      </w:r>
      <w:r w:rsidRPr="001C1BD7">
        <w:rPr>
          <w:rFonts w:asciiTheme="minorHAnsi" w:hAnsiTheme="minorHAnsi" w:cstheme="minorHAnsi"/>
          <w:sz w:val="20"/>
          <w:szCs w:val="20"/>
        </w:rPr>
        <w:br/>
        <w:t>Svetlana: You are right. We just started using this 'lockdown' term loosely while working on this study, including in it all types of restrictions/measures, and stuck to it. We should have found a more generic word (or clarify what we meant). Do you have any good suggestions? Regarding the 'lockdown' dates, the BCS has not provided any. So</w:t>
      </w:r>
      <w:r w:rsidR="00636AFD">
        <w:rPr>
          <w:rFonts w:asciiTheme="minorHAnsi" w:hAnsiTheme="minorHAnsi" w:cstheme="minorHAnsi"/>
          <w:sz w:val="20"/>
          <w:szCs w:val="20"/>
        </w:rPr>
        <w:t>,</w:t>
      </w:r>
      <w:r w:rsidRPr="001C1BD7">
        <w:rPr>
          <w:rFonts w:asciiTheme="minorHAnsi" w:hAnsiTheme="minorHAnsi" w:cstheme="minorHAnsi"/>
          <w:sz w:val="20"/>
          <w:szCs w:val="20"/>
        </w:rPr>
        <w:t xml:space="preserve"> we adopted "non-essential movement banned" from Politico (which by th</w:t>
      </w:r>
      <w:r w:rsidR="00636AFD">
        <w:rPr>
          <w:rFonts w:asciiTheme="minorHAnsi" w:hAnsiTheme="minorHAnsi" w:cstheme="minorHAnsi"/>
          <w:sz w:val="20"/>
          <w:szCs w:val="20"/>
        </w:rPr>
        <w:t>is</w:t>
      </w:r>
      <w:r w:rsidRPr="001C1BD7">
        <w:rPr>
          <w:rFonts w:asciiTheme="minorHAnsi" w:hAnsiTheme="minorHAnsi" w:cstheme="minorHAnsi"/>
          <w:sz w:val="20"/>
          <w:szCs w:val="20"/>
        </w:rPr>
        <w:t xml:space="preserve"> says for Germany: Partial lockdown).</w:t>
      </w:r>
      <w:r w:rsidRPr="001C1BD7">
        <w:rPr>
          <w:rFonts w:asciiTheme="minorHAnsi" w:hAnsiTheme="minorHAnsi" w:cstheme="minorHAnsi"/>
          <w:sz w:val="20"/>
          <w:szCs w:val="20"/>
        </w:rPr>
        <w:br/>
      </w:r>
      <w:r w:rsidRPr="001C1BD7">
        <w:rPr>
          <w:rFonts w:asciiTheme="minorHAnsi" w:hAnsiTheme="minorHAnsi" w:cstheme="minorHAnsi"/>
          <w:sz w:val="20"/>
          <w:szCs w:val="20"/>
        </w:rPr>
        <w:br/>
      </w:r>
      <w:r w:rsidRPr="00124B05">
        <w:rPr>
          <w:rFonts w:asciiTheme="minorHAnsi" w:hAnsiTheme="minorHAnsi" w:cstheme="minorHAnsi"/>
          <w:sz w:val="20"/>
          <w:szCs w:val="20"/>
          <w:u w:val="single"/>
        </w:rPr>
        <w:t>Discussion 60 (min): What have we learnt so far from the Covid-19 natural experiment?</w:t>
      </w:r>
      <w:r w:rsidRPr="00124B05">
        <w:rPr>
          <w:rFonts w:asciiTheme="minorHAnsi" w:hAnsiTheme="minorHAnsi" w:cstheme="minorHAnsi"/>
          <w:sz w:val="20"/>
          <w:szCs w:val="20"/>
          <w:u w:val="single"/>
        </w:rPr>
        <w:br/>
      </w:r>
      <w:r w:rsidRPr="001C1BD7">
        <w:rPr>
          <w:rFonts w:asciiTheme="minorHAnsi" w:hAnsiTheme="minorHAnsi" w:cstheme="minorHAnsi"/>
          <w:sz w:val="20"/>
          <w:szCs w:val="20"/>
        </w:rPr>
        <w:t>Best practices to analyze the various data of such an exceptional situation against the long-term background</w:t>
      </w:r>
      <w:r w:rsidRPr="001C1BD7">
        <w:rPr>
          <w:rFonts w:asciiTheme="minorHAnsi" w:hAnsiTheme="minorHAnsi" w:cstheme="minorHAnsi"/>
          <w:sz w:val="20"/>
          <w:szCs w:val="20"/>
        </w:rPr>
        <w:br/>
        <w:t xml:space="preserve">Andrew: </w:t>
      </w:r>
      <w:r w:rsidRPr="007256CE">
        <w:rPr>
          <w:rFonts w:asciiTheme="minorHAnsi" w:hAnsiTheme="minorHAnsi" w:cstheme="minorHAnsi"/>
          <w:sz w:val="20"/>
          <w:szCs w:val="20"/>
          <w:highlight w:val="lightGray"/>
        </w:rPr>
        <w:t>One major issue is sampling uncertainty in emissions</w:t>
      </w:r>
      <w:r w:rsidRPr="001C1BD7">
        <w:rPr>
          <w:rFonts w:asciiTheme="minorHAnsi" w:hAnsiTheme="minorHAnsi" w:cstheme="minorHAnsi"/>
          <w:sz w:val="20"/>
          <w:szCs w:val="20"/>
        </w:rPr>
        <w:t>.</w:t>
      </w:r>
      <w:r w:rsidRPr="001C1BD7">
        <w:rPr>
          <w:rFonts w:asciiTheme="minorHAnsi" w:hAnsiTheme="minorHAnsi" w:cstheme="minorHAnsi"/>
          <w:sz w:val="20"/>
          <w:szCs w:val="20"/>
        </w:rPr>
        <w:br/>
        <w:t>Mian .... did anyone separate sector contributions to AOD reductions?</w:t>
      </w:r>
      <w:r w:rsidRPr="001C1BD7">
        <w:rPr>
          <w:rFonts w:asciiTheme="minorHAnsi" w:hAnsiTheme="minorHAnsi" w:cstheme="minorHAnsi"/>
          <w:sz w:val="20"/>
          <w:szCs w:val="20"/>
        </w:rPr>
        <w:br/>
        <w:t>Mian, yes Kazu and Kevin.  In China (their model runs) transportation sector was dominant.  They saw in the model reductions of up to 12 ug/m3 when they included NOx reductions.  So</w:t>
      </w:r>
      <w:r w:rsidR="008948D0">
        <w:rPr>
          <w:rFonts w:asciiTheme="minorHAnsi" w:hAnsiTheme="minorHAnsi" w:cstheme="minorHAnsi"/>
          <w:sz w:val="20"/>
          <w:szCs w:val="20"/>
        </w:rPr>
        <w:t>,</w:t>
      </w:r>
      <w:r w:rsidRPr="001C1BD7">
        <w:rPr>
          <w:rFonts w:asciiTheme="minorHAnsi" w:hAnsiTheme="minorHAnsi" w:cstheme="minorHAnsi"/>
          <w:sz w:val="20"/>
          <w:szCs w:val="20"/>
        </w:rPr>
        <w:t xml:space="preserve"> it is nitrate and secondary organic aerosols that decreased due to decreased emissions compared to Business as Usual</w:t>
      </w:r>
      <w:r w:rsidRPr="001C1BD7">
        <w:rPr>
          <w:rFonts w:asciiTheme="minorHAnsi" w:hAnsiTheme="minorHAnsi" w:cstheme="minorHAnsi"/>
          <w:sz w:val="20"/>
          <w:szCs w:val="20"/>
        </w:rPr>
        <w:br/>
        <w:t>Mian: Also separate fine with coarse mode AOD from AERONET</w:t>
      </w:r>
      <w:r w:rsidRPr="001C1BD7">
        <w:rPr>
          <w:rFonts w:asciiTheme="minorHAnsi" w:hAnsiTheme="minorHAnsi" w:cstheme="minorHAnsi"/>
          <w:sz w:val="20"/>
          <w:szCs w:val="20"/>
        </w:rPr>
        <w:br/>
        <w:t xml:space="preserve">Paul </w:t>
      </w:r>
      <w:proofErr w:type="spellStart"/>
      <w:r w:rsidRPr="001C1BD7">
        <w:rPr>
          <w:rFonts w:asciiTheme="minorHAnsi" w:hAnsiTheme="minorHAnsi" w:cstheme="minorHAnsi"/>
          <w:sz w:val="20"/>
          <w:szCs w:val="20"/>
        </w:rPr>
        <w:t>G@Mian</w:t>
      </w:r>
      <w:proofErr w:type="spellEnd"/>
      <w:r w:rsidRPr="001C1BD7">
        <w:rPr>
          <w:rFonts w:asciiTheme="minorHAnsi" w:hAnsiTheme="minorHAnsi" w:cstheme="minorHAnsi"/>
          <w:sz w:val="20"/>
          <w:szCs w:val="20"/>
        </w:rPr>
        <w:t>: I did separate fine and coarse AOD over land using MODIS DB &amp; VIIRS. Detrend then look at the 2020 anomaly. Will compare with AERONET from Augustin.</w:t>
      </w:r>
      <w:r w:rsidRPr="001C1BD7">
        <w:rPr>
          <w:rFonts w:asciiTheme="minorHAnsi" w:hAnsiTheme="minorHAnsi" w:cstheme="minorHAnsi"/>
          <w:sz w:val="20"/>
          <w:szCs w:val="20"/>
        </w:rPr>
        <w:br/>
        <w:t xml:space="preserve">Michael D: One point </w:t>
      </w:r>
      <w:proofErr w:type="gramStart"/>
      <w:r w:rsidR="007256CE">
        <w:rPr>
          <w:rFonts w:asciiTheme="minorHAnsi" w:hAnsiTheme="minorHAnsi" w:cstheme="minorHAnsi"/>
          <w:sz w:val="20"/>
          <w:szCs w:val="20"/>
        </w:rPr>
        <w:t>a</w:t>
      </w:r>
      <w:r w:rsidRPr="001C1BD7">
        <w:rPr>
          <w:rFonts w:asciiTheme="minorHAnsi" w:hAnsiTheme="minorHAnsi" w:cstheme="minorHAnsi"/>
          <w:sz w:val="20"/>
          <w:szCs w:val="20"/>
        </w:rPr>
        <w:t>re</w:t>
      </w:r>
      <w:proofErr w:type="gramEnd"/>
      <w:r w:rsidRPr="001C1BD7">
        <w:rPr>
          <w:rFonts w:asciiTheme="minorHAnsi" w:hAnsiTheme="minorHAnsi" w:cstheme="minorHAnsi"/>
          <w:sz w:val="20"/>
          <w:szCs w:val="20"/>
        </w:rPr>
        <w:t xml:space="preserve">: emissions: My impression is that the industrial sector emissions changes in particular may be overestimated in the Le </w:t>
      </w:r>
      <w:proofErr w:type="spellStart"/>
      <w:r w:rsidRPr="001C1BD7">
        <w:rPr>
          <w:rFonts w:asciiTheme="minorHAnsi" w:hAnsiTheme="minorHAnsi" w:cstheme="minorHAnsi"/>
          <w:sz w:val="20"/>
          <w:szCs w:val="20"/>
        </w:rPr>
        <w:t>Quere</w:t>
      </w:r>
      <w:proofErr w:type="spellEnd"/>
      <w:r w:rsidRPr="001C1BD7">
        <w:rPr>
          <w:rFonts w:asciiTheme="minorHAnsi" w:hAnsiTheme="minorHAnsi" w:cstheme="minorHAnsi"/>
          <w:sz w:val="20"/>
          <w:szCs w:val="20"/>
        </w:rPr>
        <w:t xml:space="preserve"> et al analysis and thus subsequent analyses. They estimated ~40% decreases based on preliminary coal data which is not really consistent with the relatively muted change in thermal power generation in China (based on nationwide government data). Because the China lockdowns occurred earliest, I think they might have an over-sized impact on the initial estimates that has been carried through.</w:t>
      </w:r>
      <w:r w:rsidRPr="001C1BD7">
        <w:rPr>
          <w:rFonts w:asciiTheme="minorHAnsi" w:hAnsiTheme="minorHAnsi" w:cstheme="minorHAnsi"/>
          <w:sz w:val="20"/>
          <w:szCs w:val="20"/>
        </w:rPr>
        <w:br/>
        <w:t xml:space="preserve">Gunnar: This paper includes GHGs </w:t>
      </w:r>
      <w:hyperlink r:id="rId18" w:history="1">
        <w:r w:rsidRPr="001C1BD7">
          <w:rPr>
            <w:rStyle w:val="Hyperlink"/>
            <w:rFonts w:asciiTheme="minorHAnsi" w:hAnsiTheme="minorHAnsi" w:cstheme="minorHAnsi"/>
            <w:sz w:val="20"/>
            <w:szCs w:val="20"/>
            <w:u w:val="none"/>
          </w:rPr>
          <w:t>https://www.nature.com/articles/s41558-020-0883-0</w:t>
        </w:r>
      </w:hyperlink>
      <w:r w:rsidRPr="001C1BD7">
        <w:rPr>
          <w:rFonts w:asciiTheme="minorHAnsi" w:hAnsiTheme="minorHAnsi" w:cstheme="minorHAnsi"/>
          <w:sz w:val="20"/>
          <w:szCs w:val="20"/>
        </w:rPr>
        <w:br/>
        <w:t>Greg: NASA quit flying field missions during the early lockdown, so that is a problem too.</w:t>
      </w:r>
      <w:r w:rsidRPr="001C1BD7">
        <w:rPr>
          <w:rFonts w:asciiTheme="minorHAnsi" w:hAnsiTheme="minorHAnsi" w:cstheme="minorHAnsi"/>
          <w:sz w:val="20"/>
          <w:szCs w:val="20"/>
        </w:rPr>
        <w:br/>
        <w:t>Andrew: But NASA and NOAA did do some flights I think at the end of lockdown and during this summer. </w:t>
      </w:r>
      <w:r w:rsidRPr="001C1BD7">
        <w:rPr>
          <w:rFonts w:asciiTheme="minorHAnsi" w:hAnsiTheme="minorHAnsi" w:cstheme="minorHAnsi"/>
          <w:sz w:val="20"/>
          <w:szCs w:val="20"/>
        </w:rPr>
        <w:br/>
        <w:t>Yes. Missed the early transition but they are flying now.</w:t>
      </w:r>
      <w:r w:rsidRPr="001C1BD7">
        <w:rPr>
          <w:rFonts w:asciiTheme="minorHAnsi" w:hAnsiTheme="minorHAnsi" w:cstheme="minorHAnsi"/>
          <w:sz w:val="20"/>
          <w:szCs w:val="20"/>
        </w:rPr>
        <w:br/>
        <w:t>Andrew: Let's hope they don't catch another lockdown...</w:t>
      </w:r>
      <w:r w:rsidR="008948D0">
        <w:rPr>
          <w:rFonts w:asciiTheme="minorHAnsi" w:hAnsiTheme="minorHAnsi" w:cstheme="minorHAnsi"/>
          <w:sz w:val="20"/>
          <w:szCs w:val="20"/>
        </w:rPr>
        <w:t xml:space="preserve"> </w:t>
      </w:r>
      <w:r w:rsidRPr="001C1BD7">
        <w:rPr>
          <w:rFonts w:asciiTheme="minorHAnsi" w:hAnsiTheme="minorHAnsi" w:cstheme="minorHAnsi"/>
          <w:sz w:val="20"/>
          <w:szCs w:val="20"/>
        </w:rPr>
        <w:t>but we'll see what winter brings!</w:t>
      </w:r>
      <w:r w:rsidRPr="001C1BD7">
        <w:rPr>
          <w:rFonts w:asciiTheme="minorHAnsi" w:hAnsiTheme="minorHAnsi" w:cstheme="minorHAnsi"/>
          <w:sz w:val="20"/>
          <w:szCs w:val="20"/>
        </w:rPr>
        <w:br/>
        <w:t>Mian Chin: Most models presented here use Forster et al 2020 emissions, which is based on mobile data from Apple and Google. But how reliable are they? Any other emission datasets in preparation?</w:t>
      </w:r>
      <w:r w:rsidRPr="001C1BD7">
        <w:rPr>
          <w:rFonts w:asciiTheme="minorHAnsi" w:hAnsiTheme="minorHAnsi" w:cstheme="minorHAnsi"/>
          <w:sz w:val="20"/>
          <w:szCs w:val="20"/>
        </w:rPr>
        <w:br/>
        <w:t>The Forster et al em</w:t>
      </w:r>
      <w:r w:rsidR="008948D0">
        <w:rPr>
          <w:rFonts w:asciiTheme="minorHAnsi" w:hAnsiTheme="minorHAnsi" w:cstheme="minorHAnsi"/>
          <w:sz w:val="20"/>
          <w:szCs w:val="20"/>
        </w:rPr>
        <w:t>i</w:t>
      </w:r>
      <w:r w:rsidRPr="001C1BD7">
        <w:rPr>
          <w:rFonts w:asciiTheme="minorHAnsi" w:hAnsiTheme="minorHAnsi" w:cstheme="minorHAnsi"/>
          <w:sz w:val="20"/>
          <w:szCs w:val="20"/>
        </w:rPr>
        <w:t xml:space="preserve">ssions are mobile data that is baselined against earlier emissions from Le </w:t>
      </w:r>
      <w:proofErr w:type="spellStart"/>
      <w:r w:rsidRPr="001C1BD7">
        <w:rPr>
          <w:rFonts w:asciiTheme="minorHAnsi" w:hAnsiTheme="minorHAnsi" w:cstheme="minorHAnsi"/>
          <w:sz w:val="20"/>
          <w:szCs w:val="20"/>
        </w:rPr>
        <w:t>Quere</w:t>
      </w:r>
      <w:proofErr w:type="spellEnd"/>
      <w:r w:rsidRPr="001C1BD7">
        <w:rPr>
          <w:rFonts w:asciiTheme="minorHAnsi" w:hAnsiTheme="minorHAnsi" w:cstheme="minorHAnsi"/>
          <w:sz w:val="20"/>
          <w:szCs w:val="20"/>
        </w:rPr>
        <w:t xml:space="preserve"> et al 2020, which is sector by sector, but preliminary. So definitely more work could be done on emissions. But it's a thankless task, and not many groups do it. One other option is to try to get uncertainty estimates and vary emissions. It does seem as if some of the aerosols were baselined to mobility data and that</w:t>
      </w:r>
      <w:r w:rsidR="008948D0">
        <w:rPr>
          <w:rFonts w:asciiTheme="minorHAnsi" w:hAnsiTheme="minorHAnsi" w:cstheme="minorHAnsi"/>
          <w:sz w:val="20"/>
          <w:szCs w:val="20"/>
        </w:rPr>
        <w:t>’</w:t>
      </w:r>
      <w:r w:rsidRPr="001C1BD7">
        <w:rPr>
          <w:rFonts w:asciiTheme="minorHAnsi" w:hAnsiTheme="minorHAnsi" w:cstheme="minorHAnsi"/>
          <w:sz w:val="20"/>
          <w:szCs w:val="20"/>
        </w:rPr>
        <w:t>s not really correct. </w:t>
      </w:r>
      <w:r w:rsidRPr="001C1BD7">
        <w:rPr>
          <w:rFonts w:asciiTheme="minorHAnsi" w:hAnsiTheme="minorHAnsi" w:cstheme="minorHAnsi"/>
          <w:sz w:val="20"/>
          <w:szCs w:val="20"/>
        </w:rPr>
        <w:br/>
        <w:t>Gerrit: for NO2 over China: Ding et al, GRL, just published (top-down using TROPOMI</w:t>
      </w:r>
      <w:r w:rsidRPr="001C1BD7">
        <w:rPr>
          <w:rFonts w:asciiTheme="minorHAnsi" w:hAnsiTheme="minorHAnsi" w:cstheme="minorHAnsi"/>
          <w:sz w:val="20"/>
          <w:szCs w:val="20"/>
        </w:rPr>
        <w:br/>
        <w:t>Mian @Gerrit: Thanks - I know there are a couple of efforts on NO2 emission based on satellite data, which is probably the most straightforward dataset to use. But other species are more challenging.</w:t>
      </w:r>
      <w:r w:rsidRPr="001C1BD7">
        <w:rPr>
          <w:rFonts w:asciiTheme="minorHAnsi" w:hAnsiTheme="minorHAnsi" w:cstheme="minorHAnsi"/>
          <w:sz w:val="20"/>
          <w:szCs w:val="20"/>
        </w:rPr>
        <w:br/>
        <w:t>Mian, Kazu and Kevin (JPL) already published in ACP.  Used TROPOMI NO2 and SO2 data to modify model emissions for COVID scenario</w:t>
      </w:r>
      <w:r w:rsidRPr="001C1BD7">
        <w:rPr>
          <w:rFonts w:asciiTheme="minorHAnsi" w:hAnsiTheme="minorHAnsi" w:cstheme="minorHAnsi"/>
          <w:sz w:val="20"/>
          <w:szCs w:val="20"/>
        </w:rPr>
        <w:br/>
      </w:r>
      <w:proofErr w:type="spellStart"/>
      <w:r w:rsidRPr="001C1BD7">
        <w:rPr>
          <w:rFonts w:asciiTheme="minorHAnsi" w:hAnsiTheme="minorHAnsi" w:cstheme="minorHAnsi"/>
          <w:sz w:val="20"/>
          <w:szCs w:val="20"/>
        </w:rPr>
        <w:t>Zhining</w:t>
      </w:r>
      <w:proofErr w:type="spellEnd"/>
      <w:r w:rsidRPr="001C1BD7">
        <w:rPr>
          <w:rFonts w:asciiTheme="minorHAnsi" w:hAnsiTheme="minorHAnsi" w:cstheme="minorHAnsi"/>
          <w:sz w:val="20"/>
          <w:szCs w:val="20"/>
        </w:rPr>
        <w:t xml:space="preserve"> Tao: To Xiaohong, your simulation reveals the increase in surface ozone during Feb-Apr. due to COVID-19 (mostly through emissions change). How about stratospheric ozone intrusion? Is 2020 special in this regard? </w:t>
      </w:r>
      <w:r w:rsidRPr="001C1BD7">
        <w:rPr>
          <w:rFonts w:asciiTheme="minorHAnsi" w:hAnsiTheme="minorHAnsi" w:cstheme="minorHAnsi"/>
          <w:sz w:val="20"/>
          <w:szCs w:val="20"/>
        </w:rPr>
        <w:br/>
        <w:t xml:space="preserve">Flo </w:t>
      </w:r>
      <w:proofErr w:type="spellStart"/>
      <w:r w:rsidRPr="001C1BD7">
        <w:rPr>
          <w:rFonts w:asciiTheme="minorHAnsi" w:hAnsiTheme="minorHAnsi" w:cstheme="minorHAnsi"/>
          <w:sz w:val="20"/>
          <w:szCs w:val="20"/>
        </w:rPr>
        <w:t>Malavelle</w:t>
      </w:r>
      <w:proofErr w:type="spellEnd"/>
      <w:r w:rsidRPr="001C1BD7">
        <w:rPr>
          <w:rFonts w:asciiTheme="minorHAnsi" w:hAnsiTheme="minorHAnsi" w:cstheme="minorHAnsi"/>
          <w:sz w:val="20"/>
          <w:szCs w:val="20"/>
        </w:rPr>
        <w:t xml:space="preserve">: Rebounding on Yves argument. With the </w:t>
      </w:r>
      <w:r w:rsidR="009D3424">
        <w:rPr>
          <w:rFonts w:asciiTheme="minorHAnsi" w:hAnsiTheme="minorHAnsi" w:cstheme="minorHAnsi"/>
          <w:sz w:val="20"/>
          <w:szCs w:val="20"/>
        </w:rPr>
        <w:t>I</w:t>
      </w:r>
      <w:r w:rsidRPr="001C1BD7">
        <w:rPr>
          <w:rFonts w:asciiTheme="minorHAnsi" w:hAnsiTheme="minorHAnsi" w:cstheme="minorHAnsi"/>
          <w:sz w:val="20"/>
          <w:szCs w:val="20"/>
        </w:rPr>
        <w:t xml:space="preserve">celandic volcano eruption in 2014-15 we roughly estimated that it released 10 times the amount of annual SO2 emissions released by the combined 28 (back then) </w:t>
      </w:r>
      <w:r w:rsidR="009D3424">
        <w:rPr>
          <w:rFonts w:asciiTheme="minorHAnsi" w:hAnsiTheme="minorHAnsi" w:cstheme="minorHAnsi"/>
          <w:sz w:val="20"/>
          <w:szCs w:val="20"/>
        </w:rPr>
        <w:t>E</w:t>
      </w:r>
      <w:r w:rsidRPr="001C1BD7">
        <w:rPr>
          <w:rFonts w:asciiTheme="minorHAnsi" w:hAnsiTheme="minorHAnsi" w:cstheme="minorHAnsi"/>
          <w:sz w:val="20"/>
          <w:szCs w:val="20"/>
        </w:rPr>
        <w:t xml:space="preserve">uropean countries. That was the order of magnitude required to get a clear signal on cloud effective radius at a regional scale. One could work out </w:t>
      </w:r>
      <w:r w:rsidRPr="007256CE">
        <w:rPr>
          <w:rFonts w:asciiTheme="minorHAnsi" w:hAnsiTheme="minorHAnsi" w:cstheme="minorHAnsi"/>
          <w:sz w:val="20"/>
          <w:szCs w:val="20"/>
          <w:highlight w:val="lightGray"/>
        </w:rPr>
        <w:t xml:space="preserve">natural variability in specific regions to get a feeling of how much reduction in emissions </w:t>
      </w:r>
      <w:r w:rsidRPr="007256CE">
        <w:rPr>
          <w:rFonts w:asciiTheme="minorHAnsi" w:hAnsiTheme="minorHAnsi" w:cstheme="minorHAnsi"/>
          <w:sz w:val="20"/>
          <w:szCs w:val="20"/>
          <w:highlight w:val="lightGray"/>
        </w:rPr>
        <w:lastRenderedPageBreak/>
        <w:t xml:space="preserve">due to </w:t>
      </w:r>
      <w:proofErr w:type="spellStart"/>
      <w:r w:rsidRPr="007256CE">
        <w:rPr>
          <w:rFonts w:asciiTheme="minorHAnsi" w:hAnsiTheme="minorHAnsi" w:cstheme="minorHAnsi"/>
          <w:sz w:val="20"/>
          <w:szCs w:val="20"/>
          <w:highlight w:val="lightGray"/>
        </w:rPr>
        <w:t>covid</w:t>
      </w:r>
      <w:proofErr w:type="spellEnd"/>
      <w:r w:rsidRPr="007256CE">
        <w:rPr>
          <w:rFonts w:asciiTheme="minorHAnsi" w:hAnsiTheme="minorHAnsi" w:cstheme="minorHAnsi"/>
          <w:sz w:val="20"/>
          <w:szCs w:val="20"/>
          <w:highlight w:val="lightGray"/>
        </w:rPr>
        <w:t xml:space="preserve"> would be required to have a detectable effect on ACI</w:t>
      </w:r>
      <w:r w:rsidRPr="001C1BD7">
        <w:rPr>
          <w:rFonts w:asciiTheme="minorHAnsi" w:hAnsiTheme="minorHAnsi" w:cstheme="minorHAnsi"/>
          <w:sz w:val="20"/>
          <w:szCs w:val="20"/>
        </w:rPr>
        <w:t>.</w:t>
      </w:r>
      <w:r w:rsidRPr="001C1BD7">
        <w:rPr>
          <w:rFonts w:asciiTheme="minorHAnsi" w:hAnsiTheme="minorHAnsi" w:cstheme="minorHAnsi"/>
          <w:sz w:val="20"/>
          <w:szCs w:val="20"/>
        </w:rPr>
        <w:br/>
        <w:t xml:space="preserve">That being said, it might be hard to untangle an effect on ACI due to </w:t>
      </w:r>
      <w:proofErr w:type="spellStart"/>
      <w:r w:rsidRPr="001C1BD7">
        <w:rPr>
          <w:rFonts w:asciiTheme="minorHAnsi" w:hAnsiTheme="minorHAnsi" w:cstheme="minorHAnsi"/>
          <w:sz w:val="20"/>
          <w:szCs w:val="20"/>
        </w:rPr>
        <w:t>covid</w:t>
      </w:r>
      <w:proofErr w:type="spellEnd"/>
      <w:r w:rsidRPr="001C1BD7">
        <w:rPr>
          <w:rFonts w:asciiTheme="minorHAnsi" w:hAnsiTheme="minorHAnsi" w:cstheme="minorHAnsi"/>
          <w:sz w:val="20"/>
          <w:szCs w:val="20"/>
        </w:rPr>
        <w:t xml:space="preserve"> at the regional scale. At the city scale however, there is potentially something to tease out. In Air Quality modelling we've seen clear reduction in some pollutants (e</w:t>
      </w:r>
      <w:r w:rsidR="009D3424">
        <w:rPr>
          <w:rFonts w:asciiTheme="minorHAnsi" w:hAnsiTheme="minorHAnsi" w:cstheme="minorHAnsi"/>
          <w:sz w:val="20"/>
          <w:szCs w:val="20"/>
        </w:rPr>
        <w:t>.</w:t>
      </w:r>
      <w:r w:rsidRPr="001C1BD7">
        <w:rPr>
          <w:rFonts w:asciiTheme="minorHAnsi" w:hAnsiTheme="minorHAnsi" w:cstheme="minorHAnsi"/>
          <w:sz w:val="20"/>
          <w:szCs w:val="20"/>
        </w:rPr>
        <w:t>g</w:t>
      </w:r>
      <w:r w:rsidR="009D3424">
        <w:rPr>
          <w:rFonts w:asciiTheme="minorHAnsi" w:hAnsiTheme="minorHAnsi" w:cstheme="minorHAnsi"/>
          <w:sz w:val="20"/>
          <w:szCs w:val="20"/>
        </w:rPr>
        <w:t>.,</w:t>
      </w:r>
      <w:r w:rsidRPr="001C1BD7">
        <w:rPr>
          <w:rFonts w:asciiTheme="minorHAnsi" w:hAnsiTheme="minorHAnsi" w:cstheme="minorHAnsi"/>
          <w:sz w:val="20"/>
          <w:szCs w:val="20"/>
        </w:rPr>
        <w:t xml:space="preserve"> NOx) that ties well with traffic but the picture on PM25 was much more complicated. This indicates that the main source of aerosol emissions maybe not the one affected by restrictions (in UK at least). Big cities with large population but limited surrounding industries might be interesting candidates for looking at things like city tracks.</w:t>
      </w:r>
      <w:r w:rsidRPr="001C1BD7">
        <w:rPr>
          <w:rFonts w:asciiTheme="minorHAnsi" w:hAnsiTheme="minorHAnsi" w:cstheme="minorHAnsi"/>
          <w:sz w:val="20"/>
          <w:szCs w:val="20"/>
        </w:rPr>
        <w:br/>
      </w:r>
    </w:p>
    <w:p w14:paraId="2E70BDE5" w14:textId="77777777" w:rsidR="004F03DC" w:rsidRPr="00124B05" w:rsidRDefault="004F03DC" w:rsidP="001C1BD7">
      <w:pPr>
        <w:pStyle w:val="StandardWeb"/>
        <w:spacing w:before="0" w:beforeAutospacing="0" w:after="0" w:afterAutospacing="0"/>
        <w:rPr>
          <w:rFonts w:asciiTheme="minorHAnsi" w:hAnsiTheme="minorHAnsi" w:cstheme="minorHAnsi"/>
          <w:b/>
          <w:sz w:val="20"/>
          <w:szCs w:val="20"/>
          <w:u w:val="single"/>
        </w:rPr>
      </w:pPr>
      <w:r w:rsidRPr="00124B05">
        <w:rPr>
          <w:rFonts w:asciiTheme="minorHAnsi" w:hAnsiTheme="minorHAnsi" w:cstheme="minorHAnsi"/>
          <w:b/>
          <w:bCs/>
          <w:color w:val="000000"/>
          <w:sz w:val="20"/>
          <w:szCs w:val="20"/>
          <w:u w:val="single"/>
        </w:rPr>
        <w:t xml:space="preserve">Plenary Session 7 - indirect effects and observational constrains </w:t>
      </w:r>
      <w:r w:rsidRPr="00124B05">
        <w:rPr>
          <w:rFonts w:asciiTheme="minorHAnsi" w:hAnsiTheme="minorHAnsi" w:cstheme="minorHAnsi"/>
          <w:b/>
          <w:color w:val="000000"/>
          <w:sz w:val="20"/>
          <w:szCs w:val="20"/>
          <w:u w:val="single"/>
        </w:rPr>
        <w:t>[90min]</w:t>
      </w:r>
    </w:p>
    <w:p w14:paraId="3631CC77" w14:textId="77777777" w:rsidR="00124B05" w:rsidRDefault="00A3637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Moderator: Johannes Quaas</w:t>
      </w:r>
    </w:p>
    <w:p w14:paraId="2F7DB5A4" w14:textId="3AACA2B4" w:rsidR="00A36376" w:rsidRPr="001C1BD7" w:rsidRDefault="00A3637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 xml:space="preserve">Rapporteur: Edward </w:t>
      </w:r>
      <w:proofErr w:type="spellStart"/>
      <w:r w:rsidRPr="001C1BD7">
        <w:rPr>
          <w:rFonts w:asciiTheme="minorHAnsi" w:hAnsiTheme="minorHAnsi" w:cstheme="minorHAnsi"/>
          <w:sz w:val="20"/>
          <w:szCs w:val="20"/>
        </w:rPr>
        <w:t>Gryspeerdt</w:t>
      </w:r>
      <w:proofErr w:type="spellEnd"/>
      <w:r w:rsidRPr="001C1BD7">
        <w:rPr>
          <w:rFonts w:asciiTheme="minorHAnsi" w:hAnsiTheme="minorHAnsi" w:cstheme="minorHAnsi"/>
          <w:sz w:val="20"/>
          <w:szCs w:val="20"/>
        </w:rPr>
        <w:br/>
      </w:r>
      <w:r w:rsidRPr="001C1BD7">
        <w:rPr>
          <w:rFonts w:asciiTheme="minorHAnsi" w:hAnsiTheme="minorHAnsi" w:cstheme="minorHAnsi"/>
          <w:sz w:val="20"/>
          <w:szCs w:val="20"/>
        </w:rPr>
        <w:br/>
      </w:r>
      <w:proofErr w:type="spellStart"/>
      <w:r w:rsidRPr="00124B05">
        <w:rPr>
          <w:rFonts w:asciiTheme="minorHAnsi" w:hAnsiTheme="minorHAnsi" w:cstheme="minorHAnsi"/>
          <w:sz w:val="20"/>
          <w:szCs w:val="20"/>
          <w:u w:val="single"/>
        </w:rPr>
        <w:t>Paquita</w:t>
      </w:r>
      <w:proofErr w:type="spellEnd"/>
      <w:r w:rsidRPr="00124B05">
        <w:rPr>
          <w:rFonts w:asciiTheme="minorHAnsi" w:hAnsiTheme="minorHAnsi" w:cstheme="minorHAnsi"/>
          <w:sz w:val="20"/>
          <w:szCs w:val="20"/>
          <w:u w:val="single"/>
        </w:rPr>
        <w:t xml:space="preserve"> </w:t>
      </w:r>
      <w:proofErr w:type="spellStart"/>
      <w:r w:rsidRPr="00124B05">
        <w:rPr>
          <w:rFonts w:asciiTheme="minorHAnsi" w:hAnsiTheme="minorHAnsi" w:cstheme="minorHAnsi"/>
          <w:sz w:val="20"/>
          <w:szCs w:val="20"/>
          <w:u w:val="single"/>
        </w:rPr>
        <w:t>Zuidema</w:t>
      </w:r>
      <w:proofErr w:type="spellEnd"/>
      <w:r w:rsidRPr="00124B05">
        <w:rPr>
          <w:rFonts w:asciiTheme="minorHAnsi" w:hAnsiTheme="minorHAnsi" w:cstheme="minorHAnsi"/>
          <w:sz w:val="20"/>
          <w:szCs w:val="20"/>
          <w:u w:val="single"/>
        </w:rPr>
        <w:t>: Oracles overview [10min]</w:t>
      </w:r>
      <w:r w:rsidRPr="00124B05">
        <w:rPr>
          <w:rFonts w:asciiTheme="minorHAnsi" w:hAnsiTheme="minorHAnsi" w:cstheme="minorHAnsi"/>
          <w:sz w:val="20"/>
          <w:szCs w:val="20"/>
          <w:u w:val="single"/>
        </w:rPr>
        <w:br/>
      </w:r>
      <w:r w:rsidRPr="001C1BD7">
        <w:rPr>
          <w:rFonts w:asciiTheme="minorHAnsi" w:hAnsiTheme="minorHAnsi" w:cstheme="minorHAnsi"/>
          <w:sz w:val="20"/>
          <w:szCs w:val="20"/>
        </w:rPr>
        <w:t>Why is the impact of humidification on SSA small?</w:t>
      </w:r>
      <w:r w:rsidRPr="001C1BD7">
        <w:rPr>
          <w:rFonts w:asciiTheme="minorHAnsi" w:hAnsiTheme="minorHAnsi" w:cstheme="minorHAnsi"/>
          <w:sz w:val="20"/>
          <w:szCs w:val="20"/>
        </w:rPr>
        <w:br/>
        <w:t>Greg: Smoke is generally less hygros</w:t>
      </w:r>
      <w:r w:rsidR="00573FAF">
        <w:rPr>
          <w:rFonts w:asciiTheme="minorHAnsi" w:hAnsiTheme="minorHAnsi" w:cstheme="minorHAnsi"/>
          <w:sz w:val="20"/>
          <w:szCs w:val="20"/>
        </w:rPr>
        <w:t>c</w:t>
      </w:r>
      <w:r w:rsidRPr="001C1BD7">
        <w:rPr>
          <w:rFonts w:asciiTheme="minorHAnsi" w:hAnsiTheme="minorHAnsi" w:cstheme="minorHAnsi"/>
          <w:sz w:val="20"/>
          <w:szCs w:val="20"/>
        </w:rPr>
        <w:t xml:space="preserve">opic than pollution, so maybe that has something to do with it. Also, in situ folks generally assume that absorption does not change </w:t>
      </w:r>
      <w:proofErr w:type="spellStart"/>
      <w:r w:rsidRPr="001C1BD7">
        <w:rPr>
          <w:rFonts w:asciiTheme="minorHAnsi" w:hAnsiTheme="minorHAnsi" w:cstheme="minorHAnsi"/>
          <w:sz w:val="20"/>
          <w:szCs w:val="20"/>
        </w:rPr>
        <w:t>wrt</w:t>
      </w:r>
      <w:proofErr w:type="spellEnd"/>
      <w:r w:rsidRPr="001C1BD7">
        <w:rPr>
          <w:rFonts w:asciiTheme="minorHAnsi" w:hAnsiTheme="minorHAnsi" w:cstheme="minorHAnsi"/>
          <w:sz w:val="20"/>
          <w:szCs w:val="20"/>
        </w:rPr>
        <w:t xml:space="preserve"> RH.</w:t>
      </w:r>
      <w:r w:rsidRPr="001C1BD7">
        <w:rPr>
          <w:rFonts w:asciiTheme="minorHAnsi" w:hAnsiTheme="minorHAnsi" w:cstheme="minorHAnsi"/>
          <w:sz w:val="20"/>
          <w:szCs w:val="20"/>
        </w:rPr>
        <w:br/>
      </w:r>
      <w:proofErr w:type="spellStart"/>
      <w:r w:rsidRPr="001C1BD7">
        <w:rPr>
          <w:rFonts w:asciiTheme="minorHAnsi" w:hAnsiTheme="minorHAnsi" w:cstheme="minorHAnsi"/>
          <w:sz w:val="20"/>
          <w:szCs w:val="20"/>
        </w:rPr>
        <w:t>Paquita</w:t>
      </w:r>
      <w:proofErr w:type="spellEnd"/>
      <w:r w:rsidRPr="001C1BD7">
        <w:rPr>
          <w:rFonts w:asciiTheme="minorHAnsi" w:hAnsiTheme="minorHAnsi" w:cstheme="minorHAnsi"/>
          <w:sz w:val="20"/>
          <w:szCs w:val="20"/>
        </w:rPr>
        <w:t>: yes, we could not evaluate absorption changes with RH. We did have two nephelometers, one providing a scattering measurement at the ambient RH, and the other at a dry (~20%) RH. Their ratio was less than 1.2 for 90% of the time in the free troposphere. This translates into a change in the SSA of less than 0.01 - so not zero, but nevertheless small. That's what the original statement is based on.</w:t>
      </w:r>
      <w:r w:rsidRPr="001C1BD7">
        <w:rPr>
          <w:rFonts w:asciiTheme="minorHAnsi" w:hAnsiTheme="minorHAnsi" w:cstheme="minorHAnsi"/>
          <w:sz w:val="20"/>
          <w:szCs w:val="20"/>
        </w:rPr>
        <w:br/>
        <w:t>Michael: What are the plans for further comparison to other (</w:t>
      </w:r>
      <w:proofErr w:type="spellStart"/>
      <w:r w:rsidRPr="001C1BD7">
        <w:rPr>
          <w:rFonts w:asciiTheme="minorHAnsi" w:hAnsiTheme="minorHAnsi" w:cstheme="minorHAnsi"/>
          <w:sz w:val="20"/>
          <w:szCs w:val="20"/>
        </w:rPr>
        <w:t>AeroCom</w:t>
      </w:r>
      <w:proofErr w:type="spellEnd"/>
      <w:r w:rsidRPr="001C1BD7">
        <w:rPr>
          <w:rFonts w:asciiTheme="minorHAnsi" w:hAnsiTheme="minorHAnsi" w:cstheme="minorHAnsi"/>
          <w:sz w:val="20"/>
          <w:szCs w:val="20"/>
        </w:rPr>
        <w:t>) models?</w:t>
      </w:r>
      <w:r w:rsidRPr="001C1BD7">
        <w:rPr>
          <w:rFonts w:asciiTheme="minorHAnsi" w:hAnsiTheme="minorHAnsi" w:cstheme="minorHAnsi"/>
          <w:sz w:val="20"/>
          <w:szCs w:val="20"/>
        </w:rPr>
        <w:br/>
      </w:r>
      <w:proofErr w:type="spellStart"/>
      <w:r w:rsidRPr="001C1BD7">
        <w:rPr>
          <w:rFonts w:asciiTheme="minorHAnsi" w:hAnsiTheme="minorHAnsi" w:cstheme="minorHAnsi"/>
          <w:sz w:val="20"/>
          <w:szCs w:val="20"/>
        </w:rPr>
        <w:t>Paquita</w:t>
      </w:r>
      <w:proofErr w:type="spellEnd"/>
      <w:r w:rsidRPr="001C1BD7">
        <w:rPr>
          <w:rFonts w:asciiTheme="minorHAnsi" w:hAnsiTheme="minorHAnsi" w:cstheme="minorHAnsi"/>
          <w:sz w:val="20"/>
          <w:szCs w:val="20"/>
        </w:rPr>
        <w:t xml:space="preserve">: Sarah Doherty is finishing her manuscript examining the vertical structure from basically the same models and comparing them to the obs. Her study extends to more years and includes a comparison of the clouds - everything that is needed for a DARE calculation. This is still not an </w:t>
      </w:r>
      <w:proofErr w:type="spellStart"/>
      <w:r w:rsidRPr="001C1BD7">
        <w:rPr>
          <w:rFonts w:asciiTheme="minorHAnsi" w:hAnsiTheme="minorHAnsi" w:cstheme="minorHAnsi"/>
          <w:sz w:val="20"/>
          <w:szCs w:val="20"/>
        </w:rPr>
        <w:t>aerocom</w:t>
      </w:r>
      <w:proofErr w:type="spellEnd"/>
      <w:r w:rsidRPr="001C1BD7">
        <w:rPr>
          <w:rFonts w:asciiTheme="minorHAnsi" w:hAnsiTheme="minorHAnsi" w:cstheme="minorHAnsi"/>
          <w:sz w:val="20"/>
          <w:szCs w:val="20"/>
        </w:rPr>
        <w:t>-type assessment. We don't have any other further plans at the moment unfortunately.</w:t>
      </w:r>
      <w:r w:rsidRPr="001C1BD7">
        <w:rPr>
          <w:rFonts w:asciiTheme="minorHAnsi" w:hAnsiTheme="minorHAnsi" w:cstheme="minorHAnsi"/>
          <w:sz w:val="20"/>
          <w:szCs w:val="20"/>
        </w:rPr>
        <w:br/>
      </w:r>
      <w:r w:rsidRPr="001C1BD7">
        <w:rPr>
          <w:rFonts w:asciiTheme="minorHAnsi" w:hAnsiTheme="minorHAnsi" w:cstheme="minorHAnsi"/>
          <w:sz w:val="20"/>
          <w:szCs w:val="20"/>
        </w:rPr>
        <w:br/>
      </w:r>
      <w:r w:rsidRPr="00F81CAD">
        <w:rPr>
          <w:rFonts w:asciiTheme="minorHAnsi" w:hAnsiTheme="minorHAnsi" w:cstheme="minorHAnsi"/>
          <w:sz w:val="20"/>
          <w:szCs w:val="20"/>
          <w:u w:val="single"/>
        </w:rPr>
        <w:t xml:space="preserve">Edward </w:t>
      </w:r>
      <w:proofErr w:type="spellStart"/>
      <w:r w:rsidRPr="00F81CAD">
        <w:rPr>
          <w:rFonts w:asciiTheme="minorHAnsi" w:hAnsiTheme="minorHAnsi" w:cstheme="minorHAnsi"/>
          <w:sz w:val="20"/>
          <w:szCs w:val="20"/>
          <w:u w:val="single"/>
        </w:rPr>
        <w:t>Gryspeerdt</w:t>
      </w:r>
      <w:proofErr w:type="spellEnd"/>
      <w:r w:rsidRPr="00F81CAD">
        <w:rPr>
          <w:rFonts w:asciiTheme="minorHAnsi" w:hAnsiTheme="minorHAnsi" w:cstheme="minorHAnsi"/>
          <w:sz w:val="20"/>
          <w:szCs w:val="20"/>
          <w:u w:val="single"/>
        </w:rPr>
        <w:t>: Indirect effect - Identifying observational constraints (10min]</w:t>
      </w:r>
      <w:r w:rsidRPr="00F81CAD">
        <w:rPr>
          <w:rFonts w:asciiTheme="minorHAnsi" w:hAnsiTheme="minorHAnsi" w:cstheme="minorHAnsi"/>
          <w:sz w:val="20"/>
          <w:szCs w:val="20"/>
          <w:u w:val="single"/>
        </w:rPr>
        <w:br/>
      </w:r>
      <w:r w:rsidRPr="001C1BD7">
        <w:rPr>
          <w:rFonts w:asciiTheme="minorHAnsi" w:hAnsiTheme="minorHAnsi" w:cstheme="minorHAnsi"/>
          <w:sz w:val="20"/>
          <w:szCs w:val="20"/>
        </w:rPr>
        <w:t>Michael:  CAM5-3-CLUBB also has a bent relationship? a bit opposed to CAM5-3</w:t>
      </w:r>
    </w:p>
    <w:p w14:paraId="04AE2834" w14:textId="77777777"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Ed: Yes - I am not sure it is really clear yet what causes this relationship. There are a variety of possibilities, entrainment, precipitation feedbacks etc. </w:t>
      </w:r>
    </w:p>
    <w:p w14:paraId="2848FB47" w14:textId="7406621D"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Michael: It was a major shift in the convection parameteri</w:t>
      </w:r>
      <w:r w:rsidR="00E36D25">
        <w:rPr>
          <w:rFonts w:asciiTheme="minorHAnsi" w:hAnsiTheme="minorHAnsi" w:cstheme="minorHAnsi"/>
          <w:sz w:val="20"/>
          <w:szCs w:val="20"/>
        </w:rPr>
        <w:t>z</w:t>
      </w:r>
      <w:r w:rsidRPr="001C1BD7">
        <w:rPr>
          <w:rFonts w:asciiTheme="minorHAnsi" w:hAnsiTheme="minorHAnsi" w:cstheme="minorHAnsi"/>
          <w:sz w:val="20"/>
          <w:szCs w:val="20"/>
        </w:rPr>
        <w:t>ations, so it</w:t>
      </w:r>
      <w:r w:rsidR="00E36D25">
        <w:rPr>
          <w:rFonts w:asciiTheme="minorHAnsi" w:hAnsiTheme="minorHAnsi" w:cstheme="minorHAnsi"/>
          <w:sz w:val="20"/>
          <w:szCs w:val="20"/>
        </w:rPr>
        <w:t>’</w:t>
      </w:r>
      <w:r w:rsidRPr="001C1BD7">
        <w:rPr>
          <w:rFonts w:asciiTheme="minorHAnsi" w:hAnsiTheme="minorHAnsi" w:cstheme="minorHAnsi"/>
          <w:sz w:val="20"/>
          <w:szCs w:val="20"/>
        </w:rPr>
        <w:t xml:space="preserve">s an interesting change. </w:t>
      </w:r>
    </w:p>
    <w:p w14:paraId="12DCA8F7" w14:textId="33EEEA6C" w:rsidR="00A36376" w:rsidRPr="001C1BD7" w:rsidRDefault="00A36376"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Ed: Agreed - it is a useful datapoint in identifying what is going on. The 'unpredictable' models are potent</w:t>
      </w:r>
      <w:r w:rsidR="00E36D25">
        <w:rPr>
          <w:rFonts w:asciiTheme="minorHAnsi" w:hAnsiTheme="minorHAnsi" w:cstheme="minorHAnsi"/>
          <w:sz w:val="20"/>
          <w:szCs w:val="20"/>
        </w:rPr>
        <w:t>i</w:t>
      </w:r>
      <w:r w:rsidRPr="001C1BD7">
        <w:rPr>
          <w:rFonts w:asciiTheme="minorHAnsi" w:hAnsiTheme="minorHAnsi" w:cstheme="minorHAnsi"/>
          <w:sz w:val="20"/>
          <w:szCs w:val="20"/>
        </w:rPr>
        <w:t xml:space="preserve">ally the most interesting </w:t>
      </w:r>
    </w:p>
    <w:p w14:paraId="364ABADC" w14:textId="77777777" w:rsidR="00A36376" w:rsidRPr="001C1BD7" w:rsidRDefault="00A36376" w:rsidP="001206BA">
      <w:pPr>
        <w:pStyle w:val="Textkrper"/>
        <w:widowControl w:val="0"/>
        <w:tabs>
          <w:tab w:val="left" w:pos="2121"/>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We could explore if Andrew and colleagues could rerun this - otherwise I think we can also run the NorESM-CAM6 w and wo CLUBB, need to check.  </w:t>
      </w:r>
    </w:p>
    <w:p w14:paraId="6BEF6D6D" w14:textId="77777777" w:rsidR="00A36376" w:rsidRPr="001C1BD7" w:rsidRDefault="00A36376" w:rsidP="001206BA">
      <w:pPr>
        <w:pStyle w:val="Textkrper"/>
        <w:widowControl w:val="0"/>
        <w:tabs>
          <w:tab w:val="left" w:pos="2828"/>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Ed: More models are always interesting, so would be nice if possible </w:t>
      </w:r>
    </w:p>
    <w:p w14:paraId="5B45D0D4" w14:textId="77777777" w:rsidR="00A36376" w:rsidRPr="001C1BD7" w:rsidRDefault="00A3637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Mian Chin: SPRINTARS shows very different Nd LWP relationship compared to other models?</w:t>
      </w:r>
    </w:p>
    <w:p w14:paraId="206933F4" w14:textId="77777777"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Ed: Yes - one possibility is that diagnostic Nd models are better able to re-produce the negative relationship at high Nd (if the wet-scavenging effect drives it), as they would be more sensitive to reductions in aerosol from wet-scavenging </w:t>
      </w:r>
    </w:p>
    <w:p w14:paraId="7EFAD06F" w14:textId="77777777" w:rsidR="00A36376" w:rsidRPr="001C1BD7" w:rsidRDefault="00A3637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Michael: Could you formulate an (updated) experiment proposal, and we add to the wiki?</w:t>
      </w:r>
    </w:p>
    <w:p w14:paraId="771B2663" w14:textId="77777777"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Duncan: These are indeed very valuable, but I think we should add the diagnostics to the core set instead, it's not really an 'experiment'... </w:t>
      </w:r>
    </w:p>
    <w:p w14:paraId="679C8BBD" w14:textId="77777777" w:rsidR="00A36376" w:rsidRPr="001C1BD7" w:rsidRDefault="00A36376"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Ed: I agree - it wouldn't have to be something run separately. It would be great to add into other simulations/experiments where possible. Given that there is not much output required, it would be great to make it a more common set of output (or something like the control, where it is updated semi-regularly) </w:t>
      </w:r>
    </w:p>
    <w:p w14:paraId="7BA9C186" w14:textId="54E55878" w:rsidR="00A36376" w:rsidRPr="001C1BD7" w:rsidRDefault="00A36376"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Dan: We tried to include a lot of the key diagnostics from the indirect experiment in our current traj</w:t>
      </w:r>
      <w:r w:rsidR="0033557A">
        <w:rPr>
          <w:rFonts w:asciiTheme="minorHAnsi" w:hAnsiTheme="minorHAnsi" w:cstheme="minorHAnsi"/>
          <w:sz w:val="20"/>
          <w:szCs w:val="20"/>
        </w:rPr>
        <w:t>ectory</w:t>
      </w:r>
      <w:r w:rsidRPr="001C1BD7">
        <w:rPr>
          <w:rFonts w:asciiTheme="minorHAnsi" w:hAnsiTheme="minorHAnsi" w:cstheme="minorHAnsi"/>
          <w:sz w:val="20"/>
          <w:szCs w:val="20"/>
        </w:rPr>
        <w:t xml:space="preserve"> experiment. Worth checking if we cover your needs there.  </w:t>
      </w:r>
    </w:p>
    <w:p w14:paraId="3A723927" w14:textId="77777777" w:rsidR="00A36376" w:rsidRPr="001C1BD7" w:rsidRDefault="00A36376" w:rsidP="001206BA">
      <w:pPr>
        <w:pStyle w:val="Textkrper"/>
        <w:widowControl w:val="0"/>
        <w:tabs>
          <w:tab w:val="left" w:pos="2121"/>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lastRenderedPageBreak/>
        <w:t xml:space="preserve">Ed; Do you have matching PD-PI simulations? That is mostly where we end up with things that are missing </w:t>
      </w:r>
    </w:p>
    <w:p w14:paraId="4B07503A" w14:textId="77777777" w:rsidR="00A36376" w:rsidRPr="001C1BD7" w:rsidRDefault="00A36376" w:rsidP="001206BA">
      <w:pPr>
        <w:pStyle w:val="Textkrper"/>
        <w:widowControl w:val="0"/>
        <w:tabs>
          <w:tab w:val="left" w:pos="2121"/>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Dan: No PI I'm afraid (except for UKESM1 which we plan to extend to PI) </w:t>
      </w:r>
    </w:p>
    <w:p w14:paraId="729DB0B6" w14:textId="77777777" w:rsidR="00A36376" w:rsidRPr="001C1BD7" w:rsidRDefault="00A36376" w:rsidP="001206BA">
      <w:pPr>
        <w:pStyle w:val="Textkrper"/>
        <w:widowControl w:val="0"/>
        <w:tabs>
          <w:tab w:val="left" w:pos="2828"/>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Ed: UKESM is about the only more up-to-date one I already have (thanks to you and Flo </w:t>
      </w:r>
      <w:proofErr w:type="gramStart"/>
      <w:r w:rsidRPr="001C1BD7">
        <w:rPr>
          <w:rFonts w:asciiTheme="minorHAnsi" w:hAnsiTheme="minorHAnsi" w:cstheme="minorHAnsi"/>
          <w:sz w:val="20"/>
          <w:szCs w:val="20"/>
        </w:rPr>
        <w:t>:-) )</w:t>
      </w:r>
      <w:proofErr w:type="gramEnd"/>
      <w:r w:rsidRPr="001C1BD7">
        <w:rPr>
          <w:rFonts w:asciiTheme="minorHAnsi" w:hAnsiTheme="minorHAnsi" w:cstheme="minorHAnsi"/>
          <w:sz w:val="20"/>
          <w:szCs w:val="20"/>
        </w:rPr>
        <w:t xml:space="preserve"> </w:t>
      </w:r>
    </w:p>
    <w:p w14:paraId="269128AF" w14:textId="77777777" w:rsidR="00A36376" w:rsidRPr="001C1BD7" w:rsidRDefault="00A36376" w:rsidP="001206BA">
      <w:pPr>
        <w:pStyle w:val="Textkrper"/>
        <w:widowControl w:val="0"/>
        <w:tabs>
          <w:tab w:val="left" w:pos="2828"/>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No problem Ed! </w:t>
      </w:r>
    </w:p>
    <w:p w14:paraId="29D29113" w14:textId="77777777" w:rsidR="00A36376" w:rsidRPr="001C1BD7" w:rsidRDefault="00A3637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Duncan: What was the ECHAM-HAM AAC model out of interest? </w:t>
      </w:r>
    </w:p>
    <w:p w14:paraId="0E145508" w14:textId="77777777"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Ed: I am not 100% sure, I think it was Johannes </w:t>
      </w:r>
      <w:proofErr w:type="spellStart"/>
      <w:r w:rsidRPr="001C1BD7">
        <w:rPr>
          <w:rFonts w:asciiTheme="minorHAnsi" w:hAnsiTheme="minorHAnsi" w:cstheme="minorHAnsi"/>
          <w:sz w:val="20"/>
          <w:szCs w:val="20"/>
        </w:rPr>
        <w:t>Mülmenstädt's</w:t>
      </w:r>
      <w:proofErr w:type="spellEnd"/>
      <w:r w:rsidRPr="001C1BD7">
        <w:rPr>
          <w:rFonts w:asciiTheme="minorHAnsi" w:hAnsiTheme="minorHAnsi" w:cstheme="minorHAnsi"/>
          <w:sz w:val="20"/>
          <w:szCs w:val="20"/>
        </w:rPr>
        <w:t xml:space="preserve"> 'best estimate' model </w:t>
      </w:r>
    </w:p>
    <w:p w14:paraId="3D0EC030" w14:textId="77777777"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Cool, thanks </w:t>
      </w:r>
    </w:p>
    <w:p w14:paraId="79EFD8AF" w14:textId="77777777" w:rsidR="00A36376" w:rsidRPr="001C1BD7" w:rsidRDefault="00A3637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Kai: nice talk. For "ice-free boxes", do you mean sea-ice free, or cloud-ice free? </w:t>
      </w:r>
    </w:p>
    <w:p w14:paraId="0158BD52" w14:textId="77777777"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Ed: Cloud-ice free, in an attempt to do something similar to a satellite observation. This reduces the statistics quite a lot though, so the 'all-data' results are *probably* more useful </w:t>
      </w:r>
    </w:p>
    <w:p w14:paraId="44639D20" w14:textId="77777777" w:rsidR="00A36376" w:rsidRPr="001C1BD7" w:rsidRDefault="00A3637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Nicolas: Very interesting talk, Ed, thank you. But given the challenges of modelling clouds (and that's before even mentioning aerosol-cloud interactions!) in GCMs, should you not look at other models? Large domain LES simulations are appearing, and applying your methods on them could be most insightful.</w:t>
      </w:r>
    </w:p>
    <w:p w14:paraId="3C8FA028" w14:textId="6FA3FCAF"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Ed: Absolutely, although I think the GCM results are still useful. The question is not so much 'are the models correct?', but 'could we ever measure this?' (given meteorological covariations, feedbacks etc.</w:t>
      </w:r>
      <w:r w:rsidR="00573FAF">
        <w:rPr>
          <w:rFonts w:asciiTheme="minorHAnsi" w:hAnsiTheme="minorHAnsi" w:cstheme="minorHAnsi"/>
          <w:sz w:val="20"/>
          <w:szCs w:val="20"/>
        </w:rPr>
        <w:t>)</w:t>
      </w:r>
      <w:r w:rsidRPr="001C1BD7">
        <w:rPr>
          <w:rFonts w:asciiTheme="minorHAnsi" w:hAnsiTheme="minorHAnsi" w:cstheme="minorHAnsi"/>
          <w:sz w:val="20"/>
          <w:szCs w:val="20"/>
        </w:rPr>
        <w:t xml:space="preserve"> For this, I think GCMs are really useful  </w:t>
      </w:r>
    </w:p>
    <w:p w14:paraId="6CFFE111" w14:textId="77777777" w:rsidR="00A36376" w:rsidRPr="001C1BD7" w:rsidRDefault="00A3637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 xml:space="preserve">Bastiaan van Diedenhoven: Since </w:t>
      </w:r>
      <w:proofErr w:type="spellStart"/>
      <w:r w:rsidRPr="001C1BD7">
        <w:rPr>
          <w:rFonts w:asciiTheme="minorHAnsi" w:hAnsiTheme="minorHAnsi" w:cstheme="minorHAnsi"/>
          <w:sz w:val="20"/>
          <w:szCs w:val="20"/>
        </w:rPr>
        <w:t>precip</w:t>
      </w:r>
      <w:proofErr w:type="spellEnd"/>
      <w:r w:rsidRPr="001C1BD7">
        <w:rPr>
          <w:rFonts w:asciiTheme="minorHAnsi" w:hAnsiTheme="minorHAnsi" w:cstheme="minorHAnsi"/>
          <w:sz w:val="20"/>
          <w:szCs w:val="20"/>
        </w:rPr>
        <w:t xml:space="preserve"> can be assumed to scale with LWP and inversely with Nd, does the LWP-Nd variation in models correlate with precipitation variations in the models?</w:t>
      </w:r>
    </w:p>
    <w:p w14:paraId="2F6A2E68" w14:textId="072BDAF0"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Ed: From what I have seen, it doesn't seem like there is a huge variation between precipitating and non-precipitating locations within the GCM. There might be some ways to better identify potential wet-scavenging driven cases though. </w:t>
      </w:r>
    </w:p>
    <w:p w14:paraId="17830E8C" w14:textId="387AE3C9" w:rsidR="00A36376" w:rsidRPr="001C1BD7" w:rsidRDefault="00A36376" w:rsidP="001C1BD7">
      <w:pPr>
        <w:pStyle w:val="Textkrper"/>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Lazaros</w:t>
      </w:r>
      <w:proofErr w:type="spellEnd"/>
      <w:r w:rsidRPr="001C1BD7">
        <w:rPr>
          <w:rFonts w:asciiTheme="minorHAnsi" w:hAnsiTheme="minorHAnsi" w:cstheme="minorHAnsi"/>
          <w:sz w:val="20"/>
          <w:szCs w:val="20"/>
        </w:rPr>
        <w:t>: Can</w:t>
      </w:r>
      <w:r w:rsidR="00573FAF">
        <w:rPr>
          <w:rFonts w:asciiTheme="minorHAnsi" w:hAnsiTheme="minorHAnsi" w:cstheme="minorHAnsi"/>
          <w:sz w:val="20"/>
          <w:szCs w:val="20"/>
        </w:rPr>
        <w:t>/should</w:t>
      </w:r>
      <w:r w:rsidRPr="001C1BD7">
        <w:rPr>
          <w:rFonts w:asciiTheme="minorHAnsi" w:hAnsiTheme="minorHAnsi" w:cstheme="minorHAnsi"/>
          <w:sz w:val="20"/>
          <w:szCs w:val="20"/>
        </w:rPr>
        <w:t xml:space="preserve"> you separate in the GCMs the liquid clouds coming from the large-scale (stratiform scheme) and from shallow convection scheme?</w:t>
      </w:r>
    </w:p>
    <w:p w14:paraId="19D1BE45" w14:textId="77777777"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Ed: That would be interesting - I am not sure how we could do that with the current output we have though. Perhaps something similar to your regimes would be a way forward (assuming we could show it works in one model at least!). Currently there is output for </w:t>
      </w:r>
      <w:proofErr w:type="spellStart"/>
      <w:r w:rsidRPr="001C1BD7">
        <w:rPr>
          <w:rFonts w:asciiTheme="minorHAnsi" w:hAnsiTheme="minorHAnsi" w:cstheme="minorHAnsi"/>
          <w:sz w:val="20"/>
          <w:szCs w:val="20"/>
        </w:rPr>
        <w:t>cf</w:t>
      </w:r>
      <w:proofErr w:type="spellEnd"/>
      <w:r w:rsidRPr="001C1BD7">
        <w:rPr>
          <w:rFonts w:asciiTheme="minorHAnsi" w:hAnsiTheme="minorHAnsi" w:cstheme="minorHAnsi"/>
          <w:sz w:val="20"/>
          <w:szCs w:val="20"/>
        </w:rPr>
        <w:t>-cod-</w:t>
      </w:r>
      <w:proofErr w:type="spellStart"/>
      <w:r w:rsidRPr="001C1BD7">
        <w:rPr>
          <w:rFonts w:asciiTheme="minorHAnsi" w:hAnsiTheme="minorHAnsi" w:cstheme="minorHAnsi"/>
          <w:sz w:val="20"/>
          <w:szCs w:val="20"/>
        </w:rPr>
        <w:t>ctp</w:t>
      </w:r>
      <w:proofErr w:type="spellEnd"/>
      <w:r w:rsidRPr="001C1BD7">
        <w:rPr>
          <w:rFonts w:asciiTheme="minorHAnsi" w:hAnsiTheme="minorHAnsi" w:cstheme="minorHAnsi"/>
          <w:sz w:val="20"/>
          <w:szCs w:val="20"/>
        </w:rPr>
        <w:t xml:space="preserve"> type regimes from most of the models, but only at a grid-mean level, rather than the full histograms. </w:t>
      </w:r>
    </w:p>
    <w:p w14:paraId="1E7D1364" w14:textId="77777777" w:rsidR="00A36376" w:rsidRPr="001C1BD7" w:rsidRDefault="00A36376" w:rsidP="001A616A">
      <w:pPr>
        <w:pStyle w:val="Textkrper"/>
        <w:widowControl w:val="0"/>
        <w:numPr>
          <w:ilvl w:val="0"/>
          <w:numId w:val="2"/>
        </w:numPr>
        <w:tabs>
          <w:tab w:val="left" w:pos="707"/>
        </w:tabs>
        <w:suppressAutoHyphens/>
        <w:spacing w:after="0"/>
        <w:ind w:left="0" w:firstLine="0"/>
        <w:rPr>
          <w:rFonts w:asciiTheme="minorHAnsi" w:hAnsiTheme="minorHAnsi" w:cstheme="minorHAnsi"/>
          <w:sz w:val="20"/>
          <w:szCs w:val="20"/>
        </w:rPr>
      </w:pPr>
      <w:r w:rsidRPr="001C1BD7">
        <w:rPr>
          <w:rFonts w:asciiTheme="minorHAnsi" w:hAnsiTheme="minorHAnsi" w:cstheme="minorHAnsi"/>
          <w:sz w:val="20"/>
          <w:szCs w:val="20"/>
        </w:rPr>
        <w:t xml:space="preserve">Johannes: most GCMs do not diagnose convective clouds, only stratiform/large-scale ones (in terms of optical properties) </w:t>
      </w:r>
    </w:p>
    <w:p w14:paraId="3F5DB141" w14:textId="77777777" w:rsidR="00A36376" w:rsidRPr="001C1BD7" w:rsidRDefault="00A36376"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Ed: Would it matter for the detrained cloud? Perhaps that is not a real distinction for the model though </w:t>
      </w:r>
    </w:p>
    <w:p w14:paraId="0865E0DC" w14:textId="77777777" w:rsidR="00A36376" w:rsidRPr="001C1BD7" w:rsidRDefault="00A3637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r>
      <w:proofErr w:type="spellStart"/>
      <w:r w:rsidRPr="00F81CAD">
        <w:rPr>
          <w:rFonts w:asciiTheme="minorHAnsi" w:hAnsiTheme="minorHAnsi" w:cstheme="minorHAnsi"/>
          <w:sz w:val="20"/>
          <w:szCs w:val="20"/>
          <w:u w:val="single"/>
        </w:rPr>
        <w:t>Velle</w:t>
      </w:r>
      <w:proofErr w:type="spellEnd"/>
      <w:r w:rsidRPr="00F81CAD">
        <w:rPr>
          <w:rFonts w:asciiTheme="minorHAnsi" w:hAnsiTheme="minorHAnsi" w:cstheme="minorHAnsi"/>
          <w:sz w:val="20"/>
          <w:szCs w:val="20"/>
          <w:u w:val="single"/>
        </w:rPr>
        <w:t xml:space="preserve"> Toll: constraint on cloud water response to aerosols (10min]</w:t>
      </w:r>
      <w:r w:rsidRPr="00F81CAD">
        <w:rPr>
          <w:rFonts w:asciiTheme="minorHAnsi" w:hAnsiTheme="minorHAnsi" w:cstheme="minorHAnsi"/>
          <w:sz w:val="20"/>
          <w:szCs w:val="20"/>
          <w:u w:val="single"/>
        </w:rPr>
        <w:br/>
      </w:r>
      <w:r w:rsidRPr="001C1BD7">
        <w:rPr>
          <w:rFonts w:asciiTheme="minorHAnsi" w:hAnsiTheme="minorHAnsi" w:cstheme="minorHAnsi"/>
          <w:sz w:val="20"/>
          <w:szCs w:val="20"/>
        </w:rPr>
        <w:t>Michael D: For the On-Off behavior, I wonder how much of the differences are due to limited detectability of small perturbations versus there actually being no perturbations under some conditions</w:t>
      </w:r>
    </w:p>
    <w:p w14:paraId="47700E05" w14:textId="7038DC67"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Velle</w:t>
      </w:r>
      <w:proofErr w:type="spellEnd"/>
      <w:r w:rsidRPr="001C1BD7">
        <w:rPr>
          <w:rFonts w:asciiTheme="minorHAnsi" w:hAnsiTheme="minorHAnsi" w:cstheme="minorHAnsi"/>
          <w:sz w:val="20"/>
          <w:szCs w:val="20"/>
        </w:rPr>
        <w:t>: Good point Michael. I agree that other cases are most likely perturbed as</w:t>
      </w:r>
      <w:r w:rsidR="00993C03">
        <w:rPr>
          <w:rFonts w:asciiTheme="minorHAnsi" w:hAnsiTheme="minorHAnsi" w:cstheme="minorHAnsi"/>
          <w:sz w:val="20"/>
          <w:szCs w:val="20"/>
        </w:rPr>
        <w:t xml:space="preserve"> </w:t>
      </w:r>
      <w:r w:rsidRPr="001C1BD7">
        <w:rPr>
          <w:rFonts w:asciiTheme="minorHAnsi" w:hAnsiTheme="minorHAnsi" w:cstheme="minorHAnsi"/>
          <w:sz w:val="20"/>
          <w:szCs w:val="20"/>
        </w:rPr>
        <w:t xml:space="preserve">well. However, these strongest perturbations could matter the most in terms of radiative forcing in many regions, depending on how often they occur.  </w:t>
      </w:r>
    </w:p>
    <w:p w14:paraId="30D6B534" w14:textId="77777777" w:rsidR="00A36376" w:rsidRPr="001C1BD7" w:rsidRDefault="00A3637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Nick Schutgens: why is the importance of open to close change not well known?  </w:t>
      </w:r>
    </w:p>
    <w:p w14:paraId="37F24822" w14:textId="5D8156A5"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Velle</w:t>
      </w:r>
      <w:proofErr w:type="spellEnd"/>
      <w:r w:rsidRPr="001C1BD7">
        <w:rPr>
          <w:rFonts w:asciiTheme="minorHAnsi" w:hAnsiTheme="minorHAnsi" w:cstheme="minorHAnsi"/>
          <w:sz w:val="20"/>
          <w:szCs w:val="20"/>
        </w:rPr>
        <w:t xml:space="preserve">: Closing of open cells has been observed in ship tracks and is documented in multiple studies. There we can compare the track and less polluted area about </w:t>
      </w:r>
      <w:r w:rsidR="00607DAB" w:rsidRPr="001C1BD7">
        <w:rPr>
          <w:rFonts w:asciiTheme="minorHAnsi" w:hAnsiTheme="minorHAnsi" w:cstheme="minorHAnsi"/>
          <w:sz w:val="20"/>
          <w:szCs w:val="20"/>
        </w:rPr>
        <w:t>10</w:t>
      </w:r>
      <w:r w:rsidR="00607DAB">
        <w:rPr>
          <w:rFonts w:asciiTheme="minorHAnsi" w:hAnsiTheme="minorHAnsi" w:cstheme="minorHAnsi"/>
          <w:sz w:val="20"/>
          <w:szCs w:val="20"/>
        </w:rPr>
        <w:t>-</w:t>
      </w:r>
      <w:r w:rsidR="00607DAB" w:rsidRPr="001C1BD7">
        <w:rPr>
          <w:rFonts w:asciiTheme="minorHAnsi" w:hAnsiTheme="minorHAnsi" w:cstheme="minorHAnsi"/>
          <w:sz w:val="20"/>
          <w:szCs w:val="20"/>
        </w:rPr>
        <w:t>20</w:t>
      </w:r>
      <w:r w:rsidR="00607DAB">
        <w:rPr>
          <w:rFonts w:asciiTheme="minorHAnsi" w:hAnsiTheme="minorHAnsi" w:cstheme="minorHAnsi"/>
          <w:sz w:val="20"/>
          <w:szCs w:val="20"/>
        </w:rPr>
        <w:t xml:space="preserve"> </w:t>
      </w:r>
      <w:r w:rsidR="00607DAB" w:rsidRPr="001C1BD7">
        <w:rPr>
          <w:rFonts w:asciiTheme="minorHAnsi" w:hAnsiTheme="minorHAnsi" w:cstheme="minorHAnsi"/>
          <w:sz w:val="20"/>
          <w:szCs w:val="20"/>
        </w:rPr>
        <w:t xml:space="preserve">km </w:t>
      </w:r>
      <w:r w:rsidRPr="001C1BD7">
        <w:rPr>
          <w:rFonts w:asciiTheme="minorHAnsi" w:hAnsiTheme="minorHAnsi" w:cstheme="minorHAnsi"/>
          <w:sz w:val="20"/>
          <w:szCs w:val="20"/>
        </w:rPr>
        <w:t xml:space="preserve">further away. But it is much more challenging to estimate how large-scale industrial emissions affect this as we do not know the unperturbed case.  </w:t>
      </w:r>
    </w:p>
    <w:p w14:paraId="64C61BB0" w14:textId="24FF7B72" w:rsidR="00A36376" w:rsidRPr="001C1BD7" w:rsidRDefault="00A3637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Rob Wood: what cri</w:t>
      </w:r>
      <w:r w:rsidR="00993C03">
        <w:rPr>
          <w:rFonts w:asciiTheme="minorHAnsi" w:hAnsiTheme="minorHAnsi" w:cstheme="minorHAnsi"/>
          <w:sz w:val="20"/>
          <w:szCs w:val="20"/>
        </w:rPr>
        <w:t>t</w:t>
      </w:r>
      <w:r w:rsidRPr="001C1BD7">
        <w:rPr>
          <w:rFonts w:asciiTheme="minorHAnsi" w:hAnsiTheme="minorHAnsi" w:cstheme="minorHAnsi"/>
          <w:sz w:val="20"/>
          <w:szCs w:val="20"/>
        </w:rPr>
        <w:t xml:space="preserve">erion are you using to detect the tracks? Are you using </w:t>
      </w:r>
      <w:proofErr w:type="spellStart"/>
      <w:r w:rsidRPr="001C1BD7">
        <w:rPr>
          <w:rFonts w:asciiTheme="minorHAnsi" w:hAnsiTheme="minorHAnsi" w:cstheme="minorHAnsi"/>
          <w:sz w:val="20"/>
          <w:szCs w:val="20"/>
        </w:rPr>
        <w:t>r_eff</w:t>
      </w:r>
      <w:proofErr w:type="spellEnd"/>
      <w:r w:rsidRPr="001C1BD7">
        <w:rPr>
          <w:rFonts w:asciiTheme="minorHAnsi" w:hAnsiTheme="minorHAnsi" w:cstheme="minorHAnsi"/>
          <w:sz w:val="20"/>
          <w:szCs w:val="20"/>
        </w:rPr>
        <w:t>, some combination of near</w:t>
      </w:r>
      <w:r w:rsidR="001B58BD">
        <w:rPr>
          <w:rFonts w:asciiTheme="minorHAnsi" w:hAnsiTheme="minorHAnsi" w:cstheme="minorHAnsi"/>
          <w:sz w:val="20"/>
          <w:szCs w:val="20"/>
        </w:rPr>
        <w:t>-</w:t>
      </w:r>
      <w:r w:rsidRPr="001C1BD7">
        <w:rPr>
          <w:rFonts w:asciiTheme="minorHAnsi" w:hAnsiTheme="minorHAnsi" w:cstheme="minorHAnsi"/>
          <w:sz w:val="20"/>
          <w:szCs w:val="20"/>
        </w:rPr>
        <w:t>IR and visible channels, or some other method? Does this choice matter? The reason I ask is that 2.1 micron is also sensitive to LWP, so selecting based on this may be also selecting for LWP</w:t>
      </w:r>
    </w:p>
    <w:p w14:paraId="1F2118E3" w14:textId="45E5D826"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Velle</w:t>
      </w:r>
      <w:proofErr w:type="spellEnd"/>
      <w:r w:rsidRPr="001C1BD7">
        <w:rPr>
          <w:rFonts w:asciiTheme="minorHAnsi" w:hAnsiTheme="minorHAnsi" w:cstheme="minorHAnsi"/>
          <w:sz w:val="20"/>
          <w:szCs w:val="20"/>
        </w:rPr>
        <w:t xml:space="preserve">: Good point. We have used NIR. In principle the </w:t>
      </w:r>
      <w:proofErr w:type="spellStart"/>
      <w:r w:rsidRPr="001C1BD7">
        <w:rPr>
          <w:rFonts w:asciiTheme="minorHAnsi" w:hAnsiTheme="minorHAnsi" w:cstheme="minorHAnsi"/>
          <w:sz w:val="20"/>
          <w:szCs w:val="20"/>
        </w:rPr>
        <w:t>Segrin</w:t>
      </w:r>
      <w:proofErr w:type="spellEnd"/>
      <w:r w:rsidRPr="001C1BD7">
        <w:rPr>
          <w:rFonts w:asciiTheme="minorHAnsi" w:hAnsiTheme="minorHAnsi" w:cstheme="minorHAnsi"/>
          <w:sz w:val="20"/>
          <w:szCs w:val="20"/>
        </w:rPr>
        <w:t xml:space="preserve"> et al method. I have tested </w:t>
      </w:r>
      <w:proofErr w:type="spellStart"/>
      <w:r w:rsidRPr="001C1BD7">
        <w:rPr>
          <w:rFonts w:asciiTheme="minorHAnsi" w:hAnsiTheme="minorHAnsi" w:cstheme="minorHAnsi"/>
          <w:sz w:val="20"/>
          <w:szCs w:val="20"/>
        </w:rPr>
        <w:t>reff</w:t>
      </w:r>
      <w:proofErr w:type="spellEnd"/>
      <w:r w:rsidRPr="001C1BD7">
        <w:rPr>
          <w:rFonts w:asciiTheme="minorHAnsi" w:hAnsiTheme="minorHAnsi" w:cstheme="minorHAnsi"/>
          <w:sz w:val="20"/>
          <w:szCs w:val="20"/>
        </w:rPr>
        <w:t xml:space="preserve"> and Nd, results remain similar. </w:t>
      </w:r>
    </w:p>
    <w:p w14:paraId="53C49029" w14:textId="77777777" w:rsidR="00A36376" w:rsidRPr="001C1BD7" w:rsidRDefault="00A36376"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Ed: Is there a selection effect, in that you identify them in NIR images? I don't have a good idea on how much that matters, but you could get a good idea with the industrial/fixed location sources </w:t>
      </w:r>
    </w:p>
    <w:p w14:paraId="36DB4A9D" w14:textId="1DA20C56" w:rsidR="00A36376" w:rsidRPr="001C1BD7" w:rsidRDefault="00A36376" w:rsidP="001206BA">
      <w:pPr>
        <w:pStyle w:val="Textkrper"/>
        <w:widowControl w:val="0"/>
        <w:tabs>
          <w:tab w:val="left" w:pos="1414"/>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lastRenderedPageBreak/>
        <w:t>Velle</w:t>
      </w:r>
      <w:proofErr w:type="spellEnd"/>
      <w:r w:rsidRPr="001C1BD7">
        <w:rPr>
          <w:rFonts w:asciiTheme="minorHAnsi" w:hAnsiTheme="minorHAnsi" w:cstheme="minorHAnsi"/>
          <w:sz w:val="20"/>
          <w:szCs w:val="20"/>
        </w:rPr>
        <w:t xml:space="preserve">: I first use MODIS RGB 3-6-7 available from NASA GIBS to select the cases. And then use </w:t>
      </w:r>
      <w:proofErr w:type="gramStart"/>
      <w:r w:rsidRPr="001C1BD7">
        <w:rPr>
          <w:rFonts w:asciiTheme="minorHAnsi" w:hAnsiTheme="minorHAnsi" w:cstheme="minorHAnsi"/>
          <w:sz w:val="20"/>
          <w:szCs w:val="20"/>
        </w:rPr>
        <w:t>2.1 micro</w:t>
      </w:r>
      <w:r w:rsidR="00417F34">
        <w:rPr>
          <w:rFonts w:asciiTheme="minorHAnsi" w:hAnsiTheme="minorHAnsi" w:cstheme="minorHAnsi"/>
          <w:sz w:val="20"/>
          <w:szCs w:val="20"/>
        </w:rPr>
        <w:t>n</w:t>
      </w:r>
      <w:proofErr w:type="gramEnd"/>
      <w:r w:rsidRPr="001C1BD7">
        <w:rPr>
          <w:rFonts w:asciiTheme="minorHAnsi" w:hAnsiTheme="minorHAnsi" w:cstheme="minorHAnsi"/>
          <w:sz w:val="20"/>
          <w:szCs w:val="20"/>
        </w:rPr>
        <w:t xml:space="preserve"> reflectance to classify pixels as polluted and unpolluted. As these perturbations we are looking at are very strong, the automated method does not throw away too many cases below defined perturbation threshold (2sigma).  </w:t>
      </w:r>
    </w:p>
    <w:p w14:paraId="15CA3B16" w14:textId="1FBD35BE" w:rsidR="00A36376" w:rsidRPr="001C1BD7" w:rsidRDefault="00A3637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r>
      <w:r w:rsidRPr="00F81CAD">
        <w:rPr>
          <w:rFonts w:asciiTheme="minorHAnsi" w:hAnsiTheme="minorHAnsi" w:cstheme="minorHAnsi"/>
          <w:sz w:val="20"/>
          <w:szCs w:val="20"/>
          <w:u w:val="single"/>
        </w:rPr>
        <w:t>Otto Hasekamp: Retrieval of Cloud Condensation Nuclei to Quantify Radiative Forcing due to ACI (10 min) </w:t>
      </w:r>
      <w:r w:rsidRPr="00F81CAD">
        <w:rPr>
          <w:rFonts w:asciiTheme="minorHAnsi" w:hAnsiTheme="minorHAnsi" w:cstheme="minorHAnsi"/>
          <w:sz w:val="20"/>
          <w:szCs w:val="20"/>
          <w:u w:val="single"/>
        </w:rPr>
        <w:br/>
      </w:r>
      <w:r w:rsidRPr="001C1BD7">
        <w:rPr>
          <w:rFonts w:asciiTheme="minorHAnsi" w:hAnsiTheme="minorHAnsi" w:cstheme="minorHAnsi"/>
          <w:sz w:val="20"/>
          <w:szCs w:val="20"/>
        </w:rPr>
        <w:t>Sophie Vandenbussche: [maybe a bit ou</w:t>
      </w:r>
      <w:r w:rsidR="00417F34">
        <w:rPr>
          <w:rFonts w:asciiTheme="minorHAnsi" w:hAnsiTheme="minorHAnsi" w:cstheme="minorHAnsi"/>
          <w:sz w:val="20"/>
          <w:szCs w:val="20"/>
        </w:rPr>
        <w:t>t</w:t>
      </w:r>
      <w:r w:rsidRPr="001C1BD7">
        <w:rPr>
          <w:rFonts w:asciiTheme="minorHAnsi" w:hAnsiTheme="minorHAnsi" w:cstheme="minorHAnsi"/>
          <w:sz w:val="20"/>
          <w:szCs w:val="20"/>
        </w:rPr>
        <w:t xml:space="preserve"> of scope] what do you mean precisely with hydrophobic mineral dust not suited as CCN? I mean is this a common "type" of dust or pretty rare? Is there any way to distinguish it f</w:t>
      </w:r>
      <w:r w:rsidR="00993C03">
        <w:rPr>
          <w:rFonts w:asciiTheme="minorHAnsi" w:hAnsiTheme="minorHAnsi" w:cstheme="minorHAnsi"/>
          <w:sz w:val="20"/>
          <w:szCs w:val="20"/>
        </w:rPr>
        <w:t>r</w:t>
      </w:r>
      <w:r w:rsidRPr="001C1BD7">
        <w:rPr>
          <w:rFonts w:asciiTheme="minorHAnsi" w:hAnsiTheme="minorHAnsi" w:cstheme="minorHAnsi"/>
          <w:sz w:val="20"/>
          <w:szCs w:val="20"/>
        </w:rPr>
        <w:t>om measurements?</w:t>
      </w:r>
    </w:p>
    <w:p w14:paraId="0A496A80" w14:textId="77777777"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Our explanation is that particle sphericity is a good indication for the capability of an aerosol to take up water (and hence act as CCN). </w:t>
      </w:r>
    </w:p>
    <w:p w14:paraId="3D876A1F" w14:textId="77777777"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Thank you. Must the particles be spherical or not to be good CCN? </w:t>
      </w:r>
    </w:p>
    <w:p w14:paraId="0EFEF4E4" w14:textId="3386F7D6"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Yes</w:t>
      </w:r>
      <w:r w:rsidR="007660B7">
        <w:rPr>
          <w:rFonts w:asciiTheme="minorHAnsi" w:hAnsiTheme="minorHAnsi" w:cstheme="minorHAnsi"/>
          <w:sz w:val="20"/>
          <w:szCs w:val="20"/>
        </w:rPr>
        <w:t>,</w:t>
      </w:r>
      <w:r w:rsidRPr="001C1BD7">
        <w:rPr>
          <w:rFonts w:asciiTheme="minorHAnsi" w:hAnsiTheme="minorHAnsi" w:cstheme="minorHAnsi"/>
          <w:sz w:val="20"/>
          <w:szCs w:val="20"/>
        </w:rPr>
        <w:t xml:space="preserve"> that is what we</w:t>
      </w:r>
      <w:r w:rsidR="001206BA">
        <w:rPr>
          <w:rFonts w:asciiTheme="minorHAnsi" w:hAnsiTheme="minorHAnsi" w:cstheme="minorHAnsi"/>
          <w:sz w:val="20"/>
          <w:szCs w:val="20"/>
        </w:rPr>
        <w:t xml:space="preserve"> </w:t>
      </w:r>
      <w:r w:rsidRPr="001C1BD7">
        <w:rPr>
          <w:rFonts w:asciiTheme="minorHAnsi" w:hAnsiTheme="minorHAnsi" w:cstheme="minorHAnsi"/>
          <w:sz w:val="20"/>
          <w:szCs w:val="20"/>
        </w:rPr>
        <w:t>find</w:t>
      </w:r>
      <w:r w:rsidRPr="001C1BD7">
        <w:rPr>
          <w:rFonts w:asciiTheme="minorHAnsi" w:hAnsiTheme="minorHAnsi" w:cstheme="minorHAnsi"/>
          <w:sz w:val="20"/>
          <w:szCs w:val="20"/>
        </w:rPr>
        <w:br/>
      </w:r>
      <w:r w:rsidRPr="001C1BD7">
        <w:rPr>
          <w:rFonts w:asciiTheme="minorHAnsi" w:hAnsiTheme="minorHAnsi" w:cstheme="minorHAnsi"/>
          <w:sz w:val="20"/>
          <w:szCs w:val="20"/>
        </w:rPr>
        <w:br/>
        <w:t xml:space="preserve">Dan: </w:t>
      </w:r>
      <w:proofErr w:type="spellStart"/>
      <w:r w:rsidRPr="001C1BD7">
        <w:rPr>
          <w:rFonts w:asciiTheme="minorHAnsi" w:hAnsiTheme="minorHAnsi" w:cstheme="minorHAnsi"/>
          <w:sz w:val="20"/>
          <w:szCs w:val="20"/>
        </w:rPr>
        <w:t>r_lim</w:t>
      </w:r>
      <w:proofErr w:type="spellEnd"/>
      <w:r w:rsidRPr="001C1BD7">
        <w:rPr>
          <w:rFonts w:asciiTheme="minorHAnsi" w:hAnsiTheme="minorHAnsi" w:cstheme="minorHAnsi"/>
          <w:sz w:val="20"/>
          <w:szCs w:val="20"/>
        </w:rPr>
        <w:t xml:space="preserve"> will vary significantly with environmental conditions (e.g.</w:t>
      </w:r>
      <w:r w:rsidR="00F64A5A">
        <w:rPr>
          <w:rFonts w:asciiTheme="minorHAnsi" w:hAnsiTheme="minorHAnsi" w:cstheme="minorHAnsi"/>
          <w:sz w:val="20"/>
          <w:szCs w:val="20"/>
        </w:rPr>
        <w:t>,</w:t>
      </w:r>
      <w:r w:rsidRPr="001C1BD7">
        <w:rPr>
          <w:rFonts w:asciiTheme="minorHAnsi" w:hAnsiTheme="minorHAnsi" w:cstheme="minorHAnsi"/>
          <w:sz w:val="20"/>
          <w:szCs w:val="20"/>
        </w:rPr>
        <w:t xml:space="preserve"> number/updraft limited regimes), as will the associated susceptibility. How do </w:t>
      </w:r>
      <w:proofErr w:type="spellStart"/>
      <w:r w:rsidRPr="001C1BD7">
        <w:rPr>
          <w:rFonts w:asciiTheme="minorHAnsi" w:hAnsiTheme="minorHAnsi" w:cstheme="minorHAnsi"/>
          <w:sz w:val="20"/>
          <w:szCs w:val="20"/>
        </w:rPr>
        <w:t>you</w:t>
      </w:r>
      <w:proofErr w:type="spellEnd"/>
      <w:r w:rsidRPr="001C1BD7">
        <w:rPr>
          <w:rFonts w:asciiTheme="minorHAnsi" w:hAnsiTheme="minorHAnsi" w:cstheme="minorHAnsi"/>
          <w:sz w:val="20"/>
          <w:szCs w:val="20"/>
        </w:rPr>
        <w:t xml:space="preserve"> account for this? (e.g.</w:t>
      </w:r>
      <w:r w:rsidR="00F64A5A">
        <w:rPr>
          <w:rFonts w:asciiTheme="minorHAnsi" w:hAnsiTheme="minorHAnsi" w:cstheme="minorHAnsi"/>
          <w:sz w:val="20"/>
          <w:szCs w:val="20"/>
        </w:rPr>
        <w:t>,</w:t>
      </w:r>
      <w:r w:rsidRPr="001C1BD7">
        <w:rPr>
          <w:rFonts w:asciiTheme="minorHAnsi" w:hAnsiTheme="minorHAnsi" w:cstheme="minorHAnsi"/>
          <w:sz w:val="20"/>
          <w:szCs w:val="20"/>
        </w:rPr>
        <w:t xml:space="preserve"> under certain conditions particles smaller than the </w:t>
      </w:r>
      <w:proofErr w:type="spellStart"/>
      <w:r w:rsidRPr="001C1BD7">
        <w:rPr>
          <w:rFonts w:asciiTheme="minorHAnsi" w:hAnsiTheme="minorHAnsi" w:cstheme="minorHAnsi"/>
          <w:sz w:val="20"/>
          <w:szCs w:val="20"/>
        </w:rPr>
        <w:t>Dusek</w:t>
      </w:r>
      <w:proofErr w:type="spellEnd"/>
      <w:r w:rsidRPr="001C1BD7">
        <w:rPr>
          <w:rFonts w:asciiTheme="minorHAnsi" w:hAnsiTheme="minorHAnsi" w:cstheme="minorHAnsi"/>
          <w:sz w:val="20"/>
          <w:szCs w:val="20"/>
        </w:rPr>
        <w:t xml:space="preserve"> limit you referred to can act as CCN). See recent paper for sensitiv</w:t>
      </w:r>
      <w:r w:rsidR="006A62B3">
        <w:rPr>
          <w:rFonts w:asciiTheme="minorHAnsi" w:hAnsiTheme="minorHAnsi" w:cstheme="minorHAnsi"/>
          <w:sz w:val="20"/>
          <w:szCs w:val="20"/>
        </w:rPr>
        <w:t>i</w:t>
      </w:r>
      <w:r w:rsidRPr="001C1BD7">
        <w:rPr>
          <w:rFonts w:asciiTheme="minorHAnsi" w:hAnsiTheme="minorHAnsi" w:cstheme="minorHAnsi"/>
          <w:sz w:val="20"/>
          <w:szCs w:val="20"/>
        </w:rPr>
        <w:t xml:space="preserve">ty of smallest activated dry aerosol radius on environmental parameters using a cloud parcel model: </w:t>
      </w:r>
      <w:hyperlink r:id="rId19" w:history="1">
        <w:r w:rsidRPr="001C1BD7">
          <w:rPr>
            <w:rStyle w:val="Hyperlink"/>
            <w:rFonts w:asciiTheme="minorHAnsi" w:hAnsiTheme="minorHAnsi" w:cstheme="minorHAnsi"/>
            <w:sz w:val="20"/>
            <w:szCs w:val="20"/>
            <w:u w:val="none"/>
          </w:rPr>
          <w:t>https://www.nature.com/articles/s41467-019-12982-0</w:t>
        </w:r>
      </w:hyperlink>
      <w:r w:rsidRPr="001C1BD7">
        <w:rPr>
          <w:rFonts w:asciiTheme="minorHAnsi" w:hAnsiTheme="minorHAnsi" w:cstheme="minorHAnsi"/>
          <w:sz w:val="20"/>
          <w:szCs w:val="20"/>
        </w:rPr>
        <w:t> </w:t>
      </w:r>
    </w:p>
    <w:p w14:paraId="66058932" w14:textId="38C38D6B"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By choosing a rather large value for </w:t>
      </w:r>
      <w:proofErr w:type="spellStart"/>
      <w:r w:rsidRPr="001C1BD7">
        <w:rPr>
          <w:rFonts w:asciiTheme="minorHAnsi" w:hAnsiTheme="minorHAnsi" w:cstheme="minorHAnsi"/>
          <w:sz w:val="20"/>
          <w:szCs w:val="20"/>
        </w:rPr>
        <w:t>r_lim</w:t>
      </w:r>
      <w:proofErr w:type="spellEnd"/>
      <w:r w:rsidRPr="001C1BD7">
        <w:rPr>
          <w:rFonts w:asciiTheme="minorHAnsi" w:hAnsiTheme="minorHAnsi" w:cstheme="minorHAnsi"/>
          <w:sz w:val="20"/>
          <w:szCs w:val="20"/>
        </w:rPr>
        <w:t xml:space="preserve"> we expect that we only include CCN particles which gives the 'correct' relation with Nd. The assumption is that it is better to exclude non-CCN (and missing some CCN) that the other way around. </w:t>
      </w:r>
    </w:p>
    <w:p w14:paraId="7D6D301B" w14:textId="41152214"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Dan: I think that assumption will be quite depend</w:t>
      </w:r>
      <w:r w:rsidR="007660B7">
        <w:rPr>
          <w:rFonts w:asciiTheme="minorHAnsi" w:hAnsiTheme="minorHAnsi" w:cstheme="minorHAnsi"/>
          <w:sz w:val="20"/>
          <w:szCs w:val="20"/>
        </w:rPr>
        <w:t>e</w:t>
      </w:r>
      <w:r w:rsidRPr="001C1BD7">
        <w:rPr>
          <w:rFonts w:asciiTheme="minorHAnsi" w:hAnsiTheme="minorHAnsi" w:cstheme="minorHAnsi"/>
          <w:sz w:val="20"/>
          <w:szCs w:val="20"/>
        </w:rPr>
        <w:t>nt on the shape of the aerosol size distribution, and under certain environments might not hold - i.e.</w:t>
      </w:r>
      <w:r w:rsidR="007660B7">
        <w:rPr>
          <w:rFonts w:asciiTheme="minorHAnsi" w:hAnsiTheme="minorHAnsi" w:cstheme="minorHAnsi"/>
          <w:sz w:val="20"/>
          <w:szCs w:val="20"/>
        </w:rPr>
        <w:t>,</w:t>
      </w:r>
      <w:r w:rsidRPr="001C1BD7">
        <w:rPr>
          <w:rFonts w:asciiTheme="minorHAnsi" w:hAnsiTheme="minorHAnsi" w:cstheme="minorHAnsi"/>
          <w:sz w:val="20"/>
          <w:szCs w:val="20"/>
        </w:rPr>
        <w:t xml:space="preserve"> you miss a lot of CCN. You might be able to use the results in the above paper I cited to identify which regions the assumption is valid. I agree, that for most regions it is a better trade off to select a higher </w:t>
      </w:r>
      <w:proofErr w:type="spellStart"/>
      <w:r w:rsidRPr="001C1BD7">
        <w:rPr>
          <w:rFonts w:asciiTheme="minorHAnsi" w:hAnsiTheme="minorHAnsi" w:cstheme="minorHAnsi"/>
          <w:sz w:val="20"/>
          <w:szCs w:val="20"/>
        </w:rPr>
        <w:t>r_lim</w:t>
      </w:r>
      <w:proofErr w:type="spellEnd"/>
      <w:r w:rsidRPr="001C1BD7">
        <w:rPr>
          <w:rFonts w:asciiTheme="minorHAnsi" w:hAnsiTheme="minorHAnsi" w:cstheme="minorHAnsi"/>
          <w:sz w:val="20"/>
          <w:szCs w:val="20"/>
        </w:rPr>
        <w:t xml:space="preserve"> value, but for certain regions it might not be optimum.  </w:t>
      </w:r>
    </w:p>
    <w:p w14:paraId="60DB800E" w14:textId="5D07D57A" w:rsidR="00A36376" w:rsidRPr="001C1BD7" w:rsidRDefault="00533EE4" w:rsidP="001C1BD7">
      <w:pPr>
        <w:pStyle w:val="Textkrper"/>
        <w:spacing w:after="0"/>
        <w:rPr>
          <w:rFonts w:asciiTheme="minorHAnsi" w:hAnsiTheme="minorHAnsi" w:cstheme="minorHAnsi"/>
          <w:sz w:val="20"/>
          <w:szCs w:val="20"/>
        </w:rPr>
      </w:pPr>
      <w:r>
        <w:rPr>
          <w:rFonts w:asciiTheme="minorHAnsi" w:hAnsiTheme="minorHAnsi" w:cstheme="minorHAnsi"/>
          <w:sz w:val="20"/>
          <w:szCs w:val="20"/>
        </w:rPr>
        <w:t>B</w:t>
      </w:r>
      <w:r w:rsidR="00A36376" w:rsidRPr="001C1BD7">
        <w:rPr>
          <w:rFonts w:asciiTheme="minorHAnsi" w:hAnsiTheme="minorHAnsi" w:cstheme="minorHAnsi"/>
          <w:sz w:val="20"/>
          <w:szCs w:val="20"/>
        </w:rPr>
        <w:t xml:space="preserve">etsy: has this technique been applied to the size distributions retrieved from </w:t>
      </w:r>
      <w:proofErr w:type="spellStart"/>
      <w:r w:rsidR="00A36376" w:rsidRPr="001C1BD7">
        <w:rPr>
          <w:rFonts w:asciiTheme="minorHAnsi" w:hAnsiTheme="minorHAnsi" w:cstheme="minorHAnsi"/>
          <w:sz w:val="20"/>
          <w:szCs w:val="20"/>
        </w:rPr>
        <w:t>aeronet</w:t>
      </w:r>
      <w:proofErr w:type="spellEnd"/>
      <w:r w:rsidR="00A36376" w:rsidRPr="001C1BD7">
        <w:rPr>
          <w:rFonts w:asciiTheme="minorHAnsi" w:hAnsiTheme="minorHAnsi" w:cstheme="minorHAnsi"/>
          <w:sz w:val="20"/>
          <w:szCs w:val="20"/>
        </w:rPr>
        <w:t xml:space="preserve">? could then get values over land. (assuming the </w:t>
      </w:r>
      <w:proofErr w:type="spellStart"/>
      <w:r w:rsidR="00A36376" w:rsidRPr="001C1BD7">
        <w:rPr>
          <w:rFonts w:asciiTheme="minorHAnsi" w:hAnsiTheme="minorHAnsi" w:cstheme="minorHAnsi"/>
          <w:sz w:val="20"/>
          <w:szCs w:val="20"/>
        </w:rPr>
        <w:t>aeronet</w:t>
      </w:r>
      <w:proofErr w:type="spellEnd"/>
      <w:r w:rsidR="00A36376" w:rsidRPr="001C1BD7">
        <w:rPr>
          <w:rFonts w:asciiTheme="minorHAnsi" w:hAnsiTheme="minorHAnsi" w:cstheme="minorHAnsi"/>
          <w:sz w:val="20"/>
          <w:szCs w:val="20"/>
        </w:rPr>
        <w:t xml:space="preserve"> size distributions are comparable to the satellite size distributions you</w:t>
      </w:r>
      <w:r w:rsidR="007660B7">
        <w:rPr>
          <w:rFonts w:asciiTheme="minorHAnsi" w:hAnsiTheme="minorHAnsi" w:cstheme="minorHAnsi"/>
          <w:sz w:val="20"/>
          <w:szCs w:val="20"/>
        </w:rPr>
        <w:t xml:space="preserve"> </w:t>
      </w:r>
      <w:r w:rsidR="00A36376" w:rsidRPr="001C1BD7">
        <w:rPr>
          <w:rFonts w:asciiTheme="minorHAnsi" w:hAnsiTheme="minorHAnsi" w:cstheme="minorHAnsi"/>
          <w:sz w:val="20"/>
          <w:szCs w:val="20"/>
        </w:rPr>
        <w:t>are using.)</w:t>
      </w:r>
    </w:p>
    <w:p w14:paraId="5FCC89DA" w14:textId="77777777"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We compared our </w:t>
      </w:r>
      <w:proofErr w:type="spellStart"/>
      <w:r w:rsidRPr="001C1BD7">
        <w:rPr>
          <w:rFonts w:asciiTheme="minorHAnsi" w:hAnsiTheme="minorHAnsi" w:cstheme="minorHAnsi"/>
          <w:sz w:val="20"/>
          <w:szCs w:val="20"/>
        </w:rPr>
        <w:t>Nccn</w:t>
      </w:r>
      <w:proofErr w:type="spellEnd"/>
      <w:r w:rsidRPr="001C1BD7">
        <w:rPr>
          <w:rFonts w:asciiTheme="minorHAnsi" w:hAnsiTheme="minorHAnsi" w:cstheme="minorHAnsi"/>
          <w:sz w:val="20"/>
          <w:szCs w:val="20"/>
        </w:rPr>
        <w:t xml:space="preserve"> to AERONET, see backup slides. Yes, AERONET can do this over land. </w:t>
      </w:r>
    </w:p>
    <w:p w14:paraId="44D15832" w14:textId="10959765" w:rsidR="00A36376" w:rsidRPr="001C1BD7" w:rsidRDefault="00A3637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Hamish Gordon: is the aerosol forcing over land from models surprisingly strong? Naively I would have expected the effect of the higher land albedo to outweigh aerosol changes.</w:t>
      </w:r>
      <w:r w:rsidRPr="001C1BD7">
        <w:rPr>
          <w:rFonts w:asciiTheme="minorHAnsi" w:hAnsiTheme="minorHAnsi" w:cstheme="minorHAnsi"/>
          <w:sz w:val="20"/>
          <w:szCs w:val="20"/>
        </w:rPr>
        <w:br/>
        <w:t xml:space="preserve">There is really large variation among the models for the ratio </w:t>
      </w:r>
      <w:proofErr w:type="spellStart"/>
      <w:r w:rsidRPr="001C1BD7">
        <w:rPr>
          <w:rFonts w:asciiTheme="minorHAnsi" w:hAnsiTheme="minorHAnsi" w:cstheme="minorHAnsi"/>
          <w:sz w:val="20"/>
          <w:szCs w:val="20"/>
        </w:rPr>
        <w:t>RF_global</w:t>
      </w:r>
      <w:proofErr w:type="spellEnd"/>
      <w:r w:rsidRPr="001C1BD7">
        <w:rPr>
          <w:rFonts w:asciiTheme="minorHAnsi" w:hAnsiTheme="minorHAnsi" w:cstheme="minorHAnsi"/>
          <w:sz w:val="20"/>
          <w:szCs w:val="20"/>
        </w:rPr>
        <w:t xml:space="preserve"> / </w:t>
      </w:r>
      <w:proofErr w:type="spellStart"/>
      <w:r w:rsidRPr="001C1BD7">
        <w:rPr>
          <w:rFonts w:asciiTheme="minorHAnsi" w:hAnsiTheme="minorHAnsi" w:cstheme="minorHAnsi"/>
          <w:sz w:val="20"/>
          <w:szCs w:val="20"/>
        </w:rPr>
        <w:t>RF_ocean</w:t>
      </w:r>
      <w:proofErr w:type="spellEnd"/>
      <w:r w:rsidR="006A62B3">
        <w:rPr>
          <w:rFonts w:asciiTheme="minorHAnsi" w:hAnsiTheme="minorHAnsi" w:cstheme="minorHAnsi"/>
          <w:sz w:val="20"/>
          <w:szCs w:val="20"/>
        </w:rPr>
        <w:t>,</w:t>
      </w:r>
      <w:r w:rsidRPr="001C1BD7">
        <w:rPr>
          <w:rFonts w:asciiTheme="minorHAnsi" w:hAnsiTheme="minorHAnsi" w:cstheme="minorHAnsi"/>
          <w:sz w:val="20"/>
          <w:szCs w:val="20"/>
        </w:rPr>
        <w:t xml:space="preserve"> from ~1.1 to &gt;2</w:t>
      </w:r>
    </w:p>
    <w:p w14:paraId="2E315480" w14:textId="55DDAAA6"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Thanks...I think maybe </w:t>
      </w:r>
      <w:r w:rsidR="00F85554">
        <w:rPr>
          <w:rFonts w:asciiTheme="minorHAnsi" w:hAnsiTheme="minorHAnsi" w:cstheme="minorHAnsi"/>
          <w:sz w:val="20"/>
          <w:szCs w:val="20"/>
        </w:rPr>
        <w:t xml:space="preserve">I </w:t>
      </w:r>
      <w:r w:rsidRPr="001C1BD7">
        <w:rPr>
          <w:rFonts w:asciiTheme="minorHAnsi" w:hAnsiTheme="minorHAnsi" w:cstheme="minorHAnsi"/>
          <w:sz w:val="20"/>
          <w:szCs w:val="20"/>
        </w:rPr>
        <w:t xml:space="preserve">misinterpreted the ratio - does 1.1 mean 10% of the RF is from the land, or does 1.1 mean the RF over land is 10% stronger than the RF over ocean? </w:t>
      </w:r>
    </w:p>
    <w:p w14:paraId="35838047" w14:textId="77777777"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1.1 means 10% comes from land </w:t>
      </w:r>
    </w:p>
    <w:p w14:paraId="065A5FCA" w14:textId="33E87B8C" w:rsidR="00A36376" w:rsidRPr="001C1BD7" w:rsidRDefault="00A36376" w:rsidP="00074AA2">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makes sense now, thanks! </w:t>
      </w:r>
      <w:r w:rsidRPr="001C1BD7">
        <w:rPr>
          <w:rFonts w:asciiTheme="minorHAnsi" w:hAnsiTheme="minorHAnsi" w:cstheme="minorHAnsi"/>
          <w:sz w:val="20"/>
          <w:szCs w:val="20"/>
        </w:rPr>
        <w:br/>
      </w:r>
      <w:r w:rsidRPr="001C1BD7">
        <w:rPr>
          <w:rFonts w:asciiTheme="minorHAnsi" w:hAnsiTheme="minorHAnsi" w:cstheme="minorHAnsi"/>
          <w:sz w:val="20"/>
          <w:szCs w:val="20"/>
        </w:rPr>
        <w:br/>
      </w:r>
      <w:r w:rsidRPr="00F81CAD">
        <w:rPr>
          <w:rFonts w:asciiTheme="minorHAnsi" w:hAnsiTheme="minorHAnsi" w:cstheme="minorHAnsi"/>
          <w:sz w:val="20"/>
          <w:szCs w:val="20"/>
          <w:u w:val="single"/>
        </w:rPr>
        <w:t>Marta Luffarelli: Aerosol retrieval in presence of clouds (10 min)</w:t>
      </w:r>
      <w:r w:rsidRPr="00F81CAD">
        <w:rPr>
          <w:rFonts w:asciiTheme="minorHAnsi" w:hAnsiTheme="minorHAnsi" w:cstheme="minorHAnsi"/>
          <w:sz w:val="20"/>
          <w:szCs w:val="20"/>
          <w:u w:val="single"/>
        </w:rPr>
        <w:br/>
      </w:r>
      <w:r w:rsidRPr="001C1BD7">
        <w:rPr>
          <w:rFonts w:asciiTheme="minorHAnsi" w:hAnsiTheme="minorHAnsi" w:cstheme="minorHAnsi"/>
          <w:sz w:val="20"/>
          <w:szCs w:val="20"/>
        </w:rPr>
        <w:t>Sophie Vandenbussche: I'm interested in the full reference for Larisa's work on Cloud Post Processing Scheme :)</w:t>
      </w:r>
    </w:p>
    <w:p w14:paraId="541980A7" w14:textId="78D86A25" w:rsidR="00A36376" w:rsidRPr="001C1BD7" w:rsidRDefault="00207EBC" w:rsidP="001206BA">
      <w:pPr>
        <w:pStyle w:val="Textkrper"/>
        <w:widowControl w:val="0"/>
        <w:tabs>
          <w:tab w:val="left" w:pos="707"/>
        </w:tabs>
        <w:suppressAutoHyphens/>
        <w:spacing w:after="0"/>
        <w:rPr>
          <w:rFonts w:asciiTheme="minorHAnsi" w:hAnsiTheme="minorHAnsi" w:cstheme="minorHAnsi"/>
          <w:sz w:val="20"/>
          <w:szCs w:val="20"/>
        </w:rPr>
      </w:pPr>
      <w:hyperlink r:id="rId20" w:history="1">
        <w:r w:rsidR="001206BA" w:rsidRPr="00640168">
          <w:rPr>
            <w:rStyle w:val="Hyperlink"/>
            <w:rFonts w:asciiTheme="minorHAnsi" w:hAnsiTheme="minorHAnsi" w:cstheme="minorHAnsi"/>
            <w:sz w:val="20"/>
            <w:szCs w:val="20"/>
          </w:rPr>
          <w:t>https://amt.copernicus.org/articles/10/491/2017/amt-10-491-2017.html</w:t>
        </w:r>
      </w:hyperlink>
      <w:r w:rsidR="00A36376" w:rsidRPr="001C1BD7">
        <w:rPr>
          <w:rFonts w:asciiTheme="minorHAnsi" w:hAnsiTheme="minorHAnsi" w:cstheme="minorHAnsi"/>
          <w:sz w:val="20"/>
          <w:szCs w:val="20"/>
        </w:rPr>
        <w:t xml:space="preserve"> -- we use it in product generation </w:t>
      </w:r>
    </w:p>
    <w:p w14:paraId="71697050" w14:textId="77777777"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-&gt; thanks!! I'll read that. Do you think it would be applicable also in infrared (IASI)? </w:t>
      </w:r>
    </w:p>
    <w:p w14:paraId="7506B19C" w14:textId="6ED10EC6"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It is based on 10 km retrieved AOD grid with spatial </w:t>
      </w:r>
      <w:proofErr w:type="spellStart"/>
      <w:proofErr w:type="gramStart"/>
      <w:r w:rsidRPr="001C1BD7">
        <w:rPr>
          <w:rFonts w:asciiTheme="minorHAnsi" w:hAnsiTheme="minorHAnsi" w:cstheme="minorHAnsi"/>
          <w:sz w:val="20"/>
          <w:szCs w:val="20"/>
        </w:rPr>
        <w:t>constraints</w:t>
      </w:r>
      <w:r w:rsidR="00AD71BD">
        <w:rPr>
          <w:rFonts w:asciiTheme="minorHAnsi" w:hAnsiTheme="minorHAnsi" w:cstheme="minorHAnsi"/>
          <w:sz w:val="20"/>
          <w:szCs w:val="20"/>
        </w:rPr>
        <w:t>.Y</w:t>
      </w:r>
      <w:r w:rsidRPr="001C1BD7">
        <w:rPr>
          <w:rFonts w:asciiTheme="minorHAnsi" w:hAnsiTheme="minorHAnsi" w:cstheme="minorHAnsi"/>
          <w:sz w:val="20"/>
          <w:szCs w:val="20"/>
        </w:rPr>
        <w:t>es</w:t>
      </w:r>
      <w:proofErr w:type="spellEnd"/>
      <w:proofErr w:type="gramEnd"/>
      <w:r w:rsidRPr="001C1BD7">
        <w:rPr>
          <w:rFonts w:asciiTheme="minorHAnsi" w:hAnsiTheme="minorHAnsi" w:cstheme="minorHAnsi"/>
          <w:sz w:val="20"/>
          <w:szCs w:val="20"/>
        </w:rPr>
        <w:t xml:space="preserve">, but the thresholds </w:t>
      </w:r>
      <w:r w:rsidR="00AD71BD">
        <w:rPr>
          <w:rFonts w:asciiTheme="minorHAnsi" w:hAnsiTheme="minorHAnsi" w:cstheme="minorHAnsi"/>
          <w:sz w:val="20"/>
          <w:szCs w:val="20"/>
        </w:rPr>
        <w:t>may</w:t>
      </w:r>
      <w:r w:rsidR="00AD71BD" w:rsidRPr="001C1BD7">
        <w:rPr>
          <w:rFonts w:asciiTheme="minorHAnsi" w:hAnsiTheme="minorHAnsi" w:cstheme="minorHAnsi"/>
          <w:sz w:val="20"/>
          <w:szCs w:val="20"/>
        </w:rPr>
        <w:t xml:space="preserve"> </w:t>
      </w:r>
      <w:r w:rsidRPr="001C1BD7">
        <w:rPr>
          <w:rFonts w:asciiTheme="minorHAnsi" w:hAnsiTheme="minorHAnsi" w:cstheme="minorHAnsi"/>
          <w:sz w:val="20"/>
          <w:szCs w:val="20"/>
        </w:rPr>
        <w:t xml:space="preserve">depend on your resolution </w:t>
      </w:r>
    </w:p>
    <w:p w14:paraId="1CD893F4" w14:textId="77777777"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Thanks again. I am printing the paper and will read ;) You'll know if I manage to make it work for me! </w:t>
      </w:r>
    </w:p>
    <w:p w14:paraId="3BB0A8DE" w14:textId="77777777" w:rsidR="00A36376" w:rsidRPr="001C1BD7" w:rsidRDefault="00A3637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 xml:space="preserve">Andy Sayer: how does the CISAR joint (aerosol plus cloud) approach work - does the algorithm try both aerosol and cloud models and see what fits best (e.g. Optimal Estimation cost function)? or is it some sort of adaptive mask? What fraction of pixels are </w:t>
      </w:r>
      <w:proofErr w:type="gramStart"/>
      <w:r w:rsidRPr="001C1BD7">
        <w:rPr>
          <w:rFonts w:asciiTheme="minorHAnsi" w:hAnsiTheme="minorHAnsi" w:cstheme="minorHAnsi"/>
          <w:sz w:val="20"/>
          <w:szCs w:val="20"/>
        </w:rPr>
        <w:t>ambiguous?+</w:t>
      </w:r>
      <w:proofErr w:type="gramEnd"/>
      <w:r w:rsidRPr="001C1BD7">
        <w:rPr>
          <w:rFonts w:asciiTheme="minorHAnsi" w:hAnsiTheme="minorHAnsi" w:cstheme="minorHAnsi"/>
          <w:sz w:val="20"/>
          <w:szCs w:val="20"/>
        </w:rPr>
        <w:t>1</w:t>
      </w:r>
    </w:p>
    <w:p w14:paraId="034B3374" w14:textId="17FC61E7" w:rsidR="00A36376" w:rsidRPr="001C1BD7" w:rsidRDefault="006A62B3" w:rsidP="001206BA">
      <w:pPr>
        <w:pStyle w:val="Textkrper"/>
        <w:widowControl w:val="0"/>
        <w:tabs>
          <w:tab w:val="left" w:pos="707"/>
        </w:tabs>
        <w:suppressAutoHyphens/>
        <w:spacing w:after="0"/>
        <w:rPr>
          <w:rFonts w:asciiTheme="minorHAnsi" w:hAnsiTheme="minorHAnsi" w:cstheme="minorHAnsi"/>
          <w:sz w:val="20"/>
          <w:szCs w:val="20"/>
        </w:rPr>
      </w:pPr>
      <w:r>
        <w:rPr>
          <w:rFonts w:asciiTheme="minorHAnsi" w:hAnsiTheme="minorHAnsi" w:cstheme="minorHAnsi"/>
          <w:sz w:val="20"/>
          <w:szCs w:val="20"/>
        </w:rPr>
        <w:t xml:space="preserve">Pekka: </w:t>
      </w:r>
      <w:r w:rsidR="00A36376" w:rsidRPr="001C1BD7">
        <w:rPr>
          <w:rFonts w:asciiTheme="minorHAnsi" w:hAnsiTheme="minorHAnsi" w:cstheme="minorHAnsi"/>
          <w:sz w:val="20"/>
          <w:szCs w:val="20"/>
        </w:rPr>
        <w:t xml:space="preserve">If I remember correctly, way over 10% </w:t>
      </w:r>
      <w:r w:rsidR="00AD71BD">
        <w:rPr>
          <w:rFonts w:asciiTheme="minorHAnsi" w:hAnsiTheme="minorHAnsi" w:cstheme="minorHAnsi"/>
          <w:sz w:val="20"/>
          <w:szCs w:val="20"/>
        </w:rPr>
        <w:t xml:space="preserve">(LS:21%) </w:t>
      </w:r>
      <w:r w:rsidR="00A36376" w:rsidRPr="001C1BD7">
        <w:rPr>
          <w:rFonts w:asciiTheme="minorHAnsi" w:hAnsiTheme="minorHAnsi" w:cstheme="minorHAnsi"/>
          <w:sz w:val="20"/>
          <w:szCs w:val="20"/>
        </w:rPr>
        <w:t>were in the twilight zone in our cloud/aerosol cci experiment (not retri</w:t>
      </w:r>
      <w:r w:rsidR="005E6E3F">
        <w:rPr>
          <w:rFonts w:asciiTheme="minorHAnsi" w:hAnsiTheme="minorHAnsi" w:cstheme="minorHAnsi"/>
          <w:sz w:val="20"/>
          <w:szCs w:val="20"/>
        </w:rPr>
        <w:t>e</w:t>
      </w:r>
      <w:r w:rsidR="00A36376" w:rsidRPr="001C1BD7">
        <w:rPr>
          <w:rFonts w:asciiTheme="minorHAnsi" w:hAnsiTheme="minorHAnsi" w:cstheme="minorHAnsi"/>
          <w:sz w:val="20"/>
          <w:szCs w:val="20"/>
        </w:rPr>
        <w:t xml:space="preserve">ved either aerosols or clouds) (Andy: </w:t>
      </w:r>
      <w:proofErr w:type="gramStart"/>
      <w:r w:rsidR="00A36376" w:rsidRPr="001C1BD7">
        <w:rPr>
          <w:rFonts w:asciiTheme="minorHAnsi" w:hAnsiTheme="minorHAnsi" w:cstheme="minorHAnsi"/>
          <w:sz w:val="20"/>
          <w:szCs w:val="20"/>
        </w:rPr>
        <w:t>thanks</w:t>
      </w:r>
      <w:proofErr w:type="gramEnd"/>
      <w:r w:rsidR="00A36376" w:rsidRPr="001C1BD7">
        <w:rPr>
          <w:rFonts w:asciiTheme="minorHAnsi" w:hAnsiTheme="minorHAnsi" w:cstheme="minorHAnsi"/>
          <w:sz w:val="20"/>
          <w:szCs w:val="20"/>
        </w:rPr>
        <w:t xml:space="preserve"> Pekka!) </w:t>
      </w:r>
    </w:p>
    <w:p w14:paraId="7701A4B5" w14:textId="484486D3"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Marta Luffarelli: CISAR defines a solution space through the selection of 6 classes, 3 for aerosols and 3 for clouds. All </w:t>
      </w:r>
      <w:r w:rsidRPr="001C1BD7">
        <w:rPr>
          <w:rFonts w:asciiTheme="minorHAnsi" w:hAnsiTheme="minorHAnsi" w:cstheme="minorHAnsi"/>
          <w:sz w:val="20"/>
          <w:szCs w:val="20"/>
        </w:rPr>
        <w:lastRenderedPageBreak/>
        <w:t xml:space="preserve">classes are used in the same run </w:t>
      </w:r>
      <w:r w:rsidR="006A62B3">
        <w:rPr>
          <w:rFonts w:asciiTheme="minorHAnsi" w:hAnsiTheme="minorHAnsi" w:cstheme="minorHAnsi"/>
          <w:sz w:val="20"/>
          <w:szCs w:val="20"/>
        </w:rPr>
        <w:t xml:space="preserve">(all 6 at once) </w:t>
      </w:r>
      <w:r w:rsidRPr="001C1BD7">
        <w:rPr>
          <w:rFonts w:asciiTheme="minorHAnsi" w:hAnsiTheme="minorHAnsi" w:cstheme="minorHAnsi"/>
          <w:sz w:val="20"/>
          <w:szCs w:val="20"/>
        </w:rPr>
        <w:t xml:space="preserve">and the through the Optimal Estimation method we find the "best" OT associated to each class. </w:t>
      </w:r>
    </w:p>
    <w:p w14:paraId="5171E8C0" w14:textId="7AB38EF4" w:rsidR="00A36376" w:rsidRPr="001C1BD7" w:rsidRDefault="00A36376" w:rsidP="00074AA2">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Adam: I'd be curious to dig around the information content on that. (Would never have the time, but a man can dream.) </w:t>
      </w:r>
    </w:p>
    <w:p w14:paraId="19FAFFDE" w14:textId="77777777" w:rsidR="00A36376" w:rsidRPr="001C1BD7" w:rsidRDefault="00A36376"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I'll be happy to notify you as soon as we publish a paper on this :)  </w:t>
      </w:r>
    </w:p>
    <w:p w14:paraId="4D36B3A0" w14:textId="77777777"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Maybe you have a reference to provide? ;) </w:t>
      </w:r>
    </w:p>
    <w:p w14:paraId="4695E202" w14:textId="1835EAF5" w:rsidR="00A36376" w:rsidRPr="001C1BD7" w:rsidRDefault="00AD71BD"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Marta Luffarelli: </w:t>
      </w:r>
      <w:hyperlink r:id="rId21" w:history="1">
        <w:r w:rsidR="001206BA" w:rsidRPr="00640168">
          <w:rPr>
            <w:rStyle w:val="Hyperlink"/>
            <w:rFonts w:asciiTheme="minorHAnsi" w:hAnsiTheme="minorHAnsi" w:cstheme="minorHAnsi"/>
            <w:sz w:val="20"/>
            <w:szCs w:val="20"/>
          </w:rPr>
          <w:t>https://doi.org/10.5194/amt-11-6589-201</w:t>
        </w:r>
      </w:hyperlink>
      <w:r w:rsidR="00A36376" w:rsidRPr="001C1BD7">
        <w:rPr>
          <w:rFonts w:asciiTheme="minorHAnsi" w:hAnsiTheme="minorHAnsi" w:cstheme="minorHAnsi"/>
          <w:sz w:val="20"/>
          <w:szCs w:val="20"/>
        </w:rPr>
        <w:t xml:space="preserve"> here are the basic concepts of the CISAR algorithms are described, but without including clouds. A new paper should hopefully be published in the next few months :)  </w:t>
      </w:r>
    </w:p>
    <w:p w14:paraId="1349B588" w14:textId="24C06886" w:rsidR="00A36376" w:rsidRPr="001C1BD7" w:rsidRDefault="00A3637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 xml:space="preserve">Bastiaan van </w:t>
      </w:r>
      <w:proofErr w:type="spellStart"/>
      <w:r w:rsidRPr="001C1BD7">
        <w:rPr>
          <w:rFonts w:asciiTheme="minorHAnsi" w:hAnsiTheme="minorHAnsi" w:cstheme="minorHAnsi"/>
          <w:sz w:val="20"/>
          <w:szCs w:val="20"/>
        </w:rPr>
        <w:t>DIedenhoven</w:t>
      </w:r>
      <w:proofErr w:type="spellEnd"/>
      <w:r w:rsidRPr="001C1BD7">
        <w:rPr>
          <w:rFonts w:asciiTheme="minorHAnsi" w:hAnsiTheme="minorHAnsi" w:cstheme="minorHAnsi"/>
          <w:sz w:val="20"/>
          <w:szCs w:val="20"/>
        </w:rPr>
        <w:t>: What are the inputs to CISAR (e.g.</w:t>
      </w:r>
      <w:r w:rsidR="00F9218A">
        <w:rPr>
          <w:rFonts w:asciiTheme="minorHAnsi" w:hAnsiTheme="minorHAnsi" w:cstheme="minorHAnsi"/>
          <w:sz w:val="20"/>
          <w:szCs w:val="20"/>
        </w:rPr>
        <w:t>,</w:t>
      </w:r>
      <w:r w:rsidRPr="001C1BD7">
        <w:rPr>
          <w:rFonts w:asciiTheme="minorHAnsi" w:hAnsiTheme="minorHAnsi" w:cstheme="minorHAnsi"/>
          <w:sz w:val="20"/>
          <w:szCs w:val="20"/>
        </w:rPr>
        <w:t xml:space="preserve"> wavelength bands needed)?</w:t>
      </w:r>
      <w:r w:rsidR="00C45528">
        <w:rPr>
          <w:rFonts w:asciiTheme="minorHAnsi" w:hAnsiTheme="minorHAnsi" w:cstheme="minorHAnsi"/>
          <w:sz w:val="20"/>
          <w:szCs w:val="20"/>
        </w:rPr>
        <w:t xml:space="preserve"> </w:t>
      </w:r>
      <w:r w:rsidRPr="001C1BD7">
        <w:rPr>
          <w:rFonts w:asciiTheme="minorHAnsi" w:hAnsiTheme="minorHAnsi" w:cstheme="minorHAnsi"/>
          <w:sz w:val="20"/>
          <w:szCs w:val="20"/>
        </w:rPr>
        <w:t>+1</w:t>
      </w:r>
    </w:p>
    <w:p w14:paraId="0DC5ED90" w14:textId="678383C8" w:rsidR="00A36376" w:rsidRPr="001C1BD7" w:rsidRDefault="00AD71BD"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Marta Luffarelli: </w:t>
      </w:r>
      <w:r w:rsidR="00A36376" w:rsidRPr="001C1BD7">
        <w:rPr>
          <w:rFonts w:asciiTheme="minorHAnsi" w:hAnsiTheme="minorHAnsi" w:cstheme="minorHAnsi"/>
          <w:sz w:val="20"/>
          <w:szCs w:val="20"/>
        </w:rPr>
        <w:t xml:space="preserve">CISAR is applicable to any sensors, it is not based on any particular bands, However it does exploit the spectral response to build the prior information and clearly some bands are more "interesting" than others for building a good prior information on clouds. At the moment CISAR needs the acquisition time and geometry, the spectral response function, and model parameters, i.e. TCWV, TCO3, surface pressure. </w:t>
      </w:r>
    </w:p>
    <w:p w14:paraId="7D3767E7" w14:textId="77777777" w:rsidR="00A36376" w:rsidRPr="001C1BD7" w:rsidRDefault="00A3637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Sophie: would your approach (joint retrieval) be applicable to other instruments? (In my case IASI)</w:t>
      </w:r>
    </w:p>
    <w:p w14:paraId="519A0AC5" w14:textId="3B637423" w:rsidR="00A36376" w:rsidRPr="001C1BD7" w:rsidRDefault="00AD71BD" w:rsidP="001206BA">
      <w:pPr>
        <w:pStyle w:val="Textkrper"/>
        <w:widowControl w:val="0"/>
        <w:tabs>
          <w:tab w:val="left" w:pos="707"/>
        </w:tabs>
        <w:suppressAutoHyphens/>
        <w:spacing w:after="0"/>
        <w:rPr>
          <w:rFonts w:asciiTheme="minorHAnsi" w:hAnsiTheme="minorHAnsi" w:cstheme="minorHAnsi"/>
          <w:sz w:val="20"/>
          <w:szCs w:val="20"/>
        </w:rPr>
      </w:pPr>
      <w:bookmarkStart w:id="2" w:name="_Hlk64885376"/>
      <w:r w:rsidRPr="001C1BD7">
        <w:rPr>
          <w:rFonts w:asciiTheme="minorHAnsi" w:hAnsiTheme="minorHAnsi" w:cstheme="minorHAnsi"/>
          <w:sz w:val="20"/>
          <w:szCs w:val="20"/>
        </w:rPr>
        <w:t xml:space="preserve">Marta Luffarelli: </w:t>
      </w:r>
      <w:bookmarkEnd w:id="2"/>
      <w:r w:rsidR="00A36376" w:rsidRPr="001C1BD7">
        <w:rPr>
          <w:rFonts w:asciiTheme="minorHAnsi" w:hAnsiTheme="minorHAnsi" w:cstheme="minorHAnsi"/>
          <w:sz w:val="20"/>
          <w:szCs w:val="20"/>
        </w:rPr>
        <w:t xml:space="preserve">CISAR is theoretically applicable to any instrument operating in the visible/ </w:t>
      </w:r>
      <w:proofErr w:type="spellStart"/>
      <w:r w:rsidR="00A36376" w:rsidRPr="001C1BD7">
        <w:rPr>
          <w:rFonts w:asciiTheme="minorHAnsi" w:hAnsiTheme="minorHAnsi" w:cstheme="minorHAnsi"/>
          <w:sz w:val="20"/>
          <w:szCs w:val="20"/>
        </w:rPr>
        <w:t>nir</w:t>
      </w:r>
      <w:proofErr w:type="spellEnd"/>
      <w:r w:rsidR="00A36376" w:rsidRPr="001C1BD7">
        <w:rPr>
          <w:rFonts w:asciiTheme="minorHAnsi" w:hAnsiTheme="minorHAnsi" w:cstheme="minorHAnsi"/>
          <w:sz w:val="20"/>
          <w:szCs w:val="20"/>
        </w:rPr>
        <w:t xml:space="preserve"> spectrum. so far it has been applied to SEVIRI, MVIRI, SLSTR, PROBA-V. </w:t>
      </w:r>
    </w:p>
    <w:p w14:paraId="1D9BF92A" w14:textId="658AFFF2" w:rsidR="00A36376" w:rsidRPr="001C1BD7" w:rsidRDefault="00AD71BD"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Sophie: </w:t>
      </w:r>
      <w:r w:rsidR="00A36376" w:rsidRPr="001C1BD7">
        <w:rPr>
          <w:rFonts w:asciiTheme="minorHAnsi" w:hAnsiTheme="minorHAnsi" w:cstheme="minorHAnsi"/>
          <w:sz w:val="20"/>
          <w:szCs w:val="20"/>
        </w:rPr>
        <w:t xml:space="preserve">OK, so not for IASI then unfortunately. Thanks </w:t>
      </w:r>
    </w:p>
    <w:p w14:paraId="03B292AF" w14:textId="78932743" w:rsidR="00A36376" w:rsidRPr="001C1BD7" w:rsidRDefault="00A36376" w:rsidP="001C1BD7">
      <w:pPr>
        <w:pStyle w:val="Textkrper"/>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Anin</w:t>
      </w:r>
      <w:proofErr w:type="spellEnd"/>
      <w:r w:rsidRPr="001C1BD7">
        <w:rPr>
          <w:rFonts w:asciiTheme="minorHAnsi" w:hAnsiTheme="minorHAnsi" w:cstheme="minorHAnsi"/>
          <w:sz w:val="20"/>
          <w:szCs w:val="20"/>
        </w:rPr>
        <w:t>: Is the CISAR applicable only to MODIS observations? Is it possible to port it to multi-angle polarimeters? </w:t>
      </w:r>
    </w:p>
    <w:p w14:paraId="74B1EF8E" w14:textId="77777777"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 Sayer: </w:t>
      </w:r>
      <w:proofErr w:type="spellStart"/>
      <w:r w:rsidRPr="001C1BD7">
        <w:rPr>
          <w:rFonts w:asciiTheme="minorHAnsi" w:hAnsiTheme="minorHAnsi" w:cstheme="minorHAnsi"/>
          <w:sz w:val="20"/>
          <w:szCs w:val="20"/>
        </w:rPr>
        <w:t>Anin</w:t>
      </w:r>
      <w:proofErr w:type="spellEnd"/>
      <w:r w:rsidRPr="001C1BD7">
        <w:rPr>
          <w:rFonts w:asciiTheme="minorHAnsi" w:hAnsiTheme="minorHAnsi" w:cstheme="minorHAnsi"/>
          <w:sz w:val="20"/>
          <w:szCs w:val="20"/>
        </w:rPr>
        <w:t xml:space="preserve"> - these data shown were I think SLSTR, which is a dual-view instrument. I know CISAR has been applied to SEVIRI (geostationary) too. </w:t>
      </w:r>
    </w:p>
    <w:p w14:paraId="69400C53" w14:textId="77777777" w:rsidR="00A36376" w:rsidRPr="001C1BD7" w:rsidRDefault="00A36376" w:rsidP="001206BA">
      <w:pPr>
        <w:pStyle w:val="Textkrper"/>
        <w:widowControl w:val="0"/>
        <w:tabs>
          <w:tab w:val="left" w:pos="1414"/>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Anin</w:t>
      </w:r>
      <w:proofErr w:type="spellEnd"/>
      <w:r w:rsidRPr="001C1BD7">
        <w:rPr>
          <w:rFonts w:asciiTheme="minorHAnsi" w:hAnsiTheme="minorHAnsi" w:cstheme="minorHAnsi"/>
          <w:sz w:val="20"/>
          <w:szCs w:val="20"/>
        </w:rPr>
        <w:t xml:space="preserve">: @Andy Thanks for the clarification. This technique seems very interesting considering the fact normal MAP aerosol retrieval algorithms take a lot of time to run retrievals for a whole scene. </w:t>
      </w:r>
    </w:p>
    <w:p w14:paraId="5925C22A" w14:textId="44513E43" w:rsidR="00A36376" w:rsidRPr="001C1BD7" w:rsidRDefault="00A36376" w:rsidP="001206BA">
      <w:pPr>
        <w:pStyle w:val="Textkrper"/>
        <w:widowControl w:val="0"/>
        <w:tabs>
          <w:tab w:val="left" w:pos="1414"/>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Anin</w:t>
      </w:r>
      <w:proofErr w:type="spellEnd"/>
      <w:r w:rsidRPr="001C1BD7">
        <w:rPr>
          <w:rFonts w:asciiTheme="minorHAnsi" w:hAnsiTheme="minorHAnsi" w:cstheme="minorHAnsi"/>
          <w:sz w:val="20"/>
          <w:szCs w:val="20"/>
        </w:rPr>
        <w:t xml:space="preserve">: @Marta What is the processing time for a </w:t>
      </w:r>
      <w:proofErr w:type="gramStart"/>
      <w:r w:rsidRPr="001C1BD7">
        <w:rPr>
          <w:rFonts w:asciiTheme="minorHAnsi" w:hAnsiTheme="minorHAnsi" w:cstheme="minorHAnsi"/>
          <w:sz w:val="20"/>
          <w:szCs w:val="20"/>
        </w:rPr>
        <w:t>single</w:t>
      </w:r>
      <w:r w:rsidR="00F9218A">
        <w:rPr>
          <w:rFonts w:asciiTheme="minorHAnsi" w:hAnsiTheme="minorHAnsi" w:cstheme="minorHAnsi"/>
          <w:sz w:val="20"/>
          <w:szCs w:val="20"/>
        </w:rPr>
        <w:t>-</w:t>
      </w:r>
      <w:r w:rsidRPr="001C1BD7">
        <w:rPr>
          <w:rFonts w:asciiTheme="minorHAnsi" w:hAnsiTheme="minorHAnsi" w:cstheme="minorHAnsi"/>
          <w:sz w:val="20"/>
          <w:szCs w:val="20"/>
        </w:rPr>
        <w:t>pixel retrievals</w:t>
      </w:r>
      <w:proofErr w:type="gramEnd"/>
      <w:r w:rsidRPr="001C1BD7">
        <w:rPr>
          <w:rFonts w:asciiTheme="minorHAnsi" w:hAnsiTheme="minorHAnsi" w:cstheme="minorHAnsi"/>
          <w:sz w:val="20"/>
          <w:szCs w:val="20"/>
        </w:rPr>
        <w:t xml:space="preserve"> using the CISAR?    </w:t>
      </w:r>
    </w:p>
    <w:p w14:paraId="1896A252" w14:textId="0CED5E6A" w:rsidR="00A36376" w:rsidRPr="001C1BD7" w:rsidRDefault="00AD71BD"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Marta Luffarelli: </w:t>
      </w:r>
      <w:r w:rsidR="00A36376" w:rsidRPr="001C1BD7">
        <w:rPr>
          <w:rFonts w:asciiTheme="minorHAnsi" w:hAnsiTheme="minorHAnsi" w:cstheme="minorHAnsi"/>
          <w:sz w:val="20"/>
          <w:szCs w:val="20"/>
        </w:rPr>
        <w:t xml:space="preserve">It is about 2s per pixel per accumulation period (16 days). </w:t>
      </w:r>
    </w:p>
    <w:p w14:paraId="65DDEE31" w14:textId="77777777" w:rsidR="00A36376" w:rsidRPr="001C1BD7" w:rsidRDefault="00A3637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Duncan: Perhaps it's a silly idea, but is there any way of comparing optical depth (at a narrow wavelength) regardless of whether it was a cloud or aerosol (or something in between...!) between the satellite and models?</w:t>
      </w:r>
    </w:p>
    <w:p w14:paraId="0E07B5CE" w14:textId="3A78851D"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Adam Povey: Yes, but not many algorithms produce aerosol and cloud in a manner that's radiatively consistent at TOA, so it can be difficult to tell the modelers what they should be outputting+1 </w:t>
      </w:r>
    </w:p>
    <w:p w14:paraId="58D657CE" w14:textId="77777777"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Duncan: OK, thanks.  </w:t>
      </w:r>
    </w:p>
    <w:p w14:paraId="31F36DFA" w14:textId="765CF8BE" w:rsidR="00A36376" w:rsidRPr="001C1BD7" w:rsidRDefault="00AD71BD"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Marta Luffarelli: </w:t>
      </w:r>
      <w:r w:rsidR="00A36376" w:rsidRPr="001C1BD7">
        <w:rPr>
          <w:rFonts w:asciiTheme="minorHAnsi" w:hAnsiTheme="minorHAnsi" w:cstheme="minorHAnsi"/>
          <w:sz w:val="20"/>
          <w:szCs w:val="20"/>
        </w:rPr>
        <w:t>@Duncan, indeed</w:t>
      </w:r>
      <w:r w:rsidR="00F9218A">
        <w:rPr>
          <w:rFonts w:asciiTheme="minorHAnsi" w:hAnsiTheme="minorHAnsi" w:cstheme="minorHAnsi"/>
          <w:sz w:val="20"/>
          <w:szCs w:val="20"/>
        </w:rPr>
        <w:t>,</w:t>
      </w:r>
      <w:r w:rsidR="00A36376" w:rsidRPr="001C1BD7">
        <w:rPr>
          <w:rFonts w:asciiTheme="minorHAnsi" w:hAnsiTheme="minorHAnsi" w:cstheme="minorHAnsi"/>
          <w:sz w:val="20"/>
          <w:szCs w:val="20"/>
        </w:rPr>
        <w:t xml:space="preserve"> one of the main goal</w:t>
      </w:r>
      <w:r w:rsidR="00F9218A">
        <w:rPr>
          <w:rFonts w:asciiTheme="minorHAnsi" w:hAnsiTheme="minorHAnsi" w:cstheme="minorHAnsi"/>
          <w:sz w:val="20"/>
          <w:szCs w:val="20"/>
        </w:rPr>
        <w:t>s</w:t>
      </w:r>
      <w:r w:rsidR="00A36376" w:rsidRPr="001C1BD7">
        <w:rPr>
          <w:rFonts w:asciiTheme="minorHAnsi" w:hAnsiTheme="minorHAnsi" w:cstheme="minorHAnsi"/>
          <w:sz w:val="20"/>
          <w:szCs w:val="20"/>
        </w:rPr>
        <w:t xml:space="preserve"> of CISAR is consistency, as surface reflectance, cloud and aerosol single scattering properties are retrieved with the same radiative assumptions.  </w:t>
      </w:r>
    </w:p>
    <w:p w14:paraId="62CED820" w14:textId="77777777" w:rsidR="00A36376" w:rsidRPr="001C1BD7" w:rsidRDefault="00A36376" w:rsidP="001C1BD7">
      <w:pPr>
        <w:pStyle w:val="Textkrper"/>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Lazaros</w:t>
      </w:r>
      <w:proofErr w:type="spellEnd"/>
      <w:r w:rsidRPr="001C1BD7">
        <w:rPr>
          <w:rFonts w:asciiTheme="minorHAnsi" w:hAnsiTheme="minorHAnsi" w:cstheme="minorHAnsi"/>
          <w:sz w:val="20"/>
          <w:szCs w:val="20"/>
        </w:rPr>
        <w:t xml:space="preserve"> </w:t>
      </w:r>
      <w:proofErr w:type="spellStart"/>
      <w:r w:rsidRPr="001C1BD7">
        <w:rPr>
          <w:rFonts w:asciiTheme="minorHAnsi" w:hAnsiTheme="minorHAnsi" w:cstheme="minorHAnsi"/>
          <w:sz w:val="20"/>
          <w:szCs w:val="20"/>
        </w:rPr>
        <w:t>Oreopoulos</w:t>
      </w:r>
      <w:proofErr w:type="spellEnd"/>
      <w:r w:rsidRPr="001C1BD7">
        <w:rPr>
          <w:rFonts w:asciiTheme="minorHAnsi" w:hAnsiTheme="minorHAnsi" w:cstheme="minorHAnsi"/>
          <w:sz w:val="20"/>
          <w:szCs w:val="20"/>
        </w:rPr>
        <w:t>: How can one distinguish between 3D artifacts in aerosol retrievals near clouds from genuine differences in the properties of aerosols near and far away from clouds?</w:t>
      </w:r>
    </w:p>
    <w:p w14:paraId="34462854" w14:textId="67BF7F64" w:rsidR="00A36376" w:rsidRPr="001C1BD7" w:rsidRDefault="00AD71BD"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Marta Luffarelli: </w:t>
      </w:r>
      <w:r w:rsidR="00A36376" w:rsidRPr="001C1BD7">
        <w:rPr>
          <w:rFonts w:asciiTheme="minorHAnsi" w:hAnsiTheme="minorHAnsi" w:cstheme="minorHAnsi"/>
          <w:sz w:val="20"/>
          <w:szCs w:val="20"/>
        </w:rPr>
        <w:t>@</w:t>
      </w:r>
      <w:proofErr w:type="spellStart"/>
      <w:r w:rsidR="00A36376" w:rsidRPr="001C1BD7">
        <w:rPr>
          <w:rFonts w:asciiTheme="minorHAnsi" w:hAnsiTheme="minorHAnsi" w:cstheme="minorHAnsi"/>
          <w:sz w:val="20"/>
          <w:szCs w:val="20"/>
        </w:rPr>
        <w:t>Lazaros</w:t>
      </w:r>
      <w:proofErr w:type="spellEnd"/>
      <w:r w:rsidR="00A36376" w:rsidRPr="001C1BD7">
        <w:rPr>
          <w:rFonts w:asciiTheme="minorHAnsi" w:hAnsiTheme="minorHAnsi" w:cstheme="minorHAnsi"/>
          <w:sz w:val="20"/>
          <w:szCs w:val="20"/>
        </w:rPr>
        <w:t xml:space="preserve">, very interesting question. I have to admit I need to investigate more on this. </w:t>
      </w:r>
    </w:p>
    <w:p w14:paraId="0285FD27" w14:textId="3C9782C6" w:rsidR="00A36376" w:rsidRPr="001C1BD7" w:rsidRDefault="00A36376" w:rsidP="001206BA">
      <w:pPr>
        <w:pStyle w:val="Textkrper"/>
        <w:widowControl w:val="0"/>
        <w:tabs>
          <w:tab w:val="left" w:pos="707"/>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Anin</w:t>
      </w:r>
      <w:proofErr w:type="spellEnd"/>
      <w:r w:rsidRPr="001C1BD7">
        <w:rPr>
          <w:rFonts w:asciiTheme="minorHAnsi" w:hAnsiTheme="minorHAnsi" w:cstheme="minorHAnsi"/>
          <w:sz w:val="20"/>
          <w:szCs w:val="20"/>
        </w:rPr>
        <w:t xml:space="preserve">: A collocated observation of HSRL2 plus a multiangle polarimeters will be useful to study these 3D effects. ACEPOL 2017 campaign had 4 polarimeters + 2 Lidars onboard </w:t>
      </w:r>
      <w:r w:rsidR="001A49C7">
        <w:rPr>
          <w:rFonts w:asciiTheme="minorHAnsi" w:hAnsiTheme="minorHAnsi" w:cstheme="minorHAnsi"/>
          <w:sz w:val="20"/>
          <w:szCs w:val="20"/>
        </w:rPr>
        <w:t>a</w:t>
      </w:r>
      <w:r w:rsidRPr="001C1BD7">
        <w:rPr>
          <w:rFonts w:asciiTheme="minorHAnsi" w:hAnsiTheme="minorHAnsi" w:cstheme="minorHAnsi"/>
          <w:sz w:val="20"/>
          <w:szCs w:val="20"/>
        </w:rPr>
        <w:t xml:space="preserve">n ER-2 aircraft and I am sure that you can find some cases where this 3D effect is evident. </w:t>
      </w:r>
    </w:p>
    <w:p w14:paraId="694D8474" w14:textId="77777777" w:rsidR="00B93562" w:rsidRPr="001C1BD7" w:rsidRDefault="00A36376" w:rsidP="001C1BD7">
      <w:pPr>
        <w:rPr>
          <w:rFonts w:asciiTheme="minorHAnsi" w:hAnsiTheme="minorHAnsi" w:cstheme="minorHAnsi"/>
          <w:sz w:val="20"/>
          <w:szCs w:val="20"/>
        </w:rPr>
      </w:pPr>
      <w:proofErr w:type="spellStart"/>
      <w:r w:rsidRPr="001C1BD7">
        <w:rPr>
          <w:rFonts w:asciiTheme="minorHAnsi" w:hAnsiTheme="minorHAnsi" w:cstheme="minorHAnsi"/>
          <w:sz w:val="20"/>
          <w:szCs w:val="20"/>
        </w:rPr>
        <w:t>Lazaros</w:t>
      </w:r>
      <w:proofErr w:type="spellEnd"/>
      <w:r w:rsidRPr="001C1BD7">
        <w:rPr>
          <w:rFonts w:asciiTheme="minorHAnsi" w:hAnsiTheme="minorHAnsi" w:cstheme="minorHAnsi"/>
          <w:sz w:val="20"/>
          <w:szCs w:val="20"/>
        </w:rPr>
        <w:t xml:space="preserve">: For example, aerosols near clouds may be subject to more swelling because of increased humidity. This can be investigated if some info on aerosol size (e.g., AE) is available (devoid of 3D effects!). See here: </w:t>
      </w:r>
      <w:hyperlink r:id="rId22" w:history="1">
        <w:r w:rsidRPr="001C1BD7">
          <w:rPr>
            <w:rStyle w:val="Hyperlink"/>
            <w:rFonts w:asciiTheme="minorHAnsi" w:hAnsiTheme="minorHAnsi" w:cstheme="minorHAnsi"/>
            <w:sz w:val="20"/>
            <w:szCs w:val="20"/>
            <w:u w:val="none"/>
          </w:rPr>
          <w:t>https://modis.gsfc.nasa.gov/sci_team/meetings/201810/presentations/plenary/varnai.pdf</w:t>
        </w:r>
      </w:hyperlink>
    </w:p>
    <w:p w14:paraId="5DDF3454" w14:textId="77777777" w:rsidR="00A36376" w:rsidRPr="001C1BD7" w:rsidRDefault="00A36376" w:rsidP="001C1BD7">
      <w:pPr>
        <w:rPr>
          <w:rFonts w:asciiTheme="minorHAnsi" w:hAnsiTheme="minorHAnsi" w:cstheme="minorHAnsi"/>
          <w:sz w:val="20"/>
          <w:szCs w:val="20"/>
        </w:rPr>
      </w:pPr>
    </w:p>
    <w:p w14:paraId="56E7515B" w14:textId="77777777" w:rsidR="00A36376" w:rsidRPr="001C1BD7" w:rsidRDefault="00A36376" w:rsidP="001C1BD7">
      <w:pPr>
        <w:rPr>
          <w:rFonts w:asciiTheme="minorHAnsi" w:hAnsiTheme="minorHAnsi" w:cstheme="minorHAnsi"/>
          <w:sz w:val="20"/>
          <w:szCs w:val="20"/>
        </w:rPr>
      </w:pPr>
      <w:r w:rsidRPr="00F81CAD">
        <w:rPr>
          <w:rFonts w:asciiTheme="minorHAnsi" w:hAnsiTheme="minorHAnsi" w:cstheme="minorHAnsi"/>
          <w:sz w:val="20"/>
          <w:szCs w:val="20"/>
          <w:u w:val="single"/>
        </w:rPr>
        <w:t>Discussion (40 min): Ways forward to better constrain aerosol-cloud effects with observations</w:t>
      </w:r>
      <w:r w:rsidRPr="00F81CAD">
        <w:rPr>
          <w:rFonts w:asciiTheme="minorHAnsi" w:hAnsiTheme="minorHAnsi" w:cstheme="minorHAnsi"/>
          <w:sz w:val="20"/>
          <w:szCs w:val="20"/>
          <w:u w:val="single"/>
        </w:rPr>
        <w:br/>
      </w:r>
      <w:r w:rsidRPr="001C1BD7">
        <w:rPr>
          <w:rFonts w:asciiTheme="minorHAnsi" w:hAnsiTheme="minorHAnsi" w:cstheme="minorHAnsi"/>
          <w:sz w:val="20"/>
          <w:szCs w:val="20"/>
        </w:rPr>
        <w:t>Andrew: Yes, there are several things underway. Like with volcanoes as Michael mentioned. We intend to develop a database that could be used for GCMs. </w:t>
      </w:r>
    </w:p>
    <w:p w14:paraId="0328FDE8" w14:textId="77777777" w:rsidR="00A36376" w:rsidRPr="001C1BD7" w:rsidRDefault="00A36376" w:rsidP="001C1BD7">
      <w:pPr>
        <w:rPr>
          <w:rFonts w:asciiTheme="minorHAnsi" w:hAnsiTheme="minorHAnsi" w:cstheme="minorHAnsi"/>
          <w:sz w:val="20"/>
          <w:szCs w:val="20"/>
        </w:rPr>
      </w:pPr>
    </w:p>
    <w:p w14:paraId="56A16BB2" w14:textId="37354420" w:rsidR="004F03DC" w:rsidRPr="001C1BD7" w:rsidRDefault="00A36376" w:rsidP="001C1BD7">
      <w:pPr>
        <w:rPr>
          <w:rFonts w:asciiTheme="minorHAnsi" w:hAnsiTheme="minorHAnsi" w:cstheme="minorHAnsi"/>
          <w:sz w:val="20"/>
          <w:szCs w:val="20"/>
        </w:rPr>
      </w:pPr>
      <w:r w:rsidRPr="001C1BD7">
        <w:rPr>
          <w:rFonts w:asciiTheme="minorHAnsi" w:hAnsiTheme="minorHAnsi" w:cstheme="minorHAnsi"/>
          <w:sz w:val="20"/>
          <w:szCs w:val="20"/>
        </w:rPr>
        <w:t>Philip: @Ben: nice stuff on self</w:t>
      </w:r>
      <w:r w:rsidR="00796F68">
        <w:rPr>
          <w:rFonts w:asciiTheme="minorHAnsi" w:hAnsiTheme="minorHAnsi" w:cstheme="minorHAnsi"/>
          <w:sz w:val="20"/>
          <w:szCs w:val="20"/>
        </w:rPr>
        <w:t>-</w:t>
      </w:r>
      <w:r w:rsidRPr="001C1BD7">
        <w:rPr>
          <w:rFonts w:asciiTheme="minorHAnsi" w:hAnsiTheme="minorHAnsi" w:cstheme="minorHAnsi"/>
          <w:sz w:val="20"/>
          <w:szCs w:val="20"/>
        </w:rPr>
        <w:t xml:space="preserve">raising aerosol. Effectively this is the same as the well documented thermally direct circulation induced by absorbing aerosols? This is likely to only work in the tropics... c.f. </w:t>
      </w:r>
      <w:hyperlink r:id="rId23" w:history="1">
        <w:r w:rsidRPr="001C1BD7">
          <w:rPr>
            <w:rStyle w:val="Hyperlink"/>
            <w:rFonts w:asciiTheme="minorHAnsi" w:hAnsiTheme="minorHAnsi" w:cstheme="minorHAnsi"/>
            <w:sz w:val="20"/>
            <w:szCs w:val="20"/>
            <w:u w:val="none"/>
          </w:rPr>
          <w:t>https://agupubs.onlinelibrary.wiley.com/doi/full/10.1029/2019GL083479</w:t>
        </w:r>
      </w:hyperlink>
      <w:r w:rsidRPr="001C1BD7">
        <w:rPr>
          <w:rFonts w:asciiTheme="minorHAnsi" w:hAnsiTheme="minorHAnsi" w:cstheme="minorHAnsi"/>
          <w:sz w:val="20"/>
          <w:szCs w:val="20"/>
        </w:rPr>
        <w:t> </w:t>
      </w:r>
      <w:r w:rsidRPr="001C1BD7">
        <w:rPr>
          <w:rFonts w:asciiTheme="minorHAnsi" w:hAnsiTheme="minorHAnsi" w:cstheme="minorHAnsi"/>
          <w:sz w:val="20"/>
          <w:szCs w:val="20"/>
        </w:rPr>
        <w:br/>
      </w:r>
      <w:r w:rsidRPr="001C1BD7">
        <w:rPr>
          <w:rFonts w:asciiTheme="minorHAnsi" w:hAnsiTheme="minorHAnsi" w:cstheme="minorHAnsi"/>
          <w:sz w:val="20"/>
          <w:szCs w:val="20"/>
        </w:rPr>
        <w:lastRenderedPageBreak/>
        <w:t>Michael @Ben: What is the mechanism? are air parcels lifted on average? </w:t>
      </w:r>
      <w:r w:rsidRPr="001C1BD7">
        <w:rPr>
          <w:rFonts w:asciiTheme="minorHAnsi" w:hAnsiTheme="minorHAnsi" w:cstheme="minorHAnsi"/>
          <w:sz w:val="20"/>
          <w:szCs w:val="20"/>
        </w:rPr>
        <w:br/>
        <w:t>Philip: @Michael: I assume it is a large scale thermally direct circulation induced by the absorption... </w:t>
      </w:r>
      <w:r w:rsidRPr="001C1BD7">
        <w:rPr>
          <w:rFonts w:asciiTheme="minorHAnsi" w:hAnsiTheme="minorHAnsi" w:cstheme="minorHAnsi"/>
          <w:sz w:val="20"/>
          <w:szCs w:val="20"/>
        </w:rPr>
        <w:br/>
      </w:r>
    </w:p>
    <w:p w14:paraId="09AD7146" w14:textId="77777777" w:rsidR="004F03DC" w:rsidRPr="00DD50CD" w:rsidRDefault="004F03DC" w:rsidP="001C1BD7">
      <w:pPr>
        <w:pStyle w:val="StandardWeb"/>
        <w:spacing w:before="0" w:beforeAutospacing="0" w:after="0" w:afterAutospacing="0"/>
        <w:rPr>
          <w:rFonts w:asciiTheme="minorHAnsi" w:hAnsiTheme="minorHAnsi" w:cstheme="minorHAnsi"/>
          <w:b/>
          <w:sz w:val="20"/>
          <w:szCs w:val="20"/>
          <w:u w:val="single"/>
        </w:rPr>
      </w:pPr>
      <w:r w:rsidRPr="00DD50CD">
        <w:rPr>
          <w:rFonts w:asciiTheme="minorHAnsi" w:hAnsiTheme="minorHAnsi" w:cstheme="minorHAnsi"/>
          <w:b/>
          <w:bCs/>
          <w:color w:val="000000"/>
          <w:sz w:val="20"/>
          <w:szCs w:val="20"/>
          <w:u w:val="single"/>
        </w:rPr>
        <w:t>Plenary Session 8 - compare model and satellite data</w:t>
      </w:r>
      <w:r w:rsidRPr="00DD50CD">
        <w:rPr>
          <w:rFonts w:asciiTheme="minorHAnsi" w:hAnsiTheme="minorHAnsi" w:cstheme="minorHAnsi"/>
          <w:b/>
          <w:color w:val="000000"/>
          <w:sz w:val="20"/>
          <w:szCs w:val="20"/>
          <w:u w:val="single"/>
        </w:rPr>
        <w:t xml:space="preserve">: treating </w:t>
      </w:r>
      <w:r w:rsidRPr="00DD50CD">
        <w:rPr>
          <w:rFonts w:asciiTheme="minorHAnsi" w:hAnsiTheme="minorHAnsi" w:cstheme="minorHAnsi"/>
          <w:b/>
          <w:bCs/>
          <w:color w:val="000000"/>
          <w:sz w:val="20"/>
          <w:szCs w:val="20"/>
          <w:u w:val="single"/>
        </w:rPr>
        <w:t>clouds</w:t>
      </w:r>
      <w:r w:rsidRPr="00DD50CD">
        <w:rPr>
          <w:rFonts w:asciiTheme="minorHAnsi" w:hAnsiTheme="minorHAnsi" w:cstheme="minorHAnsi"/>
          <w:b/>
          <w:color w:val="000000"/>
          <w:sz w:val="20"/>
          <w:szCs w:val="20"/>
          <w:u w:val="single"/>
        </w:rPr>
        <w:t xml:space="preserve">, derived </w:t>
      </w:r>
      <w:r w:rsidRPr="00DD50CD">
        <w:rPr>
          <w:rFonts w:asciiTheme="minorHAnsi" w:hAnsiTheme="minorHAnsi" w:cstheme="minorHAnsi"/>
          <w:b/>
          <w:bCs/>
          <w:color w:val="000000"/>
          <w:sz w:val="20"/>
          <w:szCs w:val="20"/>
          <w:u w:val="single"/>
        </w:rPr>
        <w:t>trends</w:t>
      </w:r>
      <w:r w:rsidRPr="00DD50CD">
        <w:rPr>
          <w:rFonts w:asciiTheme="minorHAnsi" w:hAnsiTheme="minorHAnsi" w:cstheme="minorHAnsi"/>
          <w:b/>
          <w:color w:val="000000"/>
          <w:sz w:val="20"/>
          <w:szCs w:val="20"/>
          <w:u w:val="single"/>
        </w:rPr>
        <w:t xml:space="preserve"> [90min]</w:t>
      </w:r>
    </w:p>
    <w:p w14:paraId="5DDF3A3C" w14:textId="77777777" w:rsidR="00DD50CD"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Moderator: Andrew Sayer</w:t>
      </w:r>
    </w:p>
    <w:p w14:paraId="57C9E54A" w14:textId="2228FDA1"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Rapporteur: Larisa Sogacheva</w:t>
      </w:r>
      <w:r w:rsidRPr="001C1BD7">
        <w:rPr>
          <w:rFonts w:asciiTheme="minorHAnsi" w:hAnsiTheme="minorHAnsi" w:cstheme="minorHAnsi"/>
          <w:sz w:val="20"/>
          <w:szCs w:val="20"/>
        </w:rPr>
        <w:br/>
      </w:r>
      <w:r w:rsidRPr="001C1BD7">
        <w:rPr>
          <w:rFonts w:asciiTheme="minorHAnsi" w:hAnsiTheme="minorHAnsi" w:cstheme="minorHAnsi"/>
          <w:sz w:val="20"/>
          <w:szCs w:val="20"/>
        </w:rPr>
        <w:br/>
      </w:r>
      <w:r w:rsidRPr="00DD50CD">
        <w:rPr>
          <w:rFonts w:asciiTheme="minorHAnsi" w:hAnsiTheme="minorHAnsi" w:cstheme="minorHAnsi"/>
          <w:sz w:val="20"/>
          <w:szCs w:val="20"/>
          <w:u w:val="single"/>
        </w:rPr>
        <w:t>Gunnar Myhre: model simulated historical (HIST) forcing and trends [7min]</w:t>
      </w:r>
      <w:r w:rsidRPr="00DD50CD">
        <w:rPr>
          <w:rFonts w:asciiTheme="minorHAnsi" w:hAnsiTheme="minorHAnsi" w:cstheme="minorHAnsi"/>
          <w:sz w:val="20"/>
          <w:szCs w:val="20"/>
          <w:u w:val="single"/>
        </w:rPr>
        <w:br/>
      </w:r>
      <w:r w:rsidRPr="001C1BD7">
        <w:rPr>
          <w:rFonts w:asciiTheme="minorHAnsi" w:hAnsiTheme="minorHAnsi" w:cstheme="minorHAnsi"/>
          <w:sz w:val="20"/>
          <w:szCs w:val="20"/>
        </w:rPr>
        <w:t>R</w:t>
      </w:r>
      <w:r w:rsidR="009E5511" w:rsidRPr="001C1BD7">
        <w:rPr>
          <w:rFonts w:asciiTheme="minorHAnsi" w:hAnsiTheme="minorHAnsi" w:cstheme="minorHAnsi"/>
          <w:sz w:val="20"/>
          <w:szCs w:val="20"/>
        </w:rPr>
        <w:t>apporteur</w:t>
      </w:r>
      <w:r w:rsidR="009E5511">
        <w:rPr>
          <w:rFonts w:asciiTheme="minorHAnsi" w:hAnsiTheme="minorHAnsi" w:cstheme="minorHAnsi"/>
          <w:sz w:val="20"/>
          <w:szCs w:val="20"/>
        </w:rPr>
        <w:t xml:space="preserve"> (R)</w:t>
      </w:r>
      <w:r w:rsidRPr="001C1BD7">
        <w:rPr>
          <w:rFonts w:asciiTheme="minorHAnsi" w:hAnsiTheme="minorHAnsi" w:cstheme="minorHAnsi"/>
          <w:sz w:val="20"/>
          <w:szCs w:val="20"/>
        </w:rPr>
        <w:t>: main problem r</w:t>
      </w:r>
      <w:r w:rsidR="00796F68">
        <w:rPr>
          <w:rFonts w:asciiTheme="minorHAnsi" w:hAnsiTheme="minorHAnsi" w:cstheme="minorHAnsi"/>
          <w:sz w:val="20"/>
          <w:szCs w:val="20"/>
        </w:rPr>
        <w:t>a</w:t>
      </w:r>
      <w:r w:rsidRPr="001C1BD7">
        <w:rPr>
          <w:rFonts w:asciiTheme="minorHAnsi" w:hAnsiTheme="minorHAnsi" w:cstheme="minorHAnsi"/>
          <w:sz w:val="20"/>
          <w:szCs w:val="20"/>
        </w:rPr>
        <w:t>ised in presentation: Most CMIP6 models have too rapid global mean temperature increase over last decades compared to observations. How important contributor are aerosols to the differences between observations and CMIP6?</w:t>
      </w:r>
      <w:r w:rsidR="00FD4362">
        <w:rPr>
          <w:rFonts w:asciiTheme="minorHAnsi" w:hAnsiTheme="minorHAnsi" w:cstheme="minorHAnsi"/>
          <w:sz w:val="20"/>
          <w:szCs w:val="20"/>
        </w:rPr>
        <w:t xml:space="preserve"> </w:t>
      </w:r>
      <w:r w:rsidRPr="001C1BD7">
        <w:rPr>
          <w:rFonts w:asciiTheme="minorHAnsi" w:hAnsiTheme="minorHAnsi" w:cstheme="minorHAnsi"/>
          <w:sz w:val="20"/>
          <w:szCs w:val="20"/>
        </w:rPr>
        <w:t>Any change in the aerosol forcing over the last decades? Model diversity has been discussed; importance of measurements; multi</w:t>
      </w:r>
      <w:r w:rsidR="00796F68">
        <w:rPr>
          <w:rFonts w:asciiTheme="minorHAnsi" w:hAnsiTheme="minorHAnsi" w:cstheme="minorHAnsi"/>
          <w:sz w:val="20"/>
          <w:szCs w:val="20"/>
        </w:rPr>
        <w:t>-</w:t>
      </w:r>
      <w:r w:rsidRPr="001C1BD7">
        <w:rPr>
          <w:rFonts w:asciiTheme="minorHAnsi" w:hAnsiTheme="minorHAnsi" w:cstheme="minorHAnsi"/>
          <w:sz w:val="20"/>
          <w:szCs w:val="20"/>
        </w:rPr>
        <w:t>model p</w:t>
      </w:r>
      <w:r w:rsidR="00494F4F">
        <w:rPr>
          <w:rFonts w:asciiTheme="minorHAnsi" w:hAnsiTheme="minorHAnsi" w:cstheme="minorHAnsi"/>
          <w:sz w:val="20"/>
          <w:szCs w:val="20"/>
        </w:rPr>
        <w:t>e</w:t>
      </w:r>
      <w:r w:rsidRPr="001C1BD7">
        <w:rPr>
          <w:rFonts w:asciiTheme="minorHAnsi" w:hAnsiTheme="minorHAnsi" w:cstheme="minorHAnsi"/>
          <w:sz w:val="20"/>
          <w:szCs w:val="20"/>
        </w:rPr>
        <w:t>rspective</w:t>
      </w:r>
      <w:r w:rsidRPr="001C1BD7">
        <w:rPr>
          <w:rFonts w:asciiTheme="minorHAnsi" w:hAnsiTheme="minorHAnsi" w:cstheme="minorHAnsi"/>
          <w:sz w:val="20"/>
          <w:szCs w:val="20"/>
        </w:rPr>
        <w:br/>
        <w:t>Yves: trend of natural vs anthropogenic aerosols. How to identify natural aerosols in the last decade?</w:t>
      </w:r>
      <w:r w:rsidRPr="001C1BD7">
        <w:rPr>
          <w:rFonts w:asciiTheme="minorHAnsi" w:hAnsiTheme="minorHAnsi" w:cstheme="minorHAnsi"/>
          <w:sz w:val="20"/>
          <w:szCs w:val="20"/>
        </w:rPr>
        <w:br/>
        <w:t xml:space="preserve">Mian </w:t>
      </w:r>
      <w:proofErr w:type="spellStart"/>
      <w:r w:rsidRPr="001C1BD7">
        <w:rPr>
          <w:rFonts w:asciiTheme="minorHAnsi" w:hAnsiTheme="minorHAnsi" w:cstheme="minorHAnsi"/>
          <w:sz w:val="20"/>
          <w:szCs w:val="20"/>
        </w:rPr>
        <w:t>Chin@Gunnar</w:t>
      </w:r>
      <w:proofErr w:type="spellEnd"/>
      <w:r w:rsidRPr="001C1BD7">
        <w:rPr>
          <w:rFonts w:asciiTheme="minorHAnsi" w:hAnsiTheme="minorHAnsi" w:cstheme="minorHAnsi"/>
          <w:sz w:val="20"/>
          <w:szCs w:val="20"/>
        </w:rPr>
        <w:t xml:space="preserve">: </w:t>
      </w:r>
      <w:r w:rsidRPr="00BA1D17">
        <w:rPr>
          <w:rFonts w:asciiTheme="minorHAnsi" w:hAnsiTheme="minorHAnsi" w:cstheme="minorHAnsi"/>
          <w:sz w:val="20"/>
          <w:szCs w:val="20"/>
          <w:highlight w:val="lightGray"/>
        </w:rPr>
        <w:t>Do you have gridded dimming/brightening data up to 201x to share? Do you have clear/all sky and direct/diffuse data?</w:t>
      </w:r>
      <w:r w:rsidRPr="00BA1D17">
        <w:rPr>
          <w:rFonts w:asciiTheme="minorHAnsi" w:hAnsiTheme="minorHAnsi" w:cstheme="minorHAnsi"/>
          <w:sz w:val="20"/>
          <w:szCs w:val="20"/>
          <w:highlight w:val="lightGray"/>
        </w:rPr>
        <w:br/>
        <w:t>R:</w:t>
      </w:r>
      <w:r w:rsidR="002B1DC2" w:rsidRPr="00BA1D17">
        <w:rPr>
          <w:rFonts w:asciiTheme="minorHAnsi" w:hAnsiTheme="minorHAnsi" w:cstheme="minorHAnsi"/>
          <w:sz w:val="20"/>
          <w:szCs w:val="20"/>
          <w:highlight w:val="lightGray"/>
        </w:rPr>
        <w:t xml:space="preserve"> </w:t>
      </w:r>
      <w:r w:rsidRPr="00BA1D17">
        <w:rPr>
          <w:rFonts w:asciiTheme="minorHAnsi" w:hAnsiTheme="minorHAnsi" w:cstheme="minorHAnsi"/>
          <w:sz w:val="20"/>
          <w:szCs w:val="20"/>
          <w:highlight w:val="lightGray"/>
        </w:rPr>
        <w:t>Michael promised to share data</w:t>
      </w:r>
    </w:p>
    <w:p w14:paraId="776E2B62" w14:textId="6140B0B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We should contact </w:t>
      </w:r>
      <w:proofErr w:type="spellStart"/>
      <w:r w:rsidRPr="001C1BD7">
        <w:rPr>
          <w:rFonts w:asciiTheme="minorHAnsi" w:hAnsiTheme="minorHAnsi" w:cstheme="minorHAnsi"/>
          <w:sz w:val="20"/>
          <w:szCs w:val="20"/>
        </w:rPr>
        <w:t>Kine</w:t>
      </w:r>
      <w:proofErr w:type="spellEnd"/>
      <w:r w:rsidRPr="001C1BD7">
        <w:rPr>
          <w:rFonts w:asciiTheme="minorHAnsi" w:hAnsiTheme="minorHAnsi" w:cstheme="minorHAnsi"/>
          <w:sz w:val="20"/>
          <w:szCs w:val="20"/>
        </w:rPr>
        <w:t xml:space="preserve"> </w:t>
      </w:r>
      <w:proofErr w:type="spellStart"/>
      <w:r w:rsidRPr="001C1BD7">
        <w:rPr>
          <w:rFonts w:asciiTheme="minorHAnsi" w:hAnsiTheme="minorHAnsi" w:cstheme="minorHAnsi"/>
          <w:sz w:val="20"/>
          <w:szCs w:val="20"/>
        </w:rPr>
        <w:t>Moseid</w:t>
      </w:r>
      <w:proofErr w:type="spellEnd"/>
      <w:r w:rsidRPr="001C1BD7">
        <w:rPr>
          <w:rFonts w:asciiTheme="minorHAnsi" w:hAnsiTheme="minorHAnsi" w:cstheme="minorHAnsi"/>
          <w:sz w:val="20"/>
          <w:szCs w:val="20"/>
        </w:rPr>
        <w:t>, who is doing this dimming/bright</w:t>
      </w:r>
      <w:r w:rsidR="00796F68">
        <w:rPr>
          <w:rFonts w:asciiTheme="minorHAnsi" w:hAnsiTheme="minorHAnsi" w:cstheme="minorHAnsi"/>
          <w:sz w:val="20"/>
          <w:szCs w:val="20"/>
        </w:rPr>
        <w:t>e</w:t>
      </w:r>
      <w:r w:rsidRPr="001C1BD7">
        <w:rPr>
          <w:rFonts w:asciiTheme="minorHAnsi" w:hAnsiTheme="minorHAnsi" w:cstheme="minorHAnsi"/>
          <w:sz w:val="20"/>
          <w:szCs w:val="20"/>
        </w:rPr>
        <w:t xml:space="preserve">ning comparison work (Martin Wild is involved and should know more).  </w:t>
      </w:r>
    </w:p>
    <w:p w14:paraId="58835732" w14:textId="2EF4B728"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Michael: Maybe worth to distill what we believe and what not from all trend papers, an overview paper would be nice indeed.</w:t>
      </w:r>
      <w:r w:rsidRPr="001C1BD7">
        <w:rPr>
          <w:rFonts w:asciiTheme="minorHAnsi" w:hAnsiTheme="minorHAnsi" w:cstheme="minorHAnsi"/>
          <w:sz w:val="20"/>
          <w:szCs w:val="20"/>
        </w:rPr>
        <w:br/>
        <w:t>Tero Mielonen: Which natural aerosols have a trend in recent years? Dust, sea salt or organics? And is it global or regional?</w:t>
      </w:r>
      <w:r w:rsidRPr="001C1BD7">
        <w:rPr>
          <w:rFonts w:asciiTheme="minorHAnsi" w:hAnsiTheme="minorHAnsi" w:cstheme="minorHAnsi"/>
          <w:sz w:val="20"/>
          <w:szCs w:val="20"/>
        </w:rPr>
        <w:br/>
        <w:t>Hongbin: MODIS observations show significant decline trend of dust in Gobi deserts from 2000 onward.</w:t>
      </w:r>
    </w:p>
    <w:p w14:paraId="41B4F819" w14:textId="3BD8BE60"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Hongbin: also</w:t>
      </w:r>
      <w:r w:rsidR="00796F68">
        <w:rPr>
          <w:rFonts w:asciiTheme="minorHAnsi" w:hAnsiTheme="minorHAnsi" w:cstheme="minorHAnsi"/>
          <w:sz w:val="20"/>
          <w:szCs w:val="20"/>
        </w:rPr>
        <w:t>,</w:t>
      </w:r>
      <w:r w:rsidRPr="001C1BD7">
        <w:rPr>
          <w:rFonts w:asciiTheme="minorHAnsi" w:hAnsiTheme="minorHAnsi" w:cstheme="minorHAnsi"/>
          <w:sz w:val="20"/>
          <w:szCs w:val="20"/>
        </w:rPr>
        <w:t xml:space="preserve"> in NW Pacific. The trend is consistent with CALIOP observation and </w:t>
      </w:r>
      <w:proofErr w:type="spellStart"/>
      <w:r w:rsidRPr="001C1BD7">
        <w:rPr>
          <w:rFonts w:asciiTheme="minorHAnsi" w:hAnsiTheme="minorHAnsi" w:cstheme="minorHAnsi"/>
          <w:sz w:val="20"/>
          <w:szCs w:val="20"/>
        </w:rPr>
        <w:t>ADNet</w:t>
      </w:r>
      <w:proofErr w:type="spellEnd"/>
      <w:r w:rsidRPr="001C1BD7">
        <w:rPr>
          <w:rFonts w:asciiTheme="minorHAnsi" w:hAnsiTheme="minorHAnsi" w:cstheme="minorHAnsi"/>
          <w:sz w:val="20"/>
          <w:szCs w:val="20"/>
        </w:rPr>
        <w:t xml:space="preserve"> in Japan. </w:t>
      </w:r>
    </w:p>
    <w:p w14:paraId="569EB63D" w14:textId="62FDC0C2"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Tero: Thanks</w:t>
      </w:r>
      <w:r w:rsidR="00796F68">
        <w:rPr>
          <w:rFonts w:asciiTheme="minorHAnsi" w:hAnsiTheme="minorHAnsi" w:cstheme="minorHAnsi"/>
          <w:sz w:val="20"/>
          <w:szCs w:val="20"/>
        </w:rPr>
        <w:t>,</w:t>
      </w:r>
      <w:r w:rsidRPr="001C1BD7">
        <w:rPr>
          <w:rFonts w:asciiTheme="minorHAnsi" w:hAnsiTheme="minorHAnsi" w:cstheme="minorHAnsi"/>
          <w:sz w:val="20"/>
          <w:szCs w:val="20"/>
        </w:rPr>
        <w:t xml:space="preserve"> Hongbin! </w:t>
      </w:r>
    </w:p>
    <w:p w14:paraId="21C2363A" w14:textId="09C844A2"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r>
      <w:proofErr w:type="spellStart"/>
      <w:r w:rsidRPr="00DD50CD">
        <w:rPr>
          <w:rFonts w:asciiTheme="minorHAnsi" w:hAnsiTheme="minorHAnsi" w:cstheme="minorHAnsi"/>
          <w:sz w:val="20"/>
          <w:szCs w:val="20"/>
          <w:u w:val="single"/>
        </w:rPr>
        <w:t>Wenying</w:t>
      </w:r>
      <w:proofErr w:type="spellEnd"/>
      <w:r w:rsidRPr="00DD50CD">
        <w:rPr>
          <w:rFonts w:asciiTheme="minorHAnsi" w:hAnsiTheme="minorHAnsi" w:cstheme="minorHAnsi"/>
          <w:sz w:val="20"/>
          <w:szCs w:val="20"/>
          <w:u w:val="single"/>
        </w:rPr>
        <w:t xml:space="preserve"> </w:t>
      </w:r>
      <w:proofErr w:type="spellStart"/>
      <w:r w:rsidRPr="00DD50CD">
        <w:rPr>
          <w:rFonts w:asciiTheme="minorHAnsi" w:hAnsiTheme="minorHAnsi" w:cstheme="minorHAnsi"/>
          <w:sz w:val="20"/>
          <w:szCs w:val="20"/>
          <w:u w:val="single"/>
        </w:rPr>
        <w:t>Su</w:t>
      </w:r>
      <w:proofErr w:type="spellEnd"/>
      <w:r w:rsidRPr="00DD50CD">
        <w:rPr>
          <w:rFonts w:asciiTheme="minorHAnsi" w:hAnsiTheme="minorHAnsi" w:cstheme="minorHAnsi"/>
          <w:sz w:val="20"/>
          <w:szCs w:val="20"/>
          <w:u w:val="single"/>
        </w:rPr>
        <w:t>: comparing historical (HIST) trends with (CERES) observations [7min]</w:t>
      </w:r>
      <w:r w:rsidRPr="00DD50CD">
        <w:rPr>
          <w:rFonts w:asciiTheme="minorHAnsi" w:hAnsiTheme="minorHAnsi" w:cstheme="minorHAnsi"/>
          <w:sz w:val="20"/>
          <w:szCs w:val="20"/>
          <w:u w:val="single"/>
        </w:rPr>
        <w:br/>
      </w:r>
      <w:r w:rsidRPr="001C1BD7">
        <w:rPr>
          <w:rFonts w:asciiTheme="minorHAnsi" w:hAnsiTheme="minorHAnsi" w:cstheme="minorHAnsi"/>
          <w:sz w:val="20"/>
          <w:szCs w:val="20"/>
        </w:rPr>
        <w:t>R: summary: Consistency in observed clear-sky flux/DARE and AOD trends is very encouraging;</w:t>
      </w:r>
      <w:r w:rsidR="00796F68">
        <w:rPr>
          <w:rFonts w:asciiTheme="minorHAnsi" w:hAnsiTheme="minorHAnsi" w:cstheme="minorHAnsi"/>
          <w:sz w:val="20"/>
          <w:szCs w:val="20"/>
        </w:rPr>
        <w:t xml:space="preserve"> </w:t>
      </w:r>
      <w:r w:rsidRPr="001C1BD7">
        <w:rPr>
          <w:rFonts w:asciiTheme="minorHAnsi" w:hAnsiTheme="minorHAnsi" w:cstheme="minorHAnsi"/>
          <w:sz w:val="20"/>
          <w:szCs w:val="20"/>
        </w:rPr>
        <w:t>Model simulation captured many notable aerosol changes derived from satellite observations, though at smaller magnitudes. Problem: emission dataset issues</w:t>
      </w:r>
      <w:r w:rsidRPr="001C1BD7">
        <w:rPr>
          <w:rFonts w:asciiTheme="minorHAnsi" w:hAnsiTheme="minorHAnsi" w:cstheme="minorHAnsi"/>
          <w:sz w:val="20"/>
          <w:szCs w:val="20"/>
        </w:rPr>
        <w:br/>
        <w:t xml:space="preserve">discussions: Michael - on </w:t>
      </w:r>
      <w:r w:rsidRPr="00BA1D17">
        <w:rPr>
          <w:rFonts w:asciiTheme="minorHAnsi" w:hAnsiTheme="minorHAnsi" w:cstheme="minorHAnsi"/>
          <w:sz w:val="20"/>
          <w:szCs w:val="20"/>
          <w:highlight w:val="lightGray"/>
        </w:rPr>
        <w:t>surface albedo trend</w:t>
      </w:r>
      <w:r w:rsidRPr="001C1BD7">
        <w:rPr>
          <w:rFonts w:asciiTheme="minorHAnsi" w:hAnsiTheme="minorHAnsi" w:cstheme="minorHAnsi"/>
          <w:sz w:val="20"/>
          <w:szCs w:val="20"/>
        </w:rPr>
        <w:t> </w:t>
      </w:r>
      <w:r w:rsidRPr="001C1BD7">
        <w:rPr>
          <w:rFonts w:asciiTheme="minorHAnsi" w:hAnsiTheme="minorHAnsi" w:cstheme="minorHAnsi"/>
          <w:sz w:val="20"/>
          <w:szCs w:val="20"/>
        </w:rPr>
        <w:br/>
        <w:t xml:space="preserve">Kostas: can't you use CMIP6 data for this study? Do we need long </w:t>
      </w:r>
      <w:proofErr w:type="spellStart"/>
      <w:r w:rsidRPr="001C1BD7">
        <w:rPr>
          <w:rFonts w:asciiTheme="minorHAnsi" w:hAnsiTheme="minorHAnsi" w:cstheme="minorHAnsi"/>
          <w:sz w:val="20"/>
          <w:szCs w:val="20"/>
        </w:rPr>
        <w:t>AeroCom</w:t>
      </w:r>
      <w:proofErr w:type="spellEnd"/>
      <w:r w:rsidRPr="001C1BD7">
        <w:rPr>
          <w:rFonts w:asciiTheme="minorHAnsi" w:hAnsiTheme="minorHAnsi" w:cstheme="minorHAnsi"/>
          <w:sz w:val="20"/>
          <w:szCs w:val="20"/>
        </w:rPr>
        <w:t xml:space="preserve"> simulations?</w:t>
      </w:r>
      <w:r w:rsidRPr="001C1BD7">
        <w:rPr>
          <w:rFonts w:asciiTheme="minorHAnsi" w:hAnsiTheme="minorHAnsi" w:cstheme="minorHAnsi"/>
          <w:sz w:val="20"/>
          <w:szCs w:val="20"/>
        </w:rPr>
        <w:br/>
        <w:t>Jane Mulcahy: for sure there should be annual and even monthly data from the cmip6 models available.</w:t>
      </w:r>
      <w:r w:rsidRPr="001C1BD7">
        <w:rPr>
          <w:rFonts w:asciiTheme="minorHAnsi" w:hAnsiTheme="minorHAnsi" w:cstheme="minorHAnsi"/>
          <w:sz w:val="20"/>
          <w:szCs w:val="20"/>
        </w:rPr>
        <w:br/>
        <w:t>Pete Colarco: Do the CMIP6 models attempt to cope with the trend in surface albedo she is talking about?</w:t>
      </w:r>
    </w:p>
    <w:p w14:paraId="32A71069" w14:textId="4E38D18F"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Twan</w:t>
      </w:r>
      <w:proofErr w:type="spellEnd"/>
      <w:r w:rsidRPr="001C1BD7">
        <w:rPr>
          <w:rFonts w:asciiTheme="minorHAnsi" w:hAnsiTheme="minorHAnsi" w:cstheme="minorHAnsi"/>
          <w:sz w:val="20"/>
          <w:szCs w:val="20"/>
        </w:rPr>
        <w:t xml:space="preserve"> van </w:t>
      </w:r>
      <w:proofErr w:type="spellStart"/>
      <w:r w:rsidRPr="001C1BD7">
        <w:rPr>
          <w:rFonts w:asciiTheme="minorHAnsi" w:hAnsiTheme="minorHAnsi" w:cstheme="minorHAnsi"/>
          <w:sz w:val="20"/>
          <w:szCs w:val="20"/>
        </w:rPr>
        <w:t>Noije</w:t>
      </w:r>
      <w:proofErr w:type="spellEnd"/>
      <w:r w:rsidRPr="001C1BD7">
        <w:rPr>
          <w:rFonts w:asciiTheme="minorHAnsi" w:hAnsiTheme="minorHAnsi" w:cstheme="minorHAnsi"/>
          <w:sz w:val="20"/>
          <w:szCs w:val="20"/>
        </w:rPr>
        <w:t>: to s</w:t>
      </w:r>
      <w:r w:rsidR="002B1DC2">
        <w:rPr>
          <w:rFonts w:asciiTheme="minorHAnsi" w:hAnsiTheme="minorHAnsi" w:cstheme="minorHAnsi"/>
          <w:sz w:val="20"/>
          <w:szCs w:val="20"/>
        </w:rPr>
        <w:t>o</w:t>
      </w:r>
      <w:r w:rsidRPr="001C1BD7">
        <w:rPr>
          <w:rFonts w:asciiTheme="minorHAnsi" w:hAnsiTheme="minorHAnsi" w:cstheme="minorHAnsi"/>
          <w:sz w:val="20"/>
          <w:szCs w:val="20"/>
        </w:rPr>
        <w:t xml:space="preserve">me extent: for instance, land use change is included, but vegetation is not interactive in all models; snow cover responds to climate changes </w:t>
      </w:r>
    </w:p>
    <w:p w14:paraId="4E2D4E9B" w14:textId="7D2333E6"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Michael: Can you be sure that the surface albedo trend observation is not impacted by aerosol trends?</w:t>
      </w:r>
      <w:r w:rsidRPr="001C1BD7">
        <w:rPr>
          <w:rFonts w:asciiTheme="minorHAnsi" w:hAnsiTheme="minorHAnsi" w:cstheme="minorHAnsi"/>
          <w:sz w:val="20"/>
          <w:szCs w:val="20"/>
        </w:rPr>
        <w:br/>
      </w:r>
      <w:proofErr w:type="spellStart"/>
      <w:r w:rsidRPr="001C1BD7">
        <w:rPr>
          <w:rFonts w:asciiTheme="minorHAnsi" w:hAnsiTheme="minorHAnsi" w:cstheme="minorHAnsi"/>
          <w:sz w:val="20"/>
          <w:szCs w:val="20"/>
        </w:rPr>
        <w:t>Wenying</w:t>
      </w:r>
      <w:proofErr w:type="spellEnd"/>
      <w:r w:rsidRPr="001C1BD7">
        <w:rPr>
          <w:rFonts w:asciiTheme="minorHAnsi" w:hAnsiTheme="minorHAnsi" w:cstheme="minorHAnsi"/>
          <w:sz w:val="20"/>
          <w:szCs w:val="20"/>
        </w:rPr>
        <w:t>: @Michael, the consistency btw surface albedo trend and the TOA clear-sky SW flux trend also adds confidence to the robustness of the surface albedo trend </w:t>
      </w:r>
      <w:r w:rsidRPr="001C1BD7">
        <w:rPr>
          <w:rFonts w:asciiTheme="minorHAnsi" w:hAnsiTheme="minorHAnsi" w:cstheme="minorHAnsi"/>
          <w:sz w:val="20"/>
          <w:szCs w:val="20"/>
        </w:rPr>
        <w:br/>
        <w:t xml:space="preserve">Michael: very nice, what is needed from the </w:t>
      </w:r>
      <w:proofErr w:type="spellStart"/>
      <w:r w:rsidRPr="001C1BD7">
        <w:rPr>
          <w:rFonts w:asciiTheme="minorHAnsi" w:hAnsiTheme="minorHAnsi" w:cstheme="minorHAnsi"/>
          <w:sz w:val="20"/>
          <w:szCs w:val="20"/>
        </w:rPr>
        <w:t>AeroCom</w:t>
      </w:r>
      <w:proofErr w:type="spellEnd"/>
      <w:r w:rsidRPr="001C1BD7">
        <w:rPr>
          <w:rFonts w:asciiTheme="minorHAnsi" w:hAnsiTheme="minorHAnsi" w:cstheme="minorHAnsi"/>
          <w:sz w:val="20"/>
          <w:szCs w:val="20"/>
        </w:rPr>
        <w:t xml:space="preserve"> / CMIP6 models to make it a multi</w:t>
      </w:r>
      <w:r w:rsidR="002B1DC2">
        <w:rPr>
          <w:rFonts w:asciiTheme="minorHAnsi" w:hAnsiTheme="minorHAnsi" w:cstheme="minorHAnsi"/>
          <w:sz w:val="20"/>
          <w:szCs w:val="20"/>
        </w:rPr>
        <w:t>-</w:t>
      </w:r>
      <w:r w:rsidRPr="001C1BD7">
        <w:rPr>
          <w:rFonts w:asciiTheme="minorHAnsi" w:hAnsiTheme="minorHAnsi" w:cstheme="minorHAnsi"/>
          <w:sz w:val="20"/>
          <w:szCs w:val="20"/>
        </w:rPr>
        <w:t>model comparison? </w:t>
      </w:r>
      <w:r w:rsidRPr="001C1BD7">
        <w:rPr>
          <w:rFonts w:asciiTheme="minorHAnsi" w:hAnsiTheme="minorHAnsi" w:cstheme="minorHAnsi"/>
          <w:sz w:val="20"/>
          <w:szCs w:val="20"/>
        </w:rPr>
        <w:br/>
      </w:r>
      <w:proofErr w:type="spellStart"/>
      <w:r w:rsidRPr="001C1BD7">
        <w:rPr>
          <w:rFonts w:asciiTheme="minorHAnsi" w:hAnsiTheme="minorHAnsi" w:cstheme="minorHAnsi"/>
          <w:sz w:val="20"/>
          <w:szCs w:val="20"/>
        </w:rPr>
        <w:t>Wenying</w:t>
      </w:r>
      <w:proofErr w:type="spellEnd"/>
      <w:r w:rsidRPr="001C1BD7">
        <w:rPr>
          <w:rFonts w:asciiTheme="minorHAnsi" w:hAnsiTheme="minorHAnsi" w:cstheme="minorHAnsi"/>
          <w:sz w:val="20"/>
          <w:szCs w:val="20"/>
        </w:rPr>
        <w:t>: @Michael, my wish list is monthly output from July 2002 to now, preferably on 1 deg by 1 deg spatial resolution. </w:t>
      </w:r>
      <w:r w:rsidRPr="001C1BD7">
        <w:rPr>
          <w:rFonts w:asciiTheme="minorHAnsi" w:hAnsiTheme="minorHAnsi" w:cstheme="minorHAnsi"/>
          <w:sz w:val="20"/>
          <w:szCs w:val="20"/>
        </w:rPr>
        <w:br/>
        <w:t>Michael: "every 5</w:t>
      </w:r>
      <w:r w:rsidR="002B1DC2">
        <w:rPr>
          <w:rFonts w:asciiTheme="minorHAnsi" w:hAnsiTheme="minorHAnsi" w:cstheme="minorHAnsi"/>
          <w:sz w:val="20"/>
          <w:szCs w:val="20"/>
        </w:rPr>
        <w:t>-</w:t>
      </w:r>
      <w:r w:rsidRPr="001C1BD7">
        <w:rPr>
          <w:rFonts w:asciiTheme="minorHAnsi" w:hAnsiTheme="minorHAnsi" w:cstheme="minorHAnsi"/>
          <w:sz w:val="20"/>
          <w:szCs w:val="20"/>
        </w:rPr>
        <w:t xml:space="preserve">year </w:t>
      </w:r>
      <w:proofErr w:type="spellStart"/>
      <w:r w:rsidRPr="001C1BD7">
        <w:rPr>
          <w:rFonts w:asciiTheme="minorHAnsi" w:hAnsiTheme="minorHAnsi" w:cstheme="minorHAnsi"/>
          <w:sz w:val="20"/>
          <w:szCs w:val="20"/>
        </w:rPr>
        <w:t>AeroCom</w:t>
      </w:r>
      <w:proofErr w:type="spellEnd"/>
      <w:r w:rsidRPr="001C1BD7">
        <w:rPr>
          <w:rFonts w:asciiTheme="minorHAnsi" w:hAnsiTheme="minorHAnsi" w:cstheme="minorHAnsi"/>
          <w:sz w:val="20"/>
          <w:szCs w:val="20"/>
        </w:rPr>
        <w:t xml:space="preserve"> output"... I think the CMIP6 historical simulations could be used. Models having done CMIP6 hist could be possibly motivated to add missing diagnostics, if any....</w:t>
      </w:r>
    </w:p>
    <w:p w14:paraId="3B2D6E92"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Kostas: Certainly! </w:t>
      </w:r>
    </w:p>
    <w:p w14:paraId="58F79DD8" w14:textId="77777777" w:rsidR="000A54D7" w:rsidRPr="001C1BD7" w:rsidRDefault="000A54D7" w:rsidP="001C1BD7">
      <w:pPr>
        <w:pStyle w:val="Textkrper"/>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Mian@wenying</w:t>
      </w:r>
      <w:proofErr w:type="spellEnd"/>
      <w:r w:rsidRPr="001C1BD7">
        <w:rPr>
          <w:rFonts w:asciiTheme="minorHAnsi" w:hAnsiTheme="minorHAnsi" w:cstheme="minorHAnsi"/>
          <w:sz w:val="20"/>
          <w:szCs w:val="20"/>
        </w:rPr>
        <w:t>: SO2 decrease over China does not mean all aerosols have the same trend. especially if the model does not include ammonium nitrate.</w:t>
      </w:r>
      <w:r w:rsidRPr="001C1BD7">
        <w:rPr>
          <w:rFonts w:asciiTheme="minorHAnsi" w:hAnsiTheme="minorHAnsi" w:cstheme="minorHAnsi"/>
          <w:sz w:val="20"/>
          <w:szCs w:val="20"/>
        </w:rPr>
        <w:br/>
      </w:r>
      <w:proofErr w:type="spellStart"/>
      <w:r w:rsidRPr="001C1BD7">
        <w:rPr>
          <w:rFonts w:asciiTheme="minorHAnsi" w:hAnsiTheme="minorHAnsi" w:cstheme="minorHAnsi"/>
          <w:sz w:val="20"/>
          <w:szCs w:val="20"/>
        </w:rPr>
        <w:t>Wenying</w:t>
      </w:r>
      <w:proofErr w:type="spellEnd"/>
      <w:r w:rsidRPr="001C1BD7">
        <w:rPr>
          <w:rFonts w:asciiTheme="minorHAnsi" w:hAnsiTheme="minorHAnsi" w:cstheme="minorHAnsi"/>
          <w:sz w:val="20"/>
          <w:szCs w:val="20"/>
        </w:rPr>
        <w:t>: @Mian, I agree, SO2 is just one piece of the puzzle of AOD.</w:t>
      </w:r>
      <w:r w:rsidRPr="001C1BD7">
        <w:rPr>
          <w:rFonts w:asciiTheme="minorHAnsi" w:hAnsiTheme="minorHAnsi" w:cstheme="minorHAnsi"/>
          <w:sz w:val="20"/>
          <w:szCs w:val="20"/>
        </w:rPr>
        <w:br/>
      </w:r>
      <w:r w:rsidRPr="001C1BD7">
        <w:rPr>
          <w:rFonts w:asciiTheme="minorHAnsi" w:hAnsiTheme="minorHAnsi" w:cstheme="minorHAnsi"/>
          <w:sz w:val="20"/>
          <w:szCs w:val="20"/>
        </w:rPr>
        <w:lastRenderedPageBreak/>
        <w:t xml:space="preserve">Paul </w:t>
      </w:r>
      <w:proofErr w:type="spellStart"/>
      <w:r w:rsidRPr="001C1BD7">
        <w:rPr>
          <w:rFonts w:asciiTheme="minorHAnsi" w:hAnsiTheme="minorHAnsi" w:cstheme="minorHAnsi"/>
          <w:sz w:val="20"/>
          <w:szCs w:val="20"/>
        </w:rPr>
        <w:t>Ginoux</w:t>
      </w:r>
      <w:proofErr w:type="spellEnd"/>
      <w:r w:rsidRPr="001C1BD7">
        <w:rPr>
          <w:rFonts w:asciiTheme="minorHAnsi" w:hAnsiTheme="minorHAnsi" w:cstheme="minorHAnsi"/>
          <w:sz w:val="20"/>
          <w:szCs w:val="20"/>
        </w:rPr>
        <w:t>: Any reason for surface albedo decreasing over pretty much all deserts?</w:t>
      </w:r>
      <w:r w:rsidRPr="001C1BD7">
        <w:rPr>
          <w:rFonts w:asciiTheme="minorHAnsi" w:hAnsiTheme="minorHAnsi" w:cstheme="minorHAnsi"/>
          <w:sz w:val="20"/>
          <w:szCs w:val="20"/>
        </w:rPr>
        <w:br/>
      </w:r>
      <w:proofErr w:type="spellStart"/>
      <w:r w:rsidRPr="001C1BD7">
        <w:rPr>
          <w:rFonts w:asciiTheme="minorHAnsi" w:hAnsiTheme="minorHAnsi" w:cstheme="minorHAnsi"/>
          <w:sz w:val="20"/>
          <w:szCs w:val="20"/>
        </w:rPr>
        <w:t>Wenying</w:t>
      </w:r>
      <w:proofErr w:type="spellEnd"/>
      <w:r w:rsidRPr="001C1BD7">
        <w:rPr>
          <w:rFonts w:asciiTheme="minorHAnsi" w:hAnsiTheme="minorHAnsi" w:cstheme="minorHAnsi"/>
          <w:sz w:val="20"/>
          <w:szCs w:val="20"/>
        </w:rPr>
        <w:t>: @Paul, not quite sure, will look into that!</w:t>
      </w:r>
      <w:r w:rsidRPr="001C1BD7">
        <w:rPr>
          <w:rFonts w:asciiTheme="minorHAnsi" w:hAnsiTheme="minorHAnsi" w:cstheme="minorHAnsi"/>
          <w:sz w:val="20"/>
          <w:szCs w:val="20"/>
        </w:rPr>
        <w:br/>
      </w:r>
      <w:proofErr w:type="spellStart"/>
      <w:r w:rsidRPr="001C1BD7">
        <w:rPr>
          <w:rFonts w:asciiTheme="minorHAnsi" w:hAnsiTheme="minorHAnsi" w:cstheme="minorHAnsi"/>
          <w:sz w:val="20"/>
          <w:szCs w:val="20"/>
        </w:rPr>
        <w:t>Twan</w:t>
      </w:r>
      <w:proofErr w:type="spellEnd"/>
      <w:r w:rsidRPr="001C1BD7">
        <w:rPr>
          <w:rFonts w:asciiTheme="minorHAnsi" w:hAnsiTheme="minorHAnsi" w:cstheme="minorHAnsi"/>
          <w:sz w:val="20"/>
          <w:szCs w:val="20"/>
        </w:rPr>
        <w:t xml:space="preserve"> van </w:t>
      </w:r>
      <w:proofErr w:type="spellStart"/>
      <w:r w:rsidRPr="001C1BD7">
        <w:rPr>
          <w:rFonts w:asciiTheme="minorHAnsi" w:hAnsiTheme="minorHAnsi" w:cstheme="minorHAnsi"/>
          <w:sz w:val="20"/>
          <w:szCs w:val="20"/>
        </w:rPr>
        <w:t>Noije</w:t>
      </w:r>
      <w:proofErr w:type="spellEnd"/>
      <w:r w:rsidRPr="001C1BD7">
        <w:rPr>
          <w:rFonts w:asciiTheme="minorHAnsi" w:hAnsiTheme="minorHAnsi" w:cstheme="minorHAnsi"/>
          <w:sz w:val="20"/>
          <w:szCs w:val="20"/>
        </w:rPr>
        <w:t>: which anthropogenic emissions were used in the model? CMIP6/CEDS?  </w:t>
      </w:r>
    </w:p>
    <w:p w14:paraId="2E6F5A43"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Gunnar: Yes, the CMIP6/CEDS emissions. </w:t>
      </w:r>
    </w:p>
    <w:p w14:paraId="00E67A4F" w14:textId="21D921A1"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Mian</w:t>
      </w:r>
      <w:r w:rsidR="002B1DC2">
        <w:rPr>
          <w:rFonts w:asciiTheme="minorHAnsi" w:hAnsiTheme="minorHAnsi" w:cstheme="minorHAnsi"/>
          <w:sz w:val="20"/>
          <w:szCs w:val="20"/>
        </w:rPr>
        <w:t xml:space="preserve"> </w:t>
      </w:r>
      <w:r w:rsidRPr="001C1BD7">
        <w:rPr>
          <w:rFonts w:asciiTheme="minorHAnsi" w:hAnsiTheme="minorHAnsi" w:cstheme="minorHAnsi"/>
          <w:sz w:val="20"/>
          <w:szCs w:val="20"/>
        </w:rPr>
        <w:t xml:space="preserve">@Gunnar: CEDS just released an updated version of emission that covers the more recent years (to 2019). </w:t>
      </w:r>
    </w:p>
    <w:p w14:paraId="24EEE47E" w14:textId="77777777" w:rsidR="000A54D7" w:rsidRPr="001C1BD7" w:rsidRDefault="000A54D7"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Kostas: This is still beta, and they have not released gridded emissions yet (although they are available on request by Steve). </w:t>
      </w:r>
    </w:p>
    <w:p w14:paraId="7BC08DAA" w14:textId="77777777" w:rsidR="000A54D7" w:rsidRPr="001C1BD7" w:rsidRDefault="000A54D7"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Steve Smith: Yes, we have a pre-release version out until 2019 for comment and testing.  We'd appreciate any comments so we can try to address any issues in the final release. </w:t>
      </w:r>
    </w:p>
    <w:p w14:paraId="25079A93" w14:textId="3DB3D698" w:rsidR="001206BA"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 xml:space="preserve">Susanne Bauer: Very nice talk, we compared also the trends in the GISS model to AOD and CERES you can find the results here: </w:t>
      </w:r>
      <w:hyperlink r:id="rId24" w:history="1">
        <w:r w:rsidRPr="001C1BD7">
          <w:rPr>
            <w:rStyle w:val="Hyperlink"/>
            <w:rFonts w:asciiTheme="minorHAnsi" w:hAnsiTheme="minorHAnsi" w:cstheme="minorHAnsi"/>
            <w:sz w:val="20"/>
            <w:szCs w:val="20"/>
            <w:u w:val="none"/>
          </w:rPr>
          <w:t>http://dx.doi.org/10.1029/2019MS001978</w:t>
        </w:r>
      </w:hyperlink>
      <w:r w:rsidRPr="001C1BD7">
        <w:rPr>
          <w:rFonts w:asciiTheme="minorHAnsi" w:hAnsiTheme="minorHAnsi" w:cstheme="minorHAnsi"/>
          <w:sz w:val="20"/>
          <w:szCs w:val="20"/>
        </w:rPr>
        <w:br/>
        <w:t xml:space="preserve">Larisa Sogacheva: AOD monthly satellite merged 1-deg resolution product : </w:t>
      </w:r>
      <w:hyperlink r:id="rId25" w:history="1">
        <w:r w:rsidRPr="001C1BD7">
          <w:rPr>
            <w:rStyle w:val="Hyperlink"/>
            <w:rFonts w:asciiTheme="minorHAnsi" w:hAnsiTheme="minorHAnsi" w:cstheme="minorHAnsi"/>
            <w:sz w:val="20"/>
            <w:szCs w:val="20"/>
            <w:u w:val="none"/>
          </w:rPr>
          <w:t>https://doi.org/10.5194/acp-20-2031-2020</w:t>
        </w:r>
      </w:hyperlink>
      <w:r w:rsidRPr="001C1BD7">
        <w:rPr>
          <w:rFonts w:asciiTheme="minorHAnsi" w:hAnsiTheme="minorHAnsi" w:cstheme="minorHAnsi"/>
          <w:sz w:val="20"/>
          <w:szCs w:val="20"/>
        </w:rPr>
        <w:t xml:space="preserve">, data access: </w:t>
      </w:r>
      <w:hyperlink r:id="rId26" w:history="1">
        <w:r w:rsidRPr="001C1BD7">
          <w:rPr>
            <w:rStyle w:val="Hyperlink"/>
            <w:rFonts w:asciiTheme="minorHAnsi" w:hAnsiTheme="minorHAnsi" w:cstheme="minorHAnsi"/>
            <w:sz w:val="20"/>
            <w:szCs w:val="20"/>
            <w:u w:val="none"/>
          </w:rPr>
          <w:t>https://nsdc.fmi.fi/data/data_aod</w:t>
        </w:r>
      </w:hyperlink>
      <w:r w:rsidRPr="001C1BD7">
        <w:rPr>
          <w:rFonts w:asciiTheme="minorHAnsi" w:hAnsiTheme="minorHAnsi" w:cstheme="minorHAnsi"/>
          <w:sz w:val="20"/>
          <w:szCs w:val="20"/>
        </w:rPr>
        <w:br/>
        <w:t>@Larisa, the point of the study is not just look at AOD but also adding other constraints to the comparison (i.e., TOA flux and surface albedo).   </w:t>
      </w:r>
      <w:r w:rsidRPr="001C1BD7">
        <w:rPr>
          <w:rFonts w:asciiTheme="minorHAnsi" w:hAnsiTheme="minorHAnsi" w:cstheme="minorHAnsi"/>
          <w:sz w:val="20"/>
          <w:szCs w:val="20"/>
        </w:rPr>
        <w:br/>
        <w:t xml:space="preserve">Susanne: Does anybody </w:t>
      </w:r>
      <w:proofErr w:type="gramStart"/>
      <w:r w:rsidRPr="001C1BD7">
        <w:rPr>
          <w:rFonts w:asciiTheme="minorHAnsi" w:hAnsiTheme="minorHAnsi" w:cstheme="minorHAnsi"/>
          <w:sz w:val="20"/>
          <w:szCs w:val="20"/>
        </w:rPr>
        <w:t>has an understanding of</w:t>
      </w:r>
      <w:proofErr w:type="gramEnd"/>
      <w:r w:rsidRPr="001C1BD7">
        <w:rPr>
          <w:rFonts w:asciiTheme="minorHAnsi" w:hAnsiTheme="minorHAnsi" w:cstheme="minorHAnsi"/>
          <w:sz w:val="20"/>
          <w:szCs w:val="20"/>
        </w:rPr>
        <w:t xml:space="preserve"> the reasons behind the trend we see over Pakistan? In AOD and radiation? Its opposite from India and I never found a good explanation in the literature.</w:t>
      </w:r>
      <w:r w:rsidR="00975FA4">
        <w:rPr>
          <w:rFonts w:asciiTheme="minorHAnsi" w:hAnsiTheme="minorHAnsi" w:cstheme="minorHAnsi"/>
          <w:sz w:val="20"/>
          <w:szCs w:val="20"/>
        </w:rPr>
        <w:t xml:space="preserve"> </w:t>
      </w:r>
      <w:r w:rsidRPr="001C1BD7">
        <w:rPr>
          <w:rFonts w:asciiTheme="minorHAnsi" w:hAnsiTheme="minorHAnsi" w:cstheme="minorHAnsi"/>
          <w:sz w:val="20"/>
          <w:szCs w:val="20"/>
        </w:rPr>
        <w:t>Irrigation was one thought, but no idea if that is the cause.</w:t>
      </w:r>
    </w:p>
    <w:p w14:paraId="2FC1B32C" w14:textId="4A8AEB80"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r>
      <w:r w:rsidRPr="00DD50CD">
        <w:rPr>
          <w:rFonts w:asciiTheme="minorHAnsi" w:hAnsiTheme="minorHAnsi" w:cstheme="minorHAnsi"/>
          <w:sz w:val="20"/>
          <w:szCs w:val="20"/>
          <w:u w:val="single"/>
        </w:rPr>
        <w:t xml:space="preserve">Yang </w:t>
      </w:r>
      <w:proofErr w:type="spellStart"/>
      <w:r w:rsidRPr="00DD50CD">
        <w:rPr>
          <w:rFonts w:asciiTheme="minorHAnsi" w:hAnsiTheme="minorHAnsi" w:cstheme="minorHAnsi"/>
          <w:sz w:val="20"/>
          <w:szCs w:val="20"/>
          <w:u w:val="single"/>
        </w:rPr>
        <w:t>Yang</w:t>
      </w:r>
      <w:proofErr w:type="spellEnd"/>
      <w:r w:rsidRPr="00DD50CD">
        <w:rPr>
          <w:rFonts w:asciiTheme="minorHAnsi" w:hAnsiTheme="minorHAnsi" w:cstheme="minorHAnsi"/>
          <w:sz w:val="20"/>
          <w:szCs w:val="20"/>
          <w:u w:val="single"/>
        </w:rPr>
        <w:t xml:space="preserve">: modeled 1980-2018 trends over </w:t>
      </w:r>
      <w:proofErr w:type="spellStart"/>
      <w:r w:rsidRPr="00DD50CD">
        <w:rPr>
          <w:rFonts w:asciiTheme="minorHAnsi" w:hAnsiTheme="minorHAnsi" w:cstheme="minorHAnsi"/>
          <w:sz w:val="20"/>
          <w:szCs w:val="20"/>
          <w:u w:val="single"/>
        </w:rPr>
        <w:t>E.Asia</w:t>
      </w:r>
      <w:proofErr w:type="spellEnd"/>
      <w:r w:rsidRPr="00DD50CD">
        <w:rPr>
          <w:rFonts w:asciiTheme="minorHAnsi" w:hAnsiTheme="minorHAnsi" w:cstheme="minorHAnsi"/>
          <w:sz w:val="20"/>
          <w:szCs w:val="20"/>
          <w:u w:val="single"/>
        </w:rPr>
        <w:t xml:space="preserve"> [7min]</w:t>
      </w:r>
      <w:r w:rsidRPr="00DD50CD">
        <w:rPr>
          <w:rFonts w:asciiTheme="minorHAnsi" w:hAnsiTheme="minorHAnsi" w:cstheme="minorHAnsi"/>
          <w:sz w:val="20"/>
          <w:szCs w:val="20"/>
          <w:u w:val="single"/>
        </w:rPr>
        <w:br/>
      </w:r>
      <w:r w:rsidRPr="001C1BD7">
        <w:rPr>
          <w:rFonts w:asciiTheme="minorHAnsi" w:hAnsiTheme="minorHAnsi" w:cstheme="minorHAnsi"/>
          <w:sz w:val="20"/>
          <w:szCs w:val="20"/>
        </w:rPr>
        <w:t>R:Constructing long-term PM2.5 based on machine learning </w:t>
      </w:r>
      <w:r w:rsidRPr="001C1BD7">
        <w:rPr>
          <w:rFonts w:asciiTheme="minorHAnsi" w:hAnsiTheme="minorHAnsi" w:cstheme="minorHAnsi"/>
          <w:sz w:val="20"/>
          <w:szCs w:val="20"/>
        </w:rPr>
        <w:br/>
      </w:r>
      <w:proofErr w:type="spellStart"/>
      <w:r w:rsidRPr="001C1BD7">
        <w:rPr>
          <w:rFonts w:asciiTheme="minorHAnsi" w:hAnsiTheme="minorHAnsi" w:cstheme="minorHAnsi"/>
          <w:sz w:val="20"/>
          <w:szCs w:val="20"/>
        </w:rPr>
        <w:t>Visibiity</w:t>
      </w:r>
      <w:proofErr w:type="spellEnd"/>
      <w:r w:rsidRPr="001C1BD7">
        <w:rPr>
          <w:rFonts w:asciiTheme="minorHAnsi" w:hAnsiTheme="minorHAnsi" w:cstheme="minorHAnsi"/>
          <w:sz w:val="20"/>
          <w:szCs w:val="20"/>
        </w:rPr>
        <w:t xml:space="preserve"> data in </w:t>
      </w:r>
      <w:proofErr w:type="spellStart"/>
      <w:r w:rsidRPr="001C1BD7">
        <w:rPr>
          <w:rFonts w:asciiTheme="minorHAnsi" w:hAnsiTheme="minorHAnsi" w:cstheme="minorHAnsi"/>
          <w:sz w:val="20"/>
          <w:szCs w:val="20"/>
        </w:rPr>
        <w:t>ncdc</w:t>
      </w:r>
      <w:proofErr w:type="spellEnd"/>
      <w:r w:rsidRPr="001C1BD7">
        <w:rPr>
          <w:rFonts w:asciiTheme="minorHAnsi" w:hAnsiTheme="minorHAnsi" w:cstheme="minorHAnsi"/>
          <w:sz w:val="20"/>
          <w:szCs w:val="20"/>
        </w:rPr>
        <w:t xml:space="preserve"> archive </w:t>
      </w:r>
      <w:hyperlink r:id="rId27" w:history="1">
        <w:r w:rsidRPr="001C1BD7">
          <w:rPr>
            <w:rStyle w:val="Hyperlink"/>
            <w:rFonts w:asciiTheme="minorHAnsi" w:hAnsiTheme="minorHAnsi" w:cstheme="minorHAnsi"/>
            <w:sz w:val="20"/>
            <w:szCs w:val="20"/>
            <w:u w:val="none"/>
          </w:rPr>
          <w:t>https://www.ncdc.noaa.gov/paleo-search/study/23410</w:t>
        </w:r>
      </w:hyperlink>
      <w:r w:rsidRPr="001C1BD7">
        <w:rPr>
          <w:rFonts w:asciiTheme="minorHAnsi" w:hAnsiTheme="minorHAnsi" w:cstheme="minorHAnsi"/>
          <w:sz w:val="20"/>
          <w:szCs w:val="20"/>
        </w:rPr>
        <w:br/>
        <w:t>Gerrit: before 2000, there is ATSR-2 (1995- 2002), AVHRR, and MERRA</w:t>
      </w:r>
    </w:p>
    <w:p w14:paraId="35037A8C" w14:textId="4E796B89"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Pete Colarco: MERRA-2 is a model reanalysis, assimilating AVHRR</w:t>
      </w:r>
      <w:r w:rsidR="00BA1D17">
        <w:rPr>
          <w:rFonts w:asciiTheme="minorHAnsi" w:hAnsiTheme="minorHAnsi" w:cstheme="minorHAnsi"/>
          <w:sz w:val="20"/>
          <w:szCs w:val="20"/>
        </w:rPr>
        <w:t>-</w:t>
      </w:r>
      <w:r w:rsidRPr="001C1BD7">
        <w:rPr>
          <w:rFonts w:asciiTheme="minorHAnsi" w:hAnsiTheme="minorHAnsi" w:cstheme="minorHAnsi"/>
          <w:sz w:val="20"/>
          <w:szCs w:val="20"/>
        </w:rPr>
        <w:t xml:space="preserve">derived AOD. Skeptical of its utility to understanding trends here. </w:t>
      </w:r>
    </w:p>
    <w:p w14:paraId="61812559" w14:textId="231F3F0A"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Andy Sayer: also</w:t>
      </w:r>
      <w:r w:rsidR="00975FA4">
        <w:rPr>
          <w:rFonts w:asciiTheme="minorHAnsi" w:hAnsiTheme="minorHAnsi" w:cstheme="minorHAnsi"/>
          <w:sz w:val="20"/>
          <w:szCs w:val="20"/>
        </w:rPr>
        <w:t>,</w:t>
      </w:r>
      <w:r w:rsidRPr="001C1BD7">
        <w:rPr>
          <w:rFonts w:asciiTheme="minorHAnsi" w:hAnsiTheme="minorHAnsi" w:cstheme="minorHAnsi"/>
          <w:sz w:val="20"/>
          <w:szCs w:val="20"/>
        </w:rPr>
        <w:t xml:space="preserve"> </w:t>
      </w:r>
      <w:proofErr w:type="spellStart"/>
      <w:r w:rsidRPr="001C1BD7">
        <w:rPr>
          <w:rFonts w:asciiTheme="minorHAnsi" w:hAnsiTheme="minorHAnsi" w:cstheme="minorHAnsi"/>
          <w:sz w:val="20"/>
          <w:szCs w:val="20"/>
        </w:rPr>
        <w:t>SeaWiFS</w:t>
      </w:r>
      <w:proofErr w:type="spellEnd"/>
      <w:r w:rsidRPr="001C1BD7">
        <w:rPr>
          <w:rFonts w:asciiTheme="minorHAnsi" w:hAnsiTheme="minorHAnsi" w:cstheme="minorHAnsi"/>
          <w:sz w:val="20"/>
          <w:szCs w:val="20"/>
        </w:rPr>
        <w:t xml:space="preserve"> from late 1997-2010. Although the last update to the </w:t>
      </w:r>
      <w:proofErr w:type="spellStart"/>
      <w:r w:rsidRPr="001C1BD7">
        <w:rPr>
          <w:rFonts w:asciiTheme="minorHAnsi" w:hAnsiTheme="minorHAnsi" w:cstheme="minorHAnsi"/>
          <w:sz w:val="20"/>
          <w:szCs w:val="20"/>
        </w:rPr>
        <w:t>SeaWiFS</w:t>
      </w:r>
      <w:proofErr w:type="spellEnd"/>
      <w:r w:rsidRPr="001C1BD7">
        <w:rPr>
          <w:rFonts w:asciiTheme="minorHAnsi" w:hAnsiTheme="minorHAnsi" w:cstheme="minorHAnsi"/>
          <w:sz w:val="20"/>
          <w:szCs w:val="20"/>
        </w:rPr>
        <w:t xml:space="preserve"> Deep Blue product was 2012 and there's no funding to revisit it. I would like to if there were an opportunity. I do like </w:t>
      </w:r>
      <w:proofErr w:type="spellStart"/>
      <w:r w:rsidRPr="001C1BD7">
        <w:rPr>
          <w:rFonts w:asciiTheme="minorHAnsi" w:hAnsiTheme="minorHAnsi" w:cstheme="minorHAnsi"/>
          <w:sz w:val="20"/>
          <w:szCs w:val="20"/>
        </w:rPr>
        <w:t>SeaWiFS</w:t>
      </w:r>
      <w:proofErr w:type="spellEnd"/>
      <w:r w:rsidRPr="001C1BD7">
        <w:rPr>
          <w:rFonts w:asciiTheme="minorHAnsi" w:hAnsiTheme="minorHAnsi" w:cstheme="minorHAnsi"/>
          <w:sz w:val="20"/>
          <w:szCs w:val="20"/>
        </w:rPr>
        <w:t xml:space="preserve"> because it can help bridge some of these gaps and extends the early-afternoon record back a few years (as ERS-2, Envisat, Terra are all AM). AVHRR is early PM too but quite different bands. </w:t>
      </w:r>
    </w:p>
    <w:p w14:paraId="3282B507" w14:textId="77777777"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Claire Ryder: Are the station data (specifically for visibility) publicly available?</w:t>
      </w:r>
    </w:p>
    <w:p w14:paraId="52BDDD83" w14:textId="77777777" w:rsidR="00BA1D1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Paul </w:t>
      </w:r>
      <w:proofErr w:type="spellStart"/>
      <w:r w:rsidRPr="001C1BD7">
        <w:rPr>
          <w:rFonts w:asciiTheme="minorHAnsi" w:hAnsiTheme="minorHAnsi" w:cstheme="minorHAnsi"/>
          <w:sz w:val="20"/>
          <w:szCs w:val="20"/>
        </w:rPr>
        <w:t>Ginoux</w:t>
      </w:r>
      <w:proofErr w:type="spellEnd"/>
      <w:r w:rsidRPr="001C1BD7">
        <w:rPr>
          <w:rFonts w:asciiTheme="minorHAnsi" w:hAnsiTheme="minorHAnsi" w:cstheme="minorHAnsi"/>
          <w:sz w:val="20"/>
          <w:szCs w:val="20"/>
        </w:rPr>
        <w:t xml:space="preserve">: Check </w:t>
      </w:r>
      <w:proofErr w:type="spellStart"/>
      <w:r w:rsidRPr="001C1BD7">
        <w:rPr>
          <w:rFonts w:asciiTheme="minorHAnsi" w:hAnsiTheme="minorHAnsi" w:cstheme="minorHAnsi"/>
          <w:sz w:val="20"/>
          <w:szCs w:val="20"/>
        </w:rPr>
        <w:t>Mahowald</w:t>
      </w:r>
      <w:proofErr w:type="spellEnd"/>
      <w:r w:rsidRPr="001C1BD7">
        <w:rPr>
          <w:rFonts w:asciiTheme="minorHAnsi" w:hAnsiTheme="minorHAnsi" w:cstheme="minorHAnsi"/>
          <w:sz w:val="20"/>
          <w:szCs w:val="20"/>
        </w:rPr>
        <w:t xml:space="preserve"> et al. Global trends in visibility: implications for dust sources, 2007 in Atm. Chem Phys. This may be the most extensive use of visibility for dust research</w:t>
      </w:r>
    </w:p>
    <w:p w14:paraId="5B67A462" w14:textId="00C21510"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Claire: Thanks Paul, will check that out. See also my point below with a publication linked.  </w:t>
      </w:r>
    </w:p>
    <w:p w14:paraId="321A3173"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Kostas: Yes, but the data are not as simple to interpret as other datasets. </w:t>
      </w:r>
    </w:p>
    <w:p w14:paraId="31E7C732" w14:textId="77777777" w:rsidR="000A54D7" w:rsidRPr="001C1BD7" w:rsidRDefault="000A54D7"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Paul </w:t>
      </w:r>
      <w:proofErr w:type="spellStart"/>
      <w:r w:rsidRPr="001C1BD7">
        <w:rPr>
          <w:rFonts w:asciiTheme="minorHAnsi" w:hAnsiTheme="minorHAnsi" w:cstheme="minorHAnsi"/>
          <w:sz w:val="20"/>
          <w:szCs w:val="20"/>
        </w:rPr>
        <w:t>Ginoux</w:t>
      </w:r>
      <w:proofErr w:type="spellEnd"/>
      <w:r w:rsidRPr="001C1BD7">
        <w:rPr>
          <w:rFonts w:asciiTheme="minorHAnsi" w:hAnsiTheme="minorHAnsi" w:cstheme="minorHAnsi"/>
          <w:sz w:val="20"/>
          <w:szCs w:val="20"/>
        </w:rPr>
        <w:t xml:space="preserve">: Indeed, you have to visually check any time series for all stations as jumps may appear when the person in charge of measuring visibility has changed. </w:t>
      </w:r>
    </w:p>
    <w:p w14:paraId="23D18868" w14:textId="77777777" w:rsidR="000A54D7" w:rsidRPr="001C1BD7" w:rsidRDefault="000A54D7"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Kostas: or the point of reference changes.  </w:t>
      </w:r>
    </w:p>
    <w:p w14:paraId="386ABCF2" w14:textId="061BC456" w:rsidR="000A54D7" w:rsidRPr="001C1BD7" w:rsidRDefault="000A54D7"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Rob Levy: I have had some experience with automated airport visibil</w:t>
      </w:r>
      <w:r w:rsidR="00C61F68">
        <w:rPr>
          <w:rFonts w:asciiTheme="minorHAnsi" w:hAnsiTheme="minorHAnsi" w:cstheme="minorHAnsi"/>
          <w:sz w:val="20"/>
          <w:szCs w:val="20"/>
        </w:rPr>
        <w:t>i</w:t>
      </w:r>
      <w:r w:rsidRPr="001C1BD7">
        <w:rPr>
          <w:rFonts w:asciiTheme="minorHAnsi" w:hAnsiTheme="minorHAnsi" w:cstheme="minorHAnsi"/>
          <w:sz w:val="20"/>
          <w:szCs w:val="20"/>
        </w:rPr>
        <w:t xml:space="preserve">ty data: </w:t>
      </w:r>
      <w:proofErr w:type="gramStart"/>
      <w:r w:rsidRPr="001C1BD7">
        <w:rPr>
          <w:rFonts w:asciiTheme="minorHAnsi" w:hAnsiTheme="minorHAnsi" w:cstheme="minorHAnsi"/>
          <w:sz w:val="20"/>
          <w:szCs w:val="20"/>
        </w:rPr>
        <w:t>doi:10.1016/j.atmosenv</w:t>
      </w:r>
      <w:proofErr w:type="gramEnd"/>
      <w:r w:rsidRPr="001C1BD7">
        <w:rPr>
          <w:rFonts w:asciiTheme="minorHAnsi" w:hAnsiTheme="minorHAnsi" w:cstheme="minorHAnsi"/>
          <w:sz w:val="20"/>
          <w:szCs w:val="20"/>
        </w:rPr>
        <w:t xml:space="preserve">.2013.08.050..   But it was easy access for the U.S.  and would have to think about before that era.  </w:t>
      </w:r>
    </w:p>
    <w:p w14:paraId="71DF6E79" w14:textId="77777777" w:rsidR="000A54D7" w:rsidRPr="001C1BD7" w:rsidRDefault="000A54D7"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Claire: Some similar (same?) station visibility data has previously been published </w:t>
      </w:r>
      <w:proofErr w:type="spellStart"/>
      <w:r w:rsidRPr="001C1BD7">
        <w:rPr>
          <w:rFonts w:asciiTheme="minorHAnsi" w:hAnsiTheme="minorHAnsi" w:cstheme="minorHAnsi"/>
          <w:sz w:val="20"/>
          <w:szCs w:val="20"/>
        </w:rPr>
        <w:t>wrt</w:t>
      </w:r>
      <w:proofErr w:type="spellEnd"/>
      <w:r w:rsidRPr="001C1BD7">
        <w:rPr>
          <w:rFonts w:asciiTheme="minorHAnsi" w:hAnsiTheme="minorHAnsi" w:cstheme="minorHAnsi"/>
          <w:sz w:val="20"/>
          <w:szCs w:val="20"/>
        </w:rPr>
        <w:t xml:space="preserve"> dust (</w:t>
      </w:r>
      <w:hyperlink r:id="rId28" w:history="1">
        <w:r w:rsidRPr="001C1BD7">
          <w:rPr>
            <w:rStyle w:val="Hyperlink"/>
            <w:rFonts w:asciiTheme="minorHAnsi" w:hAnsiTheme="minorHAnsi" w:cstheme="minorHAnsi"/>
            <w:sz w:val="20"/>
            <w:szCs w:val="20"/>
            <w:u w:val="none"/>
          </w:rPr>
          <w:t>https://www.sciencedirect.com/science/article/pii/S0169809518308688)</w:t>
        </w:r>
      </w:hyperlink>
      <w:r w:rsidRPr="001C1BD7">
        <w:rPr>
          <w:rFonts w:asciiTheme="minorHAnsi" w:hAnsiTheme="minorHAnsi" w:cstheme="minorHAnsi"/>
          <w:sz w:val="20"/>
          <w:szCs w:val="20"/>
        </w:rPr>
        <w:t xml:space="preserve"> - looks like it should be useful for longer term dust evaluation in China. But accessing the data appears tricky.  </w:t>
      </w:r>
    </w:p>
    <w:p w14:paraId="239DFAA4"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Mian Chin - 50% decrease of PM2.5 after 2014 from 1980 level does not seem realistic. Air at the surface now is much dirtier than that in the 1980s from my own eyes and nose... </w:t>
      </w:r>
    </w:p>
    <w:p w14:paraId="7EA52198"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Zhining</w:t>
      </w:r>
      <w:proofErr w:type="spellEnd"/>
      <w:r w:rsidRPr="001C1BD7">
        <w:rPr>
          <w:rFonts w:asciiTheme="minorHAnsi" w:hAnsiTheme="minorHAnsi" w:cstheme="minorHAnsi"/>
          <w:sz w:val="20"/>
          <w:szCs w:val="20"/>
        </w:rPr>
        <w:t xml:space="preserve"> Tao - PM2.5 before 2010s was constructed based on visibility data, just like linking AOD to PM2.5, I suspect that visibility ~ PM2.5 relationship is very complicated. </w:t>
      </w:r>
    </w:p>
    <w:p w14:paraId="2006B104" w14:textId="30AEC3A8"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Svetlana: Looks like this 50% PM2.5 reduction is in summer, while the annual mean shows like 20-25% decrease </w:t>
      </w:r>
    </w:p>
    <w:p w14:paraId="3BC1B667" w14:textId="3B94CA64"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lastRenderedPageBreak/>
        <w:t xml:space="preserve">Sabine </w:t>
      </w:r>
      <w:proofErr w:type="spellStart"/>
      <w:r w:rsidRPr="001C1BD7">
        <w:rPr>
          <w:rFonts w:asciiTheme="minorHAnsi" w:hAnsiTheme="minorHAnsi" w:cstheme="minorHAnsi"/>
          <w:sz w:val="20"/>
          <w:szCs w:val="20"/>
        </w:rPr>
        <w:t>Undorf</w:t>
      </w:r>
      <w:proofErr w:type="spellEnd"/>
      <w:r w:rsidRPr="001C1BD7">
        <w:rPr>
          <w:rFonts w:asciiTheme="minorHAnsi" w:hAnsiTheme="minorHAnsi" w:cstheme="minorHAnsi"/>
          <w:sz w:val="20"/>
          <w:szCs w:val="20"/>
        </w:rPr>
        <w:t>: Would the strong recent decrease, if real, indicate a large role for non-local emissions, a decrease of which would have mostly compensated for an earlier increase in local ones symmetric to the visible decrease? </w:t>
      </w:r>
      <w:r w:rsidRPr="001C1BD7">
        <w:rPr>
          <w:rFonts w:asciiTheme="minorHAnsi" w:hAnsiTheme="minorHAnsi" w:cstheme="minorHAnsi"/>
          <w:sz w:val="20"/>
          <w:szCs w:val="20"/>
        </w:rPr>
        <w:br/>
        <w:t xml:space="preserve">Larisa Sogacheva: satellite seasonal AOD trends in Fig. 7 </w:t>
      </w:r>
      <w:hyperlink r:id="rId29" w:history="1">
        <w:r w:rsidRPr="001C1BD7">
          <w:rPr>
            <w:rStyle w:val="Hyperlink"/>
            <w:rFonts w:asciiTheme="minorHAnsi" w:hAnsiTheme="minorHAnsi" w:cstheme="minorHAnsi"/>
            <w:sz w:val="20"/>
            <w:szCs w:val="20"/>
            <w:u w:val="none"/>
          </w:rPr>
          <w:t>https://acp.copernicus.org/articles/18/16631/2018/</w:t>
        </w:r>
      </w:hyperlink>
      <w:r w:rsidRPr="001C1BD7">
        <w:rPr>
          <w:rFonts w:asciiTheme="minorHAnsi" w:hAnsiTheme="minorHAnsi" w:cstheme="minorHAnsi"/>
          <w:sz w:val="20"/>
          <w:szCs w:val="20"/>
        </w:rPr>
        <w:br/>
        <w:t>Yang, what are the uncertainties in estimated PM2.5 using machine learning algorithms from AOD?  especially on the higher end?</w:t>
      </w:r>
      <w:r w:rsidRPr="001C1BD7">
        <w:rPr>
          <w:rFonts w:asciiTheme="minorHAnsi" w:hAnsiTheme="minorHAnsi" w:cstheme="minorHAnsi"/>
          <w:sz w:val="20"/>
          <w:szCs w:val="20"/>
        </w:rPr>
        <w:br/>
      </w:r>
      <w:r w:rsidRPr="001C1BD7">
        <w:rPr>
          <w:rFonts w:asciiTheme="minorHAnsi" w:hAnsiTheme="minorHAnsi" w:cstheme="minorHAnsi"/>
          <w:sz w:val="20"/>
          <w:szCs w:val="20"/>
        </w:rPr>
        <w:br/>
      </w:r>
      <w:r w:rsidRPr="00DD50CD">
        <w:rPr>
          <w:rFonts w:asciiTheme="minorHAnsi" w:hAnsiTheme="minorHAnsi" w:cstheme="minorHAnsi"/>
          <w:sz w:val="20"/>
          <w:szCs w:val="20"/>
          <w:u w:val="single"/>
        </w:rPr>
        <w:t>Ryan Kramer: Observed aerosol forcing trends over the A-Train satellite era (7 min)</w:t>
      </w:r>
      <w:r w:rsidRPr="00DD50CD">
        <w:rPr>
          <w:rFonts w:asciiTheme="minorHAnsi" w:hAnsiTheme="minorHAnsi" w:cstheme="minorHAnsi"/>
          <w:sz w:val="20"/>
          <w:szCs w:val="20"/>
          <w:u w:val="single"/>
        </w:rPr>
        <w:br/>
      </w:r>
      <w:r w:rsidRPr="001C1BD7">
        <w:rPr>
          <w:rFonts w:asciiTheme="minorHAnsi" w:hAnsiTheme="minorHAnsi" w:cstheme="minorHAnsi"/>
          <w:sz w:val="20"/>
          <w:szCs w:val="20"/>
        </w:rPr>
        <w:t>R: conclusions : </w:t>
      </w:r>
      <w:r w:rsidRPr="001C1BD7">
        <w:rPr>
          <w:rFonts w:asciiTheme="minorHAnsi" w:hAnsiTheme="minorHAnsi" w:cstheme="minorHAnsi"/>
          <w:sz w:val="20"/>
          <w:szCs w:val="20"/>
        </w:rPr>
        <w:br/>
        <w:t>- Nearly all of the increase in CERES-observed TOA radiative imbalance is due to an increase in instantaneous radiative forcing of roughly 0.53+/-0.11 W/m2</w:t>
      </w:r>
      <w:r w:rsidRPr="001C1BD7">
        <w:rPr>
          <w:rFonts w:asciiTheme="minorHAnsi" w:hAnsiTheme="minorHAnsi" w:cstheme="minorHAnsi"/>
          <w:sz w:val="20"/>
          <w:szCs w:val="20"/>
        </w:rPr>
        <w:br/>
        <w:t>- Roughly 0.1+/-0.05 W/m2 of this increase comes from SW aerosol radiative forcing</w:t>
      </w:r>
      <w:r w:rsidRPr="001C1BD7">
        <w:rPr>
          <w:rFonts w:asciiTheme="minorHAnsi" w:hAnsiTheme="minorHAnsi" w:cstheme="minorHAnsi"/>
          <w:sz w:val="20"/>
          <w:szCs w:val="20"/>
        </w:rPr>
        <w:br/>
        <w:t>comments: increase in radiativ</w:t>
      </w:r>
      <w:r w:rsidR="00C61F68">
        <w:rPr>
          <w:rFonts w:asciiTheme="minorHAnsi" w:hAnsiTheme="minorHAnsi" w:cstheme="minorHAnsi"/>
          <w:sz w:val="20"/>
          <w:szCs w:val="20"/>
        </w:rPr>
        <w:t>e</w:t>
      </w:r>
      <w:r w:rsidRPr="001C1BD7">
        <w:rPr>
          <w:rFonts w:asciiTheme="minorHAnsi" w:hAnsiTheme="minorHAnsi" w:cstheme="minorHAnsi"/>
          <w:sz w:val="20"/>
          <w:szCs w:val="20"/>
        </w:rPr>
        <w:t xml:space="preserve"> forcing from GHG</w:t>
      </w:r>
      <w:r w:rsidRPr="001C1BD7">
        <w:rPr>
          <w:rFonts w:asciiTheme="minorHAnsi" w:hAnsiTheme="minorHAnsi" w:cstheme="minorHAnsi"/>
          <w:sz w:val="20"/>
          <w:szCs w:val="20"/>
        </w:rPr>
        <w:br/>
        <w:t>Mian: feedback maybe estimated wrong</w:t>
      </w:r>
      <w:r w:rsidRPr="001C1BD7">
        <w:rPr>
          <w:rFonts w:asciiTheme="minorHAnsi" w:hAnsiTheme="minorHAnsi" w:cstheme="minorHAnsi"/>
          <w:sz w:val="20"/>
          <w:szCs w:val="20"/>
        </w:rPr>
        <w:br/>
        <w:t>Mian Chin: There is a strong decrease of SW IRF over Sahara - dust has increased? This does not seem to be consistent with AOD trend there?</w:t>
      </w:r>
      <w:r w:rsidRPr="001C1BD7">
        <w:rPr>
          <w:rFonts w:asciiTheme="minorHAnsi" w:hAnsiTheme="minorHAnsi" w:cstheme="minorHAnsi"/>
          <w:sz w:val="20"/>
          <w:szCs w:val="20"/>
        </w:rPr>
        <w:br/>
        <w:t>Ed: Very nice Ryan - similar to Mian, what is going on over the Pacific in MERRA?</w:t>
      </w:r>
    </w:p>
    <w:p w14:paraId="5E924D31"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Ryan: As I said on the </w:t>
      </w:r>
      <w:proofErr w:type="spellStart"/>
      <w:r w:rsidRPr="001C1BD7">
        <w:rPr>
          <w:rFonts w:asciiTheme="minorHAnsi" w:hAnsiTheme="minorHAnsi" w:cstheme="minorHAnsi"/>
          <w:sz w:val="20"/>
          <w:szCs w:val="20"/>
        </w:rPr>
        <w:t>Webex</w:t>
      </w:r>
      <w:proofErr w:type="spellEnd"/>
      <w:r w:rsidRPr="001C1BD7">
        <w:rPr>
          <w:rFonts w:asciiTheme="minorHAnsi" w:hAnsiTheme="minorHAnsi" w:cstheme="minorHAnsi"/>
          <w:sz w:val="20"/>
          <w:szCs w:val="20"/>
        </w:rPr>
        <w:t xml:space="preserve">, Sahara "may" be kernel/AIRS error in diagnosing the feedback. Not sure yet.  MERRA Pacific forcing is apparently sea salt. But the MERRA folks think it may be a misclassification by the reanalysis. Also looking into that. </w:t>
      </w:r>
    </w:p>
    <w:p w14:paraId="2DA83A4D" w14:textId="77777777"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Michael: nice indeed, can you point to the papers describing the methods?</w:t>
      </w:r>
    </w:p>
    <w:p w14:paraId="29D16C39" w14:textId="77777777" w:rsidR="000A54D7" w:rsidRPr="001C1BD7" w:rsidRDefault="000A54D7"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Ryan: My specific work is not published yet but I'll try to get a preprint out soon.  General kernel method is in </w:t>
      </w:r>
      <w:proofErr w:type="spellStart"/>
      <w:r w:rsidRPr="001C1BD7">
        <w:rPr>
          <w:rFonts w:asciiTheme="minorHAnsi" w:hAnsiTheme="minorHAnsi" w:cstheme="minorHAnsi"/>
          <w:sz w:val="20"/>
          <w:szCs w:val="20"/>
        </w:rPr>
        <w:t>Soden</w:t>
      </w:r>
      <w:proofErr w:type="spellEnd"/>
      <w:r w:rsidRPr="001C1BD7">
        <w:rPr>
          <w:rFonts w:asciiTheme="minorHAnsi" w:hAnsiTheme="minorHAnsi" w:cstheme="minorHAnsi"/>
          <w:sz w:val="20"/>
          <w:szCs w:val="20"/>
        </w:rPr>
        <w:t xml:space="preserve"> et al. 2008 </w:t>
      </w:r>
      <w:hyperlink r:id="rId30" w:history="1">
        <w:r w:rsidRPr="001C1BD7">
          <w:rPr>
            <w:rStyle w:val="Hyperlink"/>
            <w:rFonts w:asciiTheme="minorHAnsi" w:hAnsiTheme="minorHAnsi" w:cstheme="minorHAnsi"/>
            <w:sz w:val="20"/>
            <w:szCs w:val="20"/>
            <w:u w:val="none"/>
          </w:rPr>
          <w:t>https://doi.org/10.1175/2007JCLI2110.1</w:t>
        </w:r>
      </w:hyperlink>
      <w:r w:rsidRPr="001C1BD7">
        <w:rPr>
          <w:rFonts w:asciiTheme="minorHAnsi" w:hAnsiTheme="minorHAnsi" w:cstheme="minorHAnsi"/>
          <w:sz w:val="20"/>
          <w:szCs w:val="20"/>
        </w:rPr>
        <w:t xml:space="preserve">. We also used </w:t>
      </w:r>
      <w:proofErr w:type="spellStart"/>
      <w:r w:rsidRPr="001C1BD7">
        <w:rPr>
          <w:rFonts w:asciiTheme="minorHAnsi" w:hAnsiTheme="minorHAnsi" w:cstheme="minorHAnsi"/>
          <w:sz w:val="20"/>
          <w:szCs w:val="20"/>
        </w:rPr>
        <w:t>CloudSat</w:t>
      </w:r>
      <w:proofErr w:type="spellEnd"/>
      <w:r w:rsidRPr="001C1BD7">
        <w:rPr>
          <w:rFonts w:asciiTheme="minorHAnsi" w:hAnsiTheme="minorHAnsi" w:cstheme="minorHAnsi"/>
          <w:sz w:val="20"/>
          <w:szCs w:val="20"/>
        </w:rPr>
        <w:t xml:space="preserve">-based kernels described here </w:t>
      </w:r>
      <w:hyperlink r:id="rId31" w:history="1">
        <w:r w:rsidRPr="001C1BD7">
          <w:rPr>
            <w:rStyle w:val="Hyperlink"/>
            <w:rFonts w:asciiTheme="minorHAnsi" w:hAnsiTheme="minorHAnsi" w:cstheme="minorHAnsi"/>
            <w:sz w:val="20"/>
            <w:szCs w:val="20"/>
            <w:u w:val="none"/>
          </w:rPr>
          <w:t>https://doi.org/10.1029/2018JD029021</w:t>
        </w:r>
      </w:hyperlink>
      <w:r w:rsidRPr="001C1BD7">
        <w:rPr>
          <w:rFonts w:asciiTheme="minorHAnsi" w:hAnsiTheme="minorHAnsi" w:cstheme="minorHAnsi"/>
          <w:sz w:val="20"/>
          <w:szCs w:val="20"/>
        </w:rPr>
        <w:t xml:space="preserve"> </w:t>
      </w:r>
    </w:p>
    <w:p w14:paraId="5A958448" w14:textId="77777777" w:rsidR="00526E4E"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Michael: Do you think the small positive aerosol trend is consistent with e</w:t>
      </w:r>
      <w:r w:rsidR="009123BC">
        <w:rPr>
          <w:rFonts w:asciiTheme="minorHAnsi" w:hAnsiTheme="minorHAnsi" w:cstheme="minorHAnsi"/>
          <w:sz w:val="20"/>
          <w:szCs w:val="20"/>
        </w:rPr>
        <w:t>.</w:t>
      </w:r>
      <w:r w:rsidRPr="001C1BD7">
        <w:rPr>
          <w:rFonts w:asciiTheme="minorHAnsi" w:hAnsiTheme="minorHAnsi" w:cstheme="minorHAnsi"/>
          <w:sz w:val="20"/>
          <w:szCs w:val="20"/>
        </w:rPr>
        <w:t>g</w:t>
      </w:r>
      <w:r w:rsidR="009123BC">
        <w:rPr>
          <w:rFonts w:asciiTheme="minorHAnsi" w:hAnsiTheme="minorHAnsi" w:cstheme="minorHAnsi"/>
          <w:sz w:val="20"/>
          <w:szCs w:val="20"/>
        </w:rPr>
        <w:t>.,</w:t>
      </w:r>
      <w:r w:rsidRPr="001C1BD7">
        <w:rPr>
          <w:rFonts w:asciiTheme="minorHAnsi" w:hAnsiTheme="minorHAnsi" w:cstheme="minorHAnsi"/>
          <w:sz w:val="20"/>
          <w:szCs w:val="20"/>
        </w:rPr>
        <w:t xml:space="preserve"> AOD trends?</w:t>
      </w:r>
      <w:r w:rsidRPr="001C1BD7">
        <w:rPr>
          <w:rFonts w:asciiTheme="minorHAnsi" w:hAnsiTheme="minorHAnsi" w:cstheme="minorHAnsi"/>
          <w:sz w:val="20"/>
          <w:szCs w:val="20"/>
        </w:rPr>
        <w:br/>
        <w:t xml:space="preserve">Ryan: </w:t>
      </w:r>
      <w:proofErr w:type="gramStart"/>
      <w:r w:rsidRPr="001C1BD7">
        <w:rPr>
          <w:rFonts w:asciiTheme="minorHAnsi" w:hAnsiTheme="minorHAnsi" w:cstheme="minorHAnsi"/>
          <w:sz w:val="20"/>
          <w:szCs w:val="20"/>
        </w:rPr>
        <w:t>Generally</w:t>
      </w:r>
      <w:proofErr w:type="gramEnd"/>
      <w:r w:rsidRPr="001C1BD7">
        <w:rPr>
          <w:rFonts w:asciiTheme="minorHAnsi" w:hAnsiTheme="minorHAnsi" w:cstheme="minorHAnsi"/>
          <w:sz w:val="20"/>
          <w:szCs w:val="20"/>
        </w:rPr>
        <w:t xml:space="preserve"> yes</w:t>
      </w:r>
      <w:r w:rsidR="009123BC">
        <w:rPr>
          <w:rFonts w:asciiTheme="minorHAnsi" w:hAnsiTheme="minorHAnsi" w:cstheme="minorHAnsi"/>
          <w:sz w:val="20"/>
          <w:szCs w:val="20"/>
        </w:rPr>
        <w:t>,</w:t>
      </w:r>
      <w:r w:rsidRPr="001C1BD7">
        <w:rPr>
          <w:rFonts w:asciiTheme="minorHAnsi" w:hAnsiTheme="minorHAnsi" w:cstheme="minorHAnsi"/>
          <w:sz w:val="20"/>
          <w:szCs w:val="20"/>
        </w:rPr>
        <w:t xml:space="preserve"> but would be good to quantify this a bit more. Especially regionally to understand some of the discrepancies mentioned above..</w:t>
      </w:r>
      <w:r w:rsidRPr="001C1BD7">
        <w:rPr>
          <w:rFonts w:asciiTheme="minorHAnsi" w:hAnsiTheme="minorHAnsi" w:cstheme="minorHAnsi"/>
          <w:sz w:val="20"/>
          <w:szCs w:val="20"/>
        </w:rPr>
        <w:br/>
        <w:t xml:space="preserve">Ed: Can you link this trend to the overall magnitude of the </w:t>
      </w:r>
      <w:proofErr w:type="spellStart"/>
      <w:r w:rsidRPr="001C1BD7">
        <w:rPr>
          <w:rFonts w:asciiTheme="minorHAnsi" w:hAnsiTheme="minorHAnsi" w:cstheme="minorHAnsi"/>
          <w:sz w:val="20"/>
          <w:szCs w:val="20"/>
        </w:rPr>
        <w:t>RFari</w:t>
      </w:r>
      <w:proofErr w:type="spellEnd"/>
      <w:r w:rsidRPr="001C1BD7">
        <w:rPr>
          <w:rFonts w:asciiTheme="minorHAnsi" w:hAnsiTheme="minorHAnsi" w:cstheme="minorHAnsi"/>
          <w:sz w:val="20"/>
          <w:szCs w:val="20"/>
        </w:rPr>
        <w:t>?</w:t>
      </w:r>
      <w:r w:rsidRPr="001C1BD7">
        <w:rPr>
          <w:rFonts w:asciiTheme="minorHAnsi" w:hAnsiTheme="minorHAnsi" w:cstheme="minorHAnsi"/>
          <w:sz w:val="20"/>
          <w:szCs w:val="20"/>
        </w:rPr>
        <w:br/>
        <w:t xml:space="preserve">Ryan: Bellouin et al. puts observed </w:t>
      </w:r>
      <w:proofErr w:type="spellStart"/>
      <w:r w:rsidRPr="001C1BD7">
        <w:rPr>
          <w:rFonts w:asciiTheme="minorHAnsi" w:hAnsiTheme="minorHAnsi" w:cstheme="minorHAnsi"/>
          <w:sz w:val="20"/>
          <w:szCs w:val="20"/>
        </w:rPr>
        <w:t>RFari</w:t>
      </w:r>
      <w:proofErr w:type="spellEnd"/>
      <w:r w:rsidRPr="001C1BD7">
        <w:rPr>
          <w:rFonts w:asciiTheme="minorHAnsi" w:hAnsiTheme="minorHAnsi" w:cstheme="minorHAnsi"/>
          <w:sz w:val="20"/>
          <w:szCs w:val="20"/>
        </w:rPr>
        <w:t xml:space="preserve"> between -0.37 and -0.12 W/m2, so my +0.1 W/m2 from 2003-2018 is a big (opposite) chunk of that, but seems consistent with CERES-Match trends e.g. </w:t>
      </w:r>
      <w:hyperlink r:id="rId32" w:history="1">
        <w:r w:rsidRPr="001C1BD7">
          <w:rPr>
            <w:rStyle w:val="Hyperlink"/>
            <w:rFonts w:asciiTheme="minorHAnsi" w:hAnsiTheme="minorHAnsi" w:cstheme="minorHAnsi"/>
            <w:sz w:val="20"/>
            <w:szCs w:val="20"/>
            <w:u w:val="none"/>
          </w:rPr>
          <w:t>https://doi.org/10.1002/asl.975</w:t>
        </w:r>
      </w:hyperlink>
      <w:r w:rsidRPr="001C1BD7">
        <w:rPr>
          <w:rFonts w:asciiTheme="minorHAnsi" w:hAnsiTheme="minorHAnsi" w:cstheme="minorHAnsi"/>
          <w:sz w:val="20"/>
          <w:szCs w:val="20"/>
        </w:rPr>
        <w:br/>
        <w:t xml:space="preserve">Michael: Have you compared your analysis with </w:t>
      </w:r>
      <w:proofErr w:type="spellStart"/>
      <w:r w:rsidRPr="001C1BD7">
        <w:rPr>
          <w:rFonts w:asciiTheme="minorHAnsi" w:hAnsiTheme="minorHAnsi" w:cstheme="minorHAnsi"/>
          <w:sz w:val="20"/>
          <w:szCs w:val="20"/>
        </w:rPr>
        <w:t>Wenying</w:t>
      </w:r>
      <w:proofErr w:type="spellEnd"/>
      <w:r w:rsidRPr="001C1BD7">
        <w:rPr>
          <w:rFonts w:asciiTheme="minorHAnsi" w:hAnsiTheme="minorHAnsi" w:cstheme="minorHAnsi"/>
          <w:sz w:val="20"/>
          <w:szCs w:val="20"/>
        </w:rPr>
        <w:t xml:space="preserve"> </w:t>
      </w:r>
      <w:proofErr w:type="spellStart"/>
      <w:r w:rsidRPr="001C1BD7">
        <w:rPr>
          <w:rFonts w:asciiTheme="minorHAnsi" w:hAnsiTheme="minorHAnsi" w:cstheme="minorHAnsi"/>
          <w:sz w:val="20"/>
          <w:szCs w:val="20"/>
        </w:rPr>
        <w:t>Su's</w:t>
      </w:r>
      <w:proofErr w:type="spellEnd"/>
      <w:r w:rsidRPr="001C1BD7">
        <w:rPr>
          <w:rFonts w:asciiTheme="minorHAnsi" w:hAnsiTheme="minorHAnsi" w:cstheme="minorHAnsi"/>
          <w:sz w:val="20"/>
          <w:szCs w:val="20"/>
        </w:rPr>
        <w:t xml:space="preserve"> analysis</w:t>
      </w:r>
      <w:r w:rsidR="00526E4E">
        <w:rPr>
          <w:rFonts w:asciiTheme="minorHAnsi" w:hAnsiTheme="minorHAnsi" w:cstheme="minorHAnsi"/>
          <w:sz w:val="20"/>
          <w:szCs w:val="20"/>
        </w:rPr>
        <w:t xml:space="preserve"> (which uses the same data)</w:t>
      </w:r>
      <w:r w:rsidRPr="001C1BD7">
        <w:rPr>
          <w:rFonts w:asciiTheme="minorHAnsi" w:hAnsiTheme="minorHAnsi" w:cstheme="minorHAnsi"/>
          <w:sz w:val="20"/>
          <w:szCs w:val="20"/>
        </w:rPr>
        <w:t>?</w:t>
      </w:r>
    </w:p>
    <w:p w14:paraId="62318EC9" w14:textId="05465113" w:rsidR="001206BA"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Ryan: Same CERES fluxes, different way of getting the forcing, but yep they look consistent, including the albedo trends she saw           </w:t>
      </w:r>
    </w:p>
    <w:p w14:paraId="223FAB2F" w14:textId="75A107B0"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r>
      <w:r w:rsidRPr="00DD50CD">
        <w:rPr>
          <w:rFonts w:asciiTheme="minorHAnsi" w:hAnsiTheme="minorHAnsi" w:cstheme="minorHAnsi"/>
          <w:sz w:val="20"/>
          <w:szCs w:val="20"/>
          <w:u w:val="single"/>
        </w:rPr>
        <w:t>Nick Schutgens: An AEROCOM/AEROSAT study: evaluation of global models with satellite AAOD and SSA (7 min) </w:t>
      </w:r>
      <w:r w:rsidRPr="00DD50CD">
        <w:rPr>
          <w:rFonts w:asciiTheme="minorHAnsi" w:hAnsiTheme="minorHAnsi" w:cstheme="minorHAnsi"/>
          <w:sz w:val="20"/>
          <w:szCs w:val="20"/>
          <w:u w:val="single"/>
        </w:rPr>
        <w:br/>
      </w:r>
      <w:r w:rsidRPr="001C1BD7">
        <w:rPr>
          <w:rFonts w:asciiTheme="minorHAnsi" w:hAnsiTheme="minorHAnsi" w:cstheme="minorHAnsi"/>
          <w:sz w:val="20"/>
          <w:szCs w:val="20"/>
        </w:rPr>
        <w:t>R: summary:</w:t>
      </w:r>
      <w:r w:rsidRPr="001C1BD7">
        <w:rPr>
          <w:rFonts w:asciiTheme="minorHAnsi" w:hAnsiTheme="minorHAnsi" w:cstheme="minorHAnsi"/>
          <w:sz w:val="20"/>
          <w:szCs w:val="20"/>
        </w:rPr>
        <w:br/>
        <w:t>  - AERONET may not provide globally representative satellite eval.</w:t>
      </w:r>
      <w:r w:rsidRPr="001C1BD7">
        <w:rPr>
          <w:rFonts w:asciiTheme="minorHAnsi" w:hAnsiTheme="minorHAnsi" w:cstheme="minorHAnsi"/>
          <w:sz w:val="20"/>
          <w:szCs w:val="20"/>
        </w:rPr>
        <w:br/>
        <w:t xml:space="preserve">  - </w:t>
      </w:r>
      <w:r w:rsidRPr="00BA1D17">
        <w:rPr>
          <w:rFonts w:asciiTheme="minorHAnsi" w:hAnsiTheme="minorHAnsi" w:cstheme="minorHAnsi"/>
          <w:sz w:val="20"/>
          <w:szCs w:val="20"/>
          <w:highlight w:val="lightGray"/>
        </w:rPr>
        <w:t>Significant biases in satellite products</w:t>
      </w:r>
      <w:r w:rsidRPr="00BA1D17">
        <w:rPr>
          <w:rFonts w:asciiTheme="minorHAnsi" w:hAnsiTheme="minorHAnsi" w:cstheme="minorHAnsi"/>
          <w:sz w:val="20"/>
          <w:szCs w:val="20"/>
          <w:highlight w:val="lightGray"/>
        </w:rPr>
        <w:br/>
        <w:t>  - Model biases are often larger so satellite data are still useful</w:t>
      </w:r>
      <w:r w:rsidRPr="001C1BD7">
        <w:rPr>
          <w:rFonts w:asciiTheme="minorHAnsi" w:hAnsiTheme="minorHAnsi" w:cstheme="minorHAnsi"/>
          <w:sz w:val="20"/>
          <w:szCs w:val="20"/>
        </w:rPr>
        <w:br/>
        <w:t>  - Phase II low AAOD appears due to emissions (30%) and MACs (50%)</w:t>
      </w:r>
      <w:r w:rsidRPr="001C1BD7">
        <w:rPr>
          <w:rFonts w:asciiTheme="minorHAnsi" w:hAnsiTheme="minorHAnsi" w:cstheme="minorHAnsi"/>
          <w:sz w:val="20"/>
          <w:szCs w:val="20"/>
        </w:rPr>
        <w:br/>
        <w:t xml:space="preserve">  Nick's message - </w:t>
      </w:r>
      <w:r w:rsidRPr="00BA1D17">
        <w:rPr>
          <w:rFonts w:asciiTheme="minorHAnsi" w:hAnsiTheme="minorHAnsi" w:cstheme="minorHAnsi"/>
          <w:sz w:val="20"/>
          <w:szCs w:val="20"/>
          <w:highlight w:val="lightGray"/>
        </w:rPr>
        <w:t>satellite diver</w:t>
      </w:r>
      <w:r w:rsidR="009123BC" w:rsidRPr="00BA1D17">
        <w:rPr>
          <w:rFonts w:asciiTheme="minorHAnsi" w:hAnsiTheme="minorHAnsi" w:cstheme="minorHAnsi"/>
          <w:sz w:val="20"/>
          <w:szCs w:val="20"/>
          <w:highlight w:val="lightGray"/>
        </w:rPr>
        <w:t>s</w:t>
      </w:r>
      <w:r w:rsidRPr="00BA1D17">
        <w:rPr>
          <w:rFonts w:asciiTheme="minorHAnsi" w:hAnsiTheme="minorHAnsi" w:cstheme="minorHAnsi"/>
          <w:sz w:val="20"/>
          <w:szCs w:val="20"/>
          <w:highlight w:val="lightGray"/>
        </w:rPr>
        <w:t>ity can be an estimate of the satellite uncertainty</w:t>
      </w:r>
      <w:r w:rsidRPr="001C1BD7">
        <w:rPr>
          <w:rFonts w:asciiTheme="minorHAnsi" w:hAnsiTheme="minorHAnsi" w:cstheme="minorHAnsi"/>
          <w:sz w:val="20"/>
          <w:szCs w:val="20"/>
        </w:rPr>
        <w:br/>
        <w:t>  Comments on spatial sampling of AERONET, availability of other SSA and AAOD  products (MISR, Sentinel/AATSR, MODIS over land)</w:t>
      </w:r>
      <w:r w:rsidRPr="001C1BD7">
        <w:rPr>
          <w:rFonts w:asciiTheme="minorHAnsi" w:hAnsiTheme="minorHAnsi" w:cstheme="minorHAnsi"/>
          <w:sz w:val="20"/>
          <w:szCs w:val="20"/>
        </w:rPr>
        <w:br/>
        <w:t>Mian: what is the detection limit for AAOD and SSA? Uncertainty levels?</w:t>
      </w:r>
    </w:p>
    <w:p w14:paraId="7F96EEB4" w14:textId="323AEA11"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Nick: </w:t>
      </w:r>
      <w:proofErr w:type="spellStart"/>
      <w:r w:rsidRPr="001C1BD7">
        <w:rPr>
          <w:rFonts w:asciiTheme="minorHAnsi" w:hAnsiTheme="minorHAnsi" w:cstheme="minorHAnsi"/>
          <w:sz w:val="20"/>
          <w:szCs w:val="20"/>
        </w:rPr>
        <w:t>Sinyuk</w:t>
      </w:r>
      <w:proofErr w:type="spellEnd"/>
      <w:r w:rsidRPr="001C1BD7">
        <w:rPr>
          <w:rFonts w:asciiTheme="minorHAnsi" w:hAnsiTheme="minorHAnsi" w:cstheme="minorHAnsi"/>
          <w:sz w:val="20"/>
          <w:szCs w:val="20"/>
        </w:rPr>
        <w:t xml:space="preserve"> recently published AERONET AAOD &amp; SSA uncertainty levels at different AOD. However, they make no statement as to the nature of the errors: will they behave as biases or random errors. Our upcoming paper will show agreement between datasets as function of AOD and temporal averaging. Unfortunately</w:t>
      </w:r>
      <w:r w:rsidR="009123BC">
        <w:rPr>
          <w:rFonts w:asciiTheme="minorHAnsi" w:hAnsiTheme="minorHAnsi" w:cstheme="minorHAnsi"/>
          <w:sz w:val="20"/>
          <w:szCs w:val="20"/>
        </w:rPr>
        <w:t>,</w:t>
      </w:r>
      <w:r w:rsidRPr="001C1BD7">
        <w:rPr>
          <w:rFonts w:asciiTheme="minorHAnsi" w:hAnsiTheme="minorHAnsi" w:cstheme="minorHAnsi"/>
          <w:sz w:val="20"/>
          <w:szCs w:val="20"/>
        </w:rPr>
        <w:t xml:space="preserve"> I have not found a single value that might serve as your detection limit. </w:t>
      </w:r>
    </w:p>
    <w:p w14:paraId="5C507E47" w14:textId="77777777"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lastRenderedPageBreak/>
        <w:t xml:space="preserve">Michael: repeating the question from Yves: </w:t>
      </w:r>
      <w:r w:rsidRPr="00BA1D17">
        <w:rPr>
          <w:rFonts w:asciiTheme="minorHAnsi" w:hAnsiTheme="minorHAnsi" w:cstheme="minorHAnsi"/>
          <w:sz w:val="20"/>
          <w:szCs w:val="20"/>
          <w:highlight w:val="lightGray"/>
        </w:rPr>
        <w:t xml:space="preserve">How shall we use AAOD from </w:t>
      </w:r>
      <w:proofErr w:type="spellStart"/>
      <w:r w:rsidRPr="00BA1D17">
        <w:rPr>
          <w:rFonts w:asciiTheme="minorHAnsi" w:hAnsiTheme="minorHAnsi" w:cstheme="minorHAnsi"/>
          <w:sz w:val="20"/>
          <w:szCs w:val="20"/>
          <w:highlight w:val="lightGray"/>
        </w:rPr>
        <w:t>Aeronet</w:t>
      </w:r>
      <w:proofErr w:type="spellEnd"/>
      <w:r w:rsidRPr="00BA1D17">
        <w:rPr>
          <w:rFonts w:asciiTheme="minorHAnsi" w:hAnsiTheme="minorHAnsi" w:cstheme="minorHAnsi"/>
          <w:sz w:val="20"/>
          <w:szCs w:val="20"/>
          <w:highlight w:val="lightGray"/>
        </w:rPr>
        <w:t xml:space="preserve"> and satellites? Have we made progress here?</w:t>
      </w:r>
    </w:p>
    <w:p w14:paraId="1709529F"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Nick: there is a lot I did not talk about, e.g. over source regions there is a clear correlation between model BC emissions and AAOD. We can use observed AAOD to infer BC emissions this way. </w:t>
      </w:r>
    </w:p>
    <w:p w14:paraId="5BB355A8"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Greg: Oleg's group has done some work in this area. e.g. </w:t>
      </w:r>
      <w:hyperlink r:id="rId33" w:history="1">
        <w:r w:rsidRPr="001C1BD7">
          <w:rPr>
            <w:rStyle w:val="Hyperlink"/>
            <w:rFonts w:asciiTheme="minorHAnsi" w:hAnsiTheme="minorHAnsi" w:cstheme="minorHAnsi"/>
            <w:sz w:val="20"/>
            <w:szCs w:val="20"/>
            <w:u w:val="none"/>
          </w:rPr>
          <w:t>https://doi.org/10.5194/acp-18-12551-2018</w:t>
        </w:r>
      </w:hyperlink>
      <w:r w:rsidRPr="001C1BD7">
        <w:rPr>
          <w:rFonts w:asciiTheme="minorHAnsi" w:hAnsiTheme="minorHAnsi" w:cstheme="minorHAnsi"/>
          <w:sz w:val="20"/>
          <w:szCs w:val="20"/>
        </w:rPr>
        <w:t xml:space="preserve"> and </w:t>
      </w:r>
      <w:hyperlink r:id="rId34" w:history="1">
        <w:r w:rsidRPr="001C1BD7">
          <w:rPr>
            <w:rStyle w:val="Hyperlink"/>
            <w:rFonts w:asciiTheme="minorHAnsi" w:hAnsiTheme="minorHAnsi" w:cstheme="minorHAnsi"/>
            <w:sz w:val="20"/>
            <w:szCs w:val="20"/>
            <w:u w:val="none"/>
          </w:rPr>
          <w:t>https://doi.org/10.5194/acp-19-14585-2019</w:t>
        </w:r>
      </w:hyperlink>
      <w:r w:rsidRPr="001C1BD7">
        <w:rPr>
          <w:rFonts w:asciiTheme="minorHAnsi" w:hAnsiTheme="minorHAnsi" w:cstheme="minorHAnsi"/>
          <w:sz w:val="20"/>
          <w:szCs w:val="20"/>
        </w:rPr>
        <w:t xml:space="preserve"> </w:t>
      </w:r>
    </w:p>
    <w:p w14:paraId="09E9FB35"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Nick: Thanks Greg, I'm familiar with that work. We're working on something very similar but using a different dataset, model and assimilation system: </w:t>
      </w:r>
      <w:hyperlink r:id="rId35" w:history="1">
        <w:r w:rsidRPr="001C1BD7">
          <w:rPr>
            <w:rStyle w:val="Hyperlink"/>
            <w:rFonts w:asciiTheme="minorHAnsi" w:hAnsiTheme="minorHAnsi" w:cstheme="minorHAnsi"/>
            <w:sz w:val="20"/>
            <w:szCs w:val="20"/>
            <w:u w:val="none"/>
          </w:rPr>
          <w:t>https://acp.copernicus.org/preprints/acp-2020-468/</w:t>
        </w:r>
      </w:hyperlink>
      <w:r w:rsidRPr="001C1BD7">
        <w:rPr>
          <w:rFonts w:asciiTheme="minorHAnsi" w:hAnsiTheme="minorHAnsi" w:cstheme="minorHAnsi"/>
          <w:sz w:val="20"/>
          <w:szCs w:val="20"/>
        </w:rPr>
        <w:t xml:space="preserve"> </w:t>
      </w:r>
    </w:p>
    <w:p w14:paraId="7056C651" w14:textId="3DB0D736" w:rsidR="000A54D7" w:rsidRPr="001C1BD7" w:rsidRDefault="009E5511" w:rsidP="001206BA">
      <w:pPr>
        <w:pStyle w:val="Textkrper"/>
        <w:widowControl w:val="0"/>
        <w:tabs>
          <w:tab w:val="left" w:pos="707"/>
        </w:tabs>
        <w:suppressAutoHyphens/>
        <w:spacing w:after="0"/>
        <w:rPr>
          <w:rFonts w:asciiTheme="minorHAnsi" w:hAnsiTheme="minorHAnsi" w:cstheme="minorHAnsi"/>
          <w:sz w:val="20"/>
          <w:szCs w:val="20"/>
        </w:rPr>
      </w:pPr>
      <w:r>
        <w:rPr>
          <w:rFonts w:asciiTheme="minorHAnsi" w:hAnsiTheme="minorHAnsi" w:cstheme="minorHAnsi"/>
          <w:sz w:val="20"/>
          <w:szCs w:val="20"/>
        </w:rPr>
        <w:t>Oleg</w:t>
      </w:r>
      <w:r w:rsidR="000A54D7" w:rsidRPr="001C1BD7">
        <w:rPr>
          <w:rFonts w:asciiTheme="minorHAnsi" w:hAnsiTheme="minorHAnsi" w:cstheme="minorHAnsi"/>
          <w:sz w:val="20"/>
          <w:szCs w:val="20"/>
        </w:rPr>
        <w:t xml:space="preserve"> -- yes, I had seen that. Looks very nice. One comment that I believe that I had mentioned before. If using V3 L1.5 AERONET, be sure to check that the flag if_Lev2_except_AOD_threshold = 1. Otherwise, the L1.5 retrievals will sometimes be based upon very few scattering angles.  </w:t>
      </w:r>
    </w:p>
    <w:p w14:paraId="4C02F5C1" w14:textId="720B9917"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 xml:space="preserve">Ralph: The MISR dataset (Version 23, which is current) is freely available from the NASA Langley ASDC </w:t>
      </w:r>
    </w:p>
    <w:p w14:paraId="289ACF59"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Felix: ASDC has changed their website links. If the above link doesn't work, try: </w:t>
      </w:r>
      <w:hyperlink r:id="rId36" w:history="1">
        <w:r w:rsidRPr="001C1BD7">
          <w:rPr>
            <w:rStyle w:val="Hyperlink"/>
            <w:rFonts w:asciiTheme="minorHAnsi" w:hAnsiTheme="minorHAnsi" w:cstheme="minorHAnsi"/>
            <w:sz w:val="20"/>
            <w:szCs w:val="20"/>
            <w:u w:val="none"/>
          </w:rPr>
          <w:t>https://earthdata.nasa.gov/eosdis/daacs/asdc</w:t>
        </w:r>
      </w:hyperlink>
      <w:r w:rsidRPr="001C1BD7">
        <w:rPr>
          <w:rFonts w:asciiTheme="minorHAnsi" w:hAnsiTheme="minorHAnsi" w:cstheme="minorHAnsi"/>
          <w:sz w:val="20"/>
          <w:szCs w:val="20"/>
        </w:rPr>
        <w:t xml:space="preserve"> or </w:t>
      </w:r>
      <w:hyperlink r:id="rId37" w:history="1">
        <w:r w:rsidRPr="001C1BD7">
          <w:rPr>
            <w:rStyle w:val="Hyperlink"/>
            <w:rFonts w:asciiTheme="minorHAnsi" w:hAnsiTheme="minorHAnsi" w:cstheme="minorHAnsi"/>
            <w:sz w:val="20"/>
            <w:szCs w:val="20"/>
            <w:u w:val="none"/>
          </w:rPr>
          <w:t>https://asdc.larc.nasa.gov/</w:t>
        </w:r>
      </w:hyperlink>
      <w:r w:rsidRPr="001C1BD7">
        <w:rPr>
          <w:rFonts w:asciiTheme="minorHAnsi" w:hAnsiTheme="minorHAnsi" w:cstheme="minorHAnsi"/>
          <w:sz w:val="20"/>
          <w:szCs w:val="20"/>
        </w:rPr>
        <w:t xml:space="preserve"> </w:t>
      </w:r>
    </w:p>
    <w:p w14:paraId="561141D4" w14:textId="184E98D6"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Andy Sayer: Ralph, Felix - to decrease the download overhead, Nick had asked groups to provide data in a specific consistent format (basically a re</w:t>
      </w:r>
      <w:r w:rsidR="00981E89">
        <w:rPr>
          <w:rFonts w:asciiTheme="minorHAnsi" w:hAnsiTheme="minorHAnsi" w:cstheme="minorHAnsi"/>
          <w:sz w:val="20"/>
          <w:szCs w:val="20"/>
        </w:rPr>
        <w:t>-</w:t>
      </w:r>
      <w:r w:rsidRPr="001C1BD7">
        <w:rPr>
          <w:rFonts w:asciiTheme="minorHAnsi" w:hAnsiTheme="minorHAnsi" w:cstheme="minorHAnsi"/>
          <w:sz w:val="20"/>
          <w:szCs w:val="20"/>
        </w:rPr>
        <w:t xml:space="preserve">gridding to common resolution and variable naming conventions). Similar to his AOD comparison from a few years ago. It may be that the team just didn't have time to provide him the data. </w:t>
      </w:r>
    </w:p>
    <w:p w14:paraId="6F173A34" w14:textId="792364D3"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Nick: actually, I have often spoken with Ralp</w:t>
      </w:r>
      <w:r w:rsidR="00981E89">
        <w:rPr>
          <w:rFonts w:asciiTheme="minorHAnsi" w:hAnsiTheme="minorHAnsi" w:cstheme="minorHAnsi"/>
          <w:sz w:val="20"/>
          <w:szCs w:val="20"/>
        </w:rPr>
        <w:t>h</w:t>
      </w:r>
      <w:r w:rsidRPr="001C1BD7">
        <w:rPr>
          <w:rFonts w:asciiTheme="minorHAnsi" w:hAnsiTheme="minorHAnsi" w:cstheme="minorHAnsi"/>
          <w:sz w:val="20"/>
          <w:szCs w:val="20"/>
        </w:rPr>
        <w:t xml:space="preserve"> and Mike about MISR</w:t>
      </w:r>
      <w:r w:rsidR="00981E89">
        <w:rPr>
          <w:rFonts w:asciiTheme="minorHAnsi" w:hAnsiTheme="minorHAnsi" w:cstheme="minorHAnsi"/>
          <w:sz w:val="20"/>
          <w:szCs w:val="20"/>
        </w:rPr>
        <w:t>,</w:t>
      </w:r>
      <w:r w:rsidRPr="001C1BD7">
        <w:rPr>
          <w:rFonts w:asciiTheme="minorHAnsi" w:hAnsiTheme="minorHAnsi" w:cstheme="minorHAnsi"/>
          <w:sz w:val="20"/>
          <w:szCs w:val="20"/>
        </w:rPr>
        <w:t xml:space="preserve"> but I guess they were busy with other jobs and could not participate </w:t>
      </w:r>
    </w:p>
    <w:p w14:paraId="6920D513" w14:textId="41FD0742"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Ross H: did you do the analysis on a regional basis too? do the conclusions still hold or are there compensating differences between regions? (or would you expect that to be the case</w:t>
      </w:r>
      <w:r w:rsidR="009123BC">
        <w:rPr>
          <w:rFonts w:asciiTheme="minorHAnsi" w:hAnsiTheme="minorHAnsi" w:cstheme="minorHAnsi"/>
          <w:sz w:val="20"/>
          <w:szCs w:val="20"/>
        </w:rPr>
        <w:t>…</w:t>
      </w:r>
      <w:r w:rsidRPr="001C1BD7">
        <w:rPr>
          <w:rFonts w:asciiTheme="minorHAnsi" w:hAnsiTheme="minorHAnsi" w:cstheme="minorHAnsi"/>
          <w:sz w:val="20"/>
          <w:szCs w:val="20"/>
        </w:rPr>
        <w:t>)</w:t>
      </w:r>
    </w:p>
    <w:p w14:paraId="2B9B213B" w14:textId="3AED63C3"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Nick: Yes, over individual regions, the differences between models and obs</w:t>
      </w:r>
      <w:r w:rsidR="009E5511">
        <w:rPr>
          <w:rFonts w:asciiTheme="minorHAnsi" w:hAnsiTheme="minorHAnsi" w:cstheme="minorHAnsi"/>
          <w:sz w:val="20"/>
          <w:szCs w:val="20"/>
        </w:rPr>
        <w:t>ervations</w:t>
      </w:r>
      <w:r w:rsidRPr="001C1BD7">
        <w:rPr>
          <w:rFonts w:asciiTheme="minorHAnsi" w:hAnsiTheme="minorHAnsi" w:cstheme="minorHAnsi"/>
          <w:sz w:val="20"/>
          <w:szCs w:val="20"/>
        </w:rPr>
        <w:t xml:space="preserve"> are usually larger than in a global sense. Uncertainty due to disagreement between datasets does not increase that much. So</w:t>
      </w:r>
      <w:r w:rsidR="00981E89">
        <w:rPr>
          <w:rFonts w:asciiTheme="minorHAnsi" w:hAnsiTheme="minorHAnsi" w:cstheme="minorHAnsi"/>
          <w:sz w:val="20"/>
          <w:szCs w:val="20"/>
        </w:rPr>
        <w:t>,</w:t>
      </w:r>
      <w:r w:rsidRPr="001C1BD7">
        <w:rPr>
          <w:rFonts w:asciiTheme="minorHAnsi" w:hAnsiTheme="minorHAnsi" w:cstheme="minorHAnsi"/>
          <w:sz w:val="20"/>
          <w:szCs w:val="20"/>
        </w:rPr>
        <w:t xml:space="preserve"> this analysis is useful in a regional sense as well. </w:t>
      </w:r>
    </w:p>
    <w:p w14:paraId="79569A6A" w14:textId="5DDFEFA2"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Yves: What was your point about the 2 products from Polder SSA, are they systematically off by 0.04 or 0.05 in SSA? You seem to say that if we explained why</w:t>
      </w:r>
      <w:r w:rsidR="00981E89">
        <w:rPr>
          <w:rFonts w:asciiTheme="minorHAnsi" w:hAnsiTheme="minorHAnsi" w:cstheme="minorHAnsi"/>
          <w:sz w:val="20"/>
          <w:szCs w:val="20"/>
        </w:rPr>
        <w:t>,</w:t>
      </w:r>
      <w:r w:rsidRPr="001C1BD7">
        <w:rPr>
          <w:rFonts w:asciiTheme="minorHAnsi" w:hAnsiTheme="minorHAnsi" w:cstheme="minorHAnsi"/>
          <w:sz w:val="20"/>
          <w:szCs w:val="20"/>
        </w:rPr>
        <w:t xml:space="preserve"> this could be a giant step. Can you explain better? thanks</w:t>
      </w:r>
    </w:p>
    <w:p w14:paraId="0A6EC760" w14:textId="41BC8ABE"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Nick: they have a mean difference of about 0.044 in SSA. Their differences consist of both random differences and a constant difference (bias). The latter is 0.044. </w:t>
      </w:r>
      <w:r w:rsidRPr="009E5511">
        <w:rPr>
          <w:rFonts w:asciiTheme="minorHAnsi" w:hAnsiTheme="minorHAnsi" w:cstheme="minorHAnsi"/>
          <w:sz w:val="20"/>
          <w:szCs w:val="20"/>
          <w:highlight w:val="lightGray"/>
        </w:rPr>
        <w:t>Random differences can be averaged out</w:t>
      </w:r>
      <w:r w:rsidRPr="001C1BD7">
        <w:rPr>
          <w:rFonts w:asciiTheme="minorHAnsi" w:hAnsiTheme="minorHAnsi" w:cstheme="minorHAnsi"/>
          <w:sz w:val="20"/>
          <w:szCs w:val="20"/>
        </w:rPr>
        <w:t xml:space="preserve"> so identifying (and hopefully resolving) the constant difference will improve agreement between the datasets.</w:t>
      </w:r>
      <w:r w:rsidR="00981E89">
        <w:rPr>
          <w:rFonts w:asciiTheme="minorHAnsi" w:hAnsiTheme="minorHAnsi" w:cstheme="minorHAnsi"/>
          <w:sz w:val="20"/>
          <w:szCs w:val="20"/>
        </w:rPr>
        <w:t xml:space="preserve"> </w:t>
      </w:r>
      <w:r w:rsidRPr="001C1BD7">
        <w:rPr>
          <w:rFonts w:asciiTheme="minorHAnsi" w:hAnsiTheme="minorHAnsi" w:cstheme="minorHAnsi"/>
          <w:sz w:val="20"/>
          <w:szCs w:val="20"/>
        </w:rPr>
        <w:t xml:space="preserve">If this resolution is physical, I would bet it also improves the datasets vs the truth. </w:t>
      </w:r>
    </w:p>
    <w:p w14:paraId="56E372E2" w14:textId="77777777" w:rsidR="001206BA" w:rsidRDefault="001206BA" w:rsidP="001C1BD7">
      <w:pPr>
        <w:pStyle w:val="Textkrper"/>
        <w:spacing w:after="0"/>
        <w:rPr>
          <w:rFonts w:asciiTheme="minorHAnsi" w:hAnsiTheme="minorHAnsi" w:cstheme="minorHAnsi"/>
          <w:sz w:val="20"/>
          <w:szCs w:val="20"/>
        </w:rPr>
      </w:pPr>
    </w:p>
    <w:p w14:paraId="6EBB2D1A" w14:textId="47E0432A"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r>
      <w:r w:rsidRPr="00DD50CD">
        <w:rPr>
          <w:rFonts w:asciiTheme="minorHAnsi" w:hAnsiTheme="minorHAnsi" w:cstheme="minorHAnsi"/>
          <w:sz w:val="20"/>
          <w:szCs w:val="20"/>
          <w:u w:val="single"/>
        </w:rPr>
        <w:t>Sebastien Garrigues: AOD monitoring within the CAMS data assimilation (7 min)</w:t>
      </w:r>
      <w:r w:rsidRPr="00DD50CD">
        <w:rPr>
          <w:rFonts w:asciiTheme="minorHAnsi" w:hAnsiTheme="minorHAnsi" w:cstheme="minorHAnsi"/>
          <w:sz w:val="20"/>
          <w:szCs w:val="20"/>
          <w:u w:val="single"/>
        </w:rPr>
        <w:br/>
      </w:r>
      <w:r w:rsidRPr="001C1BD7">
        <w:rPr>
          <w:rFonts w:asciiTheme="minorHAnsi" w:hAnsiTheme="minorHAnsi" w:cstheme="minorHAnsi"/>
          <w:sz w:val="20"/>
          <w:szCs w:val="20"/>
        </w:rPr>
        <w:t xml:space="preserve">R: Needs for new observational data streams and </w:t>
      </w:r>
      <w:r w:rsidR="00526E4E">
        <w:rPr>
          <w:rFonts w:asciiTheme="minorHAnsi" w:hAnsiTheme="minorHAnsi" w:cstheme="minorHAnsi"/>
          <w:sz w:val="20"/>
          <w:szCs w:val="20"/>
        </w:rPr>
        <w:t>u</w:t>
      </w:r>
      <w:r w:rsidRPr="001C1BD7">
        <w:rPr>
          <w:rFonts w:asciiTheme="minorHAnsi" w:hAnsiTheme="minorHAnsi" w:cstheme="minorHAnsi"/>
          <w:sz w:val="20"/>
          <w:szCs w:val="20"/>
        </w:rPr>
        <w:t xml:space="preserve">se of data assimilation system to evaluate aerosol satellite products are discussed. Potential of DA system is in </w:t>
      </w:r>
      <w:r w:rsidR="00526E4E">
        <w:rPr>
          <w:rFonts w:asciiTheme="minorHAnsi" w:hAnsiTheme="minorHAnsi" w:cstheme="minorHAnsi"/>
          <w:sz w:val="20"/>
          <w:szCs w:val="20"/>
        </w:rPr>
        <w:t>c</w:t>
      </w:r>
      <w:r w:rsidRPr="001C1BD7">
        <w:rPr>
          <w:rFonts w:asciiTheme="minorHAnsi" w:hAnsiTheme="minorHAnsi" w:cstheme="minorHAnsi"/>
          <w:sz w:val="20"/>
          <w:szCs w:val="20"/>
        </w:rPr>
        <w:t xml:space="preserve">onsistent comparison of multi-satellite and simulated AOD; </w:t>
      </w:r>
      <w:r w:rsidR="00526E4E">
        <w:rPr>
          <w:rFonts w:asciiTheme="minorHAnsi" w:hAnsiTheme="minorHAnsi" w:cstheme="minorHAnsi"/>
          <w:sz w:val="20"/>
          <w:szCs w:val="20"/>
        </w:rPr>
        <w:t>i</w:t>
      </w:r>
      <w:r w:rsidRPr="001C1BD7">
        <w:rPr>
          <w:rFonts w:asciiTheme="minorHAnsi" w:hAnsiTheme="minorHAnsi" w:cstheme="minorHAnsi"/>
          <w:sz w:val="20"/>
          <w:szCs w:val="20"/>
        </w:rPr>
        <w:t xml:space="preserve">dentifying </w:t>
      </w:r>
      <w:r w:rsidR="00526E4E">
        <w:rPr>
          <w:rFonts w:asciiTheme="minorHAnsi" w:hAnsiTheme="minorHAnsi" w:cstheme="minorHAnsi"/>
          <w:sz w:val="20"/>
          <w:szCs w:val="20"/>
        </w:rPr>
        <w:t xml:space="preserve">spatiotemporal </w:t>
      </w:r>
      <w:r w:rsidRPr="001C1BD7">
        <w:rPr>
          <w:rFonts w:asciiTheme="minorHAnsi" w:hAnsiTheme="minorHAnsi" w:cstheme="minorHAnsi"/>
          <w:sz w:val="20"/>
          <w:szCs w:val="20"/>
        </w:rPr>
        <w:t>deficiencies in satellite AOD products; evaluation of the observation error. Strategies for assimilating multiple satellite AOD are bias correction, adaptive thinning, et</w:t>
      </w:r>
      <w:r w:rsidR="00981E89">
        <w:rPr>
          <w:rFonts w:asciiTheme="minorHAnsi" w:hAnsiTheme="minorHAnsi" w:cstheme="minorHAnsi"/>
          <w:sz w:val="20"/>
          <w:szCs w:val="20"/>
        </w:rPr>
        <w:t>c</w:t>
      </w:r>
      <w:r w:rsidRPr="001C1BD7">
        <w:rPr>
          <w:rFonts w:asciiTheme="minorHAnsi" w:hAnsiTheme="minorHAnsi" w:cstheme="minorHAnsi"/>
          <w:sz w:val="20"/>
          <w:szCs w:val="20"/>
        </w:rPr>
        <w:t xml:space="preserve">. The impact of satellite observation diversity on the analysis has to be assessed. Further documentation is needed on uncertainty in each individual AOD product; multi-satellite product consistency/discrepancies; </w:t>
      </w:r>
      <w:r w:rsidR="00052DFC">
        <w:rPr>
          <w:rFonts w:asciiTheme="minorHAnsi" w:hAnsiTheme="minorHAnsi" w:cstheme="minorHAnsi"/>
          <w:sz w:val="20"/>
          <w:szCs w:val="20"/>
        </w:rPr>
        <w:t>s</w:t>
      </w:r>
      <w:r w:rsidRPr="001C1BD7">
        <w:rPr>
          <w:rFonts w:asciiTheme="minorHAnsi" w:hAnsiTheme="minorHAnsi" w:cstheme="minorHAnsi"/>
          <w:sz w:val="20"/>
          <w:szCs w:val="20"/>
        </w:rPr>
        <w:t>patiotemporal structure of observation uncertainties (spatial and temporal length scales). Collaboration with AEROSAT is important in that activity. Need for more NRT products</w:t>
      </w:r>
      <w:r w:rsidRPr="001C1BD7">
        <w:rPr>
          <w:rFonts w:asciiTheme="minorHAnsi" w:hAnsiTheme="minorHAnsi" w:cstheme="minorHAnsi"/>
          <w:sz w:val="20"/>
          <w:szCs w:val="20"/>
        </w:rPr>
        <w:br/>
        <w:t>Mian</w:t>
      </w:r>
      <w:r w:rsidR="00AA2677">
        <w:rPr>
          <w:rFonts w:asciiTheme="minorHAnsi" w:hAnsiTheme="minorHAnsi" w:cstheme="minorHAnsi"/>
          <w:sz w:val="20"/>
          <w:szCs w:val="20"/>
        </w:rPr>
        <w:t xml:space="preserve"> </w:t>
      </w:r>
      <w:r w:rsidRPr="001C1BD7">
        <w:rPr>
          <w:rFonts w:asciiTheme="minorHAnsi" w:hAnsiTheme="minorHAnsi" w:cstheme="minorHAnsi"/>
          <w:sz w:val="20"/>
          <w:szCs w:val="20"/>
        </w:rPr>
        <w:t>@Sebastien: we have used CAMS forecast data and found AODs are normal</w:t>
      </w:r>
      <w:r w:rsidR="00CD5FFB">
        <w:rPr>
          <w:rFonts w:asciiTheme="minorHAnsi" w:hAnsiTheme="minorHAnsi" w:cstheme="minorHAnsi"/>
          <w:sz w:val="20"/>
          <w:szCs w:val="20"/>
        </w:rPr>
        <w:t>,</w:t>
      </w:r>
      <w:r w:rsidRPr="001C1BD7">
        <w:rPr>
          <w:rFonts w:asciiTheme="minorHAnsi" w:hAnsiTheme="minorHAnsi" w:cstheme="minorHAnsi"/>
          <w:sz w:val="20"/>
          <w:szCs w:val="20"/>
        </w:rPr>
        <w:t xml:space="preserve"> but the component concentrations are a bit strange, especially </w:t>
      </w:r>
      <w:r w:rsidR="009E1E61">
        <w:rPr>
          <w:rFonts w:asciiTheme="minorHAnsi" w:hAnsiTheme="minorHAnsi" w:cstheme="minorHAnsi"/>
          <w:sz w:val="20"/>
          <w:szCs w:val="20"/>
        </w:rPr>
        <w:t>at</w:t>
      </w:r>
      <w:r w:rsidR="009E1E61" w:rsidRPr="001C1BD7">
        <w:rPr>
          <w:rFonts w:asciiTheme="minorHAnsi" w:hAnsiTheme="minorHAnsi" w:cstheme="minorHAnsi"/>
          <w:sz w:val="20"/>
          <w:szCs w:val="20"/>
        </w:rPr>
        <w:t xml:space="preserve"> </w:t>
      </w:r>
      <w:r w:rsidRPr="001C1BD7">
        <w:rPr>
          <w:rFonts w:asciiTheme="minorHAnsi" w:hAnsiTheme="minorHAnsi" w:cstheme="minorHAnsi"/>
          <w:sz w:val="20"/>
          <w:szCs w:val="20"/>
        </w:rPr>
        <w:t>higher altitudes. Have you looked aerosol components?</w:t>
      </w:r>
    </w:p>
    <w:p w14:paraId="1DBE38F5"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Zak: Yes, the operation of the data assimilation (which sees only column-integrated total AOD) tends to produce artefacts in the aerosol speciation and vertical distribution, even as it improves the total AOD. This is something we're considering how to address. </w:t>
      </w:r>
    </w:p>
    <w:p w14:paraId="259BC1E2" w14:textId="017D8145"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Sebasti</w:t>
      </w:r>
      <w:r w:rsidR="00471A2C">
        <w:rPr>
          <w:rFonts w:asciiTheme="minorHAnsi" w:hAnsiTheme="minorHAnsi" w:cstheme="minorHAnsi"/>
          <w:sz w:val="20"/>
          <w:szCs w:val="20"/>
        </w:rPr>
        <w:t>a</w:t>
      </w:r>
      <w:r w:rsidRPr="001C1BD7">
        <w:rPr>
          <w:rFonts w:asciiTheme="minorHAnsi" w:hAnsiTheme="minorHAnsi" w:cstheme="minorHAnsi"/>
          <w:sz w:val="20"/>
          <w:szCs w:val="20"/>
        </w:rPr>
        <w:t>n, the VIIRS data we gave is 750m pixel level data.  You said 6 km.  Is this VIIRS data from somewhere else?</w:t>
      </w:r>
    </w:p>
    <w:p w14:paraId="6369BB63"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 Sayer: Shobha, I am guessing they used VIIRS Deep Blue as that is 6 km and also near real time. VIIRS Dark </w:t>
      </w:r>
      <w:r w:rsidRPr="001C1BD7">
        <w:rPr>
          <w:rFonts w:asciiTheme="minorHAnsi" w:hAnsiTheme="minorHAnsi" w:cstheme="minorHAnsi"/>
          <w:sz w:val="20"/>
          <w:szCs w:val="20"/>
        </w:rPr>
        <w:lastRenderedPageBreak/>
        <w:t xml:space="preserve">Target is 6 km but not sure if they have NRT yet. This ties to Bertrand's point that we should try to keep clear which exact products and versions we are using when we present. </w:t>
      </w:r>
    </w:p>
    <w:p w14:paraId="6A46BF52"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Istvan Laszlo: Andy, the slide says NOAA-EPS VIIRS, and also lists the algorithm version number as v2r1, which is the NOAA enterprise VIIRS AOD algorithm at 750-m. </w:t>
      </w:r>
    </w:p>
    <w:p w14:paraId="37269E62" w14:textId="46D4F3D5" w:rsidR="000A54D7" w:rsidRPr="001C1BD7" w:rsidRDefault="000A54D7"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 </w:t>
      </w:r>
      <w:proofErr w:type="gramStart"/>
      <w:r w:rsidR="00AA2677">
        <w:rPr>
          <w:rFonts w:asciiTheme="minorHAnsi" w:hAnsiTheme="minorHAnsi" w:cstheme="minorHAnsi"/>
          <w:sz w:val="20"/>
          <w:szCs w:val="20"/>
        </w:rPr>
        <w:t>T</w:t>
      </w:r>
      <w:r w:rsidRPr="001C1BD7">
        <w:rPr>
          <w:rFonts w:asciiTheme="minorHAnsi" w:hAnsiTheme="minorHAnsi" w:cstheme="minorHAnsi"/>
          <w:sz w:val="20"/>
          <w:szCs w:val="20"/>
        </w:rPr>
        <w:t>hanks</w:t>
      </w:r>
      <w:proofErr w:type="gramEnd"/>
      <w:r w:rsidRPr="001C1BD7">
        <w:rPr>
          <w:rFonts w:asciiTheme="minorHAnsi" w:hAnsiTheme="minorHAnsi" w:cstheme="minorHAnsi"/>
          <w:sz w:val="20"/>
          <w:szCs w:val="20"/>
        </w:rPr>
        <w:t xml:space="preserve"> Istvan! I do not know why it would be 6 km then. Hadn't spotted that. </w:t>
      </w:r>
    </w:p>
    <w:p w14:paraId="5F96D72A" w14:textId="39AC1DB9"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 xml:space="preserve">Paul </w:t>
      </w:r>
      <w:proofErr w:type="spellStart"/>
      <w:r w:rsidRPr="001C1BD7">
        <w:rPr>
          <w:rFonts w:asciiTheme="minorHAnsi" w:hAnsiTheme="minorHAnsi" w:cstheme="minorHAnsi"/>
          <w:sz w:val="20"/>
          <w:szCs w:val="20"/>
        </w:rPr>
        <w:t>Ginoux</w:t>
      </w:r>
      <w:proofErr w:type="spellEnd"/>
      <w:r w:rsidRPr="001C1BD7">
        <w:rPr>
          <w:rFonts w:asciiTheme="minorHAnsi" w:hAnsiTheme="minorHAnsi" w:cstheme="minorHAnsi"/>
          <w:sz w:val="20"/>
          <w:szCs w:val="20"/>
        </w:rPr>
        <w:t xml:space="preserve">: Is your assimilation methodology (assimilate AOD and assume the model </w:t>
      </w:r>
      <w:r w:rsidR="00997D3B">
        <w:rPr>
          <w:rFonts w:asciiTheme="minorHAnsi" w:hAnsiTheme="minorHAnsi" w:cstheme="minorHAnsi"/>
          <w:sz w:val="20"/>
          <w:szCs w:val="20"/>
        </w:rPr>
        <w:t xml:space="preserve">is </w:t>
      </w:r>
      <w:r w:rsidRPr="001C1BD7">
        <w:rPr>
          <w:rFonts w:asciiTheme="minorHAnsi" w:hAnsiTheme="minorHAnsi" w:cstheme="minorHAnsi"/>
          <w:sz w:val="20"/>
          <w:szCs w:val="20"/>
        </w:rPr>
        <w:t xml:space="preserve">right for aerosol composition and vertical profile) similar to what Phil Rash did 20 years ago for INDOEX? Rash et al. (JGR, 2001):  </w:t>
      </w:r>
      <w:hyperlink r:id="rId38" w:history="1">
        <w:r w:rsidRPr="001C1BD7">
          <w:rPr>
            <w:rStyle w:val="Hyperlink"/>
            <w:rFonts w:asciiTheme="minorHAnsi" w:hAnsiTheme="minorHAnsi" w:cstheme="minorHAnsi"/>
            <w:sz w:val="20"/>
            <w:szCs w:val="20"/>
            <w:u w:val="none"/>
          </w:rPr>
          <w:t>https://agupubs.onlinelibrary.wiley.com/doi/abs/10.1029/2000JD900508</w:t>
        </w:r>
      </w:hyperlink>
    </w:p>
    <w:p w14:paraId="38C93DA0" w14:textId="54DC5A95"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Zak: I'm not familiar with Phil Rash's work, but yes</w:t>
      </w:r>
      <w:r w:rsidR="006D3105">
        <w:rPr>
          <w:rFonts w:asciiTheme="minorHAnsi" w:hAnsiTheme="minorHAnsi" w:cstheme="minorHAnsi"/>
          <w:sz w:val="20"/>
          <w:szCs w:val="20"/>
        </w:rPr>
        <w:t>,</w:t>
      </w:r>
      <w:r w:rsidRPr="001C1BD7">
        <w:rPr>
          <w:rFonts w:asciiTheme="minorHAnsi" w:hAnsiTheme="minorHAnsi" w:cstheme="minorHAnsi"/>
          <w:sz w:val="20"/>
          <w:szCs w:val="20"/>
        </w:rPr>
        <w:t xml:space="preserve"> the analysis increment preserves relative proportion of species (at the point of application, but of course increments to some species have a much longer lifetime than others, causing an imbalance). Vertical distribution of the increments is through the usual 4DVar cost function depending on the model-error covariance matrix e methodology is essentially still as described in Benedetti et al. (2009). </w:t>
      </w:r>
    </w:p>
    <w:p w14:paraId="1B4DF506"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Hongbin: @Paul good point. Models need to be reasonable in characterizing species (or at least types). Then people can have confidence in components from the data assimilation. </w:t>
      </w:r>
    </w:p>
    <w:p w14:paraId="18BDAF1D" w14:textId="30365552"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Adam Povey: There's a surprising amount of structure in your zonal averages of the MODIS products, especially relative to the other sensors. I'm in the middle of making an equivalent plot and haven't seen such peaks. Any idea where they come from?</w:t>
      </w:r>
      <w:r w:rsidR="00AA2677">
        <w:rPr>
          <w:rFonts w:asciiTheme="minorHAnsi" w:hAnsiTheme="minorHAnsi" w:cstheme="minorHAnsi"/>
          <w:sz w:val="20"/>
          <w:szCs w:val="20"/>
        </w:rPr>
        <w:t xml:space="preserve"> </w:t>
      </w:r>
      <w:r w:rsidRPr="001C1BD7">
        <w:rPr>
          <w:rFonts w:asciiTheme="minorHAnsi" w:hAnsiTheme="minorHAnsi" w:cstheme="minorHAnsi"/>
          <w:sz w:val="20"/>
          <w:szCs w:val="20"/>
        </w:rPr>
        <w:t>+1</w:t>
      </w:r>
      <w:r w:rsidRPr="001C1BD7">
        <w:rPr>
          <w:rFonts w:asciiTheme="minorHAnsi" w:hAnsiTheme="minorHAnsi" w:cstheme="minorHAnsi"/>
          <w:sz w:val="20"/>
          <w:szCs w:val="20"/>
        </w:rPr>
        <w:br/>
      </w:r>
      <w:proofErr w:type="spellStart"/>
      <w:r w:rsidRPr="001C1BD7">
        <w:rPr>
          <w:rFonts w:asciiTheme="minorHAnsi" w:hAnsiTheme="minorHAnsi" w:cstheme="minorHAnsi"/>
          <w:sz w:val="20"/>
          <w:szCs w:val="20"/>
        </w:rPr>
        <w:t>Thanos</w:t>
      </w:r>
      <w:proofErr w:type="spellEnd"/>
      <w:r w:rsidRPr="001C1BD7">
        <w:rPr>
          <w:rFonts w:asciiTheme="minorHAnsi" w:hAnsiTheme="minorHAnsi" w:cstheme="minorHAnsi"/>
          <w:sz w:val="20"/>
          <w:szCs w:val="20"/>
        </w:rPr>
        <w:t xml:space="preserve"> Tsikerdekis: Great presentation! A question tied a bit with the previous presentation about absorption. Are you planning to assimilate into CAMS other kinds of observations (except AOD), like Angstrom Exponent or Single Scattering Albedo? (e.g. from AERONET). Although the evaluation of the effect of this would be impossible, it would certainly help with the speciation of aerosol particles.</w:t>
      </w:r>
    </w:p>
    <w:p w14:paraId="3FF3AD66" w14:textId="616D0B98"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Zak: AERONET is extremely sparse spatially to use for assimilation; in principle we'd like to get other types of observation</w:t>
      </w:r>
      <w:r w:rsidR="00F645E3">
        <w:rPr>
          <w:rFonts w:asciiTheme="minorHAnsi" w:hAnsiTheme="minorHAnsi" w:cstheme="minorHAnsi"/>
          <w:sz w:val="20"/>
          <w:szCs w:val="20"/>
        </w:rPr>
        <w:t>s</w:t>
      </w:r>
      <w:r w:rsidRPr="001C1BD7">
        <w:rPr>
          <w:rFonts w:asciiTheme="minorHAnsi" w:hAnsiTheme="minorHAnsi" w:cstheme="minorHAnsi"/>
          <w:sz w:val="20"/>
          <w:szCs w:val="20"/>
        </w:rPr>
        <w:t xml:space="preserve"> into use, more likely from satellite, but Sebastien probably knows much more about the practicality. </w:t>
      </w:r>
    </w:p>
    <w:p w14:paraId="024FEEEF" w14:textId="2D5A832E"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Thanos</w:t>
      </w:r>
      <w:proofErr w:type="spellEnd"/>
      <w:r w:rsidRPr="001C1BD7">
        <w:rPr>
          <w:rFonts w:asciiTheme="minorHAnsi" w:hAnsiTheme="minorHAnsi" w:cstheme="minorHAnsi"/>
          <w:sz w:val="20"/>
          <w:szCs w:val="20"/>
        </w:rPr>
        <w:t>: Indeed</w:t>
      </w:r>
      <w:r w:rsidR="00DC22A8">
        <w:rPr>
          <w:rFonts w:asciiTheme="minorHAnsi" w:hAnsiTheme="minorHAnsi" w:cstheme="minorHAnsi"/>
          <w:sz w:val="20"/>
          <w:szCs w:val="20"/>
        </w:rPr>
        <w:t>,</w:t>
      </w:r>
      <w:r w:rsidRPr="001C1BD7">
        <w:rPr>
          <w:rFonts w:asciiTheme="minorHAnsi" w:hAnsiTheme="minorHAnsi" w:cstheme="minorHAnsi"/>
          <w:sz w:val="20"/>
          <w:szCs w:val="20"/>
        </w:rPr>
        <w:t xml:space="preserve"> AERONET is sparse and useful for independent evaluation of the system. </w:t>
      </w:r>
    </w:p>
    <w:p w14:paraId="4F8E083C" w14:textId="77777777" w:rsidR="000A54D7" w:rsidRPr="001C1BD7" w:rsidRDefault="001206BA" w:rsidP="001206BA">
      <w:pPr>
        <w:pStyle w:val="Textkrper"/>
        <w:widowControl w:val="0"/>
        <w:tabs>
          <w:tab w:val="left" w:pos="707"/>
        </w:tabs>
        <w:suppressAutoHyphens/>
        <w:spacing w:after="0"/>
        <w:rPr>
          <w:rFonts w:asciiTheme="minorHAnsi" w:hAnsiTheme="minorHAnsi" w:cstheme="minorHAnsi"/>
          <w:sz w:val="20"/>
          <w:szCs w:val="20"/>
        </w:rPr>
      </w:pPr>
      <w:r>
        <w:rPr>
          <w:rFonts w:asciiTheme="minorHAnsi" w:hAnsiTheme="minorHAnsi" w:cstheme="minorHAnsi"/>
          <w:sz w:val="20"/>
          <w:szCs w:val="20"/>
        </w:rPr>
        <w:t>Z</w:t>
      </w:r>
      <w:r w:rsidR="000A54D7" w:rsidRPr="001C1BD7">
        <w:rPr>
          <w:rFonts w:asciiTheme="minorHAnsi" w:hAnsiTheme="minorHAnsi" w:cstheme="minorHAnsi"/>
          <w:sz w:val="20"/>
          <w:szCs w:val="20"/>
        </w:rPr>
        <w:t xml:space="preserve">ak: yes, independent validation is the other reason we've preferred to keep it out of the assimilation so far. </w:t>
      </w:r>
    </w:p>
    <w:p w14:paraId="16DED598"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Thanos</w:t>
      </w:r>
      <w:proofErr w:type="spellEnd"/>
      <w:r w:rsidRPr="001C1BD7">
        <w:rPr>
          <w:rFonts w:asciiTheme="minorHAnsi" w:hAnsiTheme="minorHAnsi" w:cstheme="minorHAnsi"/>
          <w:sz w:val="20"/>
          <w:szCs w:val="20"/>
        </w:rPr>
        <w:t xml:space="preserve">: If you are planning to go to historical periods, POLDER/PARASOL and OMI might be useful for SSA. </w:t>
      </w:r>
    </w:p>
    <w:p w14:paraId="7DB4F2FE" w14:textId="729AFBF5"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Zak: thanks - our focus is primarily on near-real-time work as a forecasting cent</w:t>
      </w:r>
      <w:r w:rsidR="00DC22A8">
        <w:rPr>
          <w:rFonts w:asciiTheme="minorHAnsi" w:hAnsiTheme="minorHAnsi" w:cstheme="minorHAnsi"/>
          <w:sz w:val="20"/>
          <w:szCs w:val="20"/>
        </w:rPr>
        <w:t>e</w:t>
      </w:r>
      <w:r w:rsidRPr="001C1BD7">
        <w:rPr>
          <w:rFonts w:asciiTheme="minorHAnsi" w:hAnsiTheme="minorHAnsi" w:cstheme="minorHAnsi"/>
          <w:sz w:val="20"/>
          <w:szCs w:val="20"/>
        </w:rPr>
        <w:t xml:space="preserve">r, but better historical observations may certainly be useful when it comes to the next version of the CAMS reanalysis (or where similar operational instruments are expected to come online in coming years). </w:t>
      </w:r>
    </w:p>
    <w:p w14:paraId="21DB051E" w14:textId="3EC0D98B"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Thanos</w:t>
      </w:r>
      <w:proofErr w:type="spellEnd"/>
      <w:r w:rsidRPr="001C1BD7">
        <w:rPr>
          <w:rFonts w:asciiTheme="minorHAnsi" w:hAnsiTheme="minorHAnsi" w:cstheme="minorHAnsi"/>
          <w:sz w:val="20"/>
          <w:szCs w:val="20"/>
        </w:rPr>
        <w:t>: Exactly what I had in mind the next CAMS reanalysis :)! Also</w:t>
      </w:r>
      <w:r w:rsidR="00DC22A8">
        <w:rPr>
          <w:rFonts w:asciiTheme="minorHAnsi" w:hAnsiTheme="minorHAnsi" w:cstheme="minorHAnsi"/>
          <w:sz w:val="20"/>
          <w:szCs w:val="20"/>
        </w:rPr>
        <w:t>,</w:t>
      </w:r>
      <w:r w:rsidRPr="001C1BD7">
        <w:rPr>
          <w:rFonts w:asciiTheme="minorHAnsi" w:hAnsiTheme="minorHAnsi" w:cstheme="minorHAnsi"/>
          <w:sz w:val="20"/>
          <w:szCs w:val="20"/>
        </w:rPr>
        <w:t xml:space="preserve"> the PACE mission will carry similar multi-angle polarimetric instrument to POLDER that will provide absorption retrievals. Maybe they can be useful for near-real time assimilation. </w:t>
      </w:r>
    </w:p>
    <w:p w14:paraId="6A6019B3" w14:textId="076686EF" w:rsidR="000A54D7" w:rsidRPr="001C1BD7" w:rsidRDefault="000A54D7"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 Sayer: I should caution that the latency of the PACE polarimeter data will depend on the computational overhead of the retrieval algorithms. There is no formal requirement for polarimeter level 2 data production. If there is a demonstrated use for it (globally and/or NRT), it could become a higher priority. There are prototype algorithms from the HARP2 and </w:t>
      </w:r>
      <w:proofErr w:type="spellStart"/>
      <w:r w:rsidRPr="001C1BD7">
        <w:rPr>
          <w:rFonts w:asciiTheme="minorHAnsi" w:hAnsiTheme="minorHAnsi" w:cstheme="minorHAnsi"/>
          <w:sz w:val="20"/>
          <w:szCs w:val="20"/>
        </w:rPr>
        <w:t>SPEXOne</w:t>
      </w:r>
      <w:proofErr w:type="spellEnd"/>
      <w:r w:rsidRPr="001C1BD7">
        <w:rPr>
          <w:rFonts w:asciiTheme="minorHAnsi" w:hAnsiTheme="minorHAnsi" w:cstheme="minorHAnsi"/>
          <w:sz w:val="20"/>
          <w:szCs w:val="20"/>
        </w:rPr>
        <w:t xml:space="preserve"> teams and we're working together to evaluate the computational burden. It is generally much higher than traditional algorithms due to the higher dimensionality and also online RT vs lookup tables. There are also various efforts in development from the funded Science Team. </w:t>
      </w:r>
    </w:p>
    <w:p w14:paraId="03C6E503" w14:textId="77777777" w:rsidR="000A54D7" w:rsidRPr="001C1BD7" w:rsidRDefault="000A54D7" w:rsidP="001206BA">
      <w:pPr>
        <w:pStyle w:val="Textkrper"/>
        <w:widowControl w:val="0"/>
        <w:tabs>
          <w:tab w:val="left" w:pos="1414"/>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Thanos</w:t>
      </w:r>
      <w:proofErr w:type="spellEnd"/>
      <w:r w:rsidRPr="001C1BD7">
        <w:rPr>
          <w:rFonts w:asciiTheme="minorHAnsi" w:hAnsiTheme="minorHAnsi" w:cstheme="minorHAnsi"/>
          <w:sz w:val="20"/>
          <w:szCs w:val="20"/>
        </w:rPr>
        <w:t xml:space="preserve">: Thank you for the comment Andy. From the discussion of the last two sessions I am getting the feeling that complementary observations to AOD (e.g. AE/AOD other than 550nm and SSA/AAOD) would be needed. From retrievals point of view, I am not an expert, my colleagues (Otto Hasekamp and </w:t>
      </w:r>
      <w:proofErr w:type="spellStart"/>
      <w:r w:rsidRPr="001C1BD7">
        <w:rPr>
          <w:rFonts w:asciiTheme="minorHAnsi" w:hAnsiTheme="minorHAnsi" w:cstheme="minorHAnsi"/>
          <w:sz w:val="20"/>
          <w:szCs w:val="20"/>
        </w:rPr>
        <w:t>Guangliang</w:t>
      </w:r>
      <w:proofErr w:type="spellEnd"/>
      <w:r w:rsidRPr="001C1BD7">
        <w:rPr>
          <w:rFonts w:asciiTheme="minorHAnsi" w:hAnsiTheme="minorHAnsi" w:cstheme="minorHAnsi"/>
          <w:sz w:val="20"/>
          <w:szCs w:val="20"/>
        </w:rPr>
        <w:t xml:space="preserve"> Fu) work on </w:t>
      </w:r>
      <w:proofErr w:type="spellStart"/>
      <w:r w:rsidRPr="001C1BD7">
        <w:rPr>
          <w:rFonts w:asciiTheme="minorHAnsi" w:hAnsiTheme="minorHAnsi" w:cstheme="minorHAnsi"/>
          <w:sz w:val="20"/>
          <w:szCs w:val="20"/>
        </w:rPr>
        <w:t>SPEXone</w:t>
      </w:r>
      <w:proofErr w:type="spellEnd"/>
      <w:r w:rsidRPr="001C1BD7">
        <w:rPr>
          <w:rFonts w:asciiTheme="minorHAnsi" w:hAnsiTheme="minorHAnsi" w:cstheme="minorHAnsi"/>
          <w:sz w:val="20"/>
          <w:szCs w:val="20"/>
        </w:rPr>
        <w:t xml:space="preserve"> prototype retrieval algorithms and they may know more about retrieval algorithm burden. But from a data assimilation point of you I would certainly prioritize the development and use of these retrievals. </w:t>
      </w:r>
    </w:p>
    <w:p w14:paraId="004C56AC"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Zak: :-) We haven't really started planning for that yet, but (assuming there is a next phase to CAMS!) it's something that we expect to happen. I think there's a lot of potential to something like PACE, yes, although quite a lot of development work on observation operators etc. will probably be needed to make use of it. </w:t>
      </w:r>
    </w:p>
    <w:p w14:paraId="0BA5A8E7" w14:textId="3EE081AF"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Thanos</w:t>
      </w:r>
      <w:proofErr w:type="spellEnd"/>
      <w:r w:rsidRPr="001C1BD7">
        <w:rPr>
          <w:rFonts w:asciiTheme="minorHAnsi" w:hAnsiTheme="minorHAnsi" w:cstheme="minorHAnsi"/>
          <w:sz w:val="20"/>
          <w:szCs w:val="20"/>
        </w:rPr>
        <w:t>: Indeed</w:t>
      </w:r>
      <w:r w:rsidR="00B06ADC">
        <w:rPr>
          <w:rFonts w:asciiTheme="minorHAnsi" w:hAnsiTheme="minorHAnsi" w:cstheme="minorHAnsi"/>
          <w:sz w:val="20"/>
          <w:szCs w:val="20"/>
        </w:rPr>
        <w:t>,</w:t>
      </w:r>
      <w:r w:rsidRPr="001C1BD7">
        <w:rPr>
          <w:rFonts w:asciiTheme="minorHAnsi" w:hAnsiTheme="minorHAnsi" w:cstheme="minorHAnsi"/>
          <w:sz w:val="20"/>
          <w:szCs w:val="20"/>
        </w:rPr>
        <w:t xml:space="preserve"> that is true. Thank you for the discussion and the info! </w:t>
      </w:r>
    </w:p>
    <w:p w14:paraId="6D4D6408"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Zak: Thanks too - you're welcome! </w:t>
      </w:r>
    </w:p>
    <w:p w14:paraId="4D038560"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lastRenderedPageBreak/>
        <w:t xml:space="preserve">Istvan Laszlo: The NOAA/VIIRS AOD algorithm is almost identical to the MODIS algorithm over ocean in terms of aerosol models used. Solution of the radiative transfer and internal test used to select pixels for AOD retrieval are, however, different. These, and differences in cloud mask and input TOA </w:t>
      </w:r>
      <w:proofErr w:type="spellStart"/>
      <w:r w:rsidRPr="001C1BD7">
        <w:rPr>
          <w:rFonts w:asciiTheme="minorHAnsi" w:hAnsiTheme="minorHAnsi" w:cstheme="minorHAnsi"/>
          <w:sz w:val="20"/>
          <w:szCs w:val="20"/>
        </w:rPr>
        <w:t>reflectances</w:t>
      </w:r>
      <w:proofErr w:type="spellEnd"/>
      <w:r w:rsidRPr="001C1BD7">
        <w:rPr>
          <w:rFonts w:asciiTheme="minorHAnsi" w:hAnsiTheme="minorHAnsi" w:cstheme="minorHAnsi"/>
          <w:sz w:val="20"/>
          <w:szCs w:val="20"/>
        </w:rPr>
        <w:t xml:space="preserve">, will inevitably lead to differences in the retrieved AOD. This is true even for instruments from the same family. For example, the NOAA-20 VIIRS TOA </w:t>
      </w:r>
      <w:proofErr w:type="spellStart"/>
      <w:r w:rsidRPr="001C1BD7">
        <w:rPr>
          <w:rFonts w:asciiTheme="minorHAnsi" w:hAnsiTheme="minorHAnsi" w:cstheme="minorHAnsi"/>
          <w:sz w:val="20"/>
          <w:szCs w:val="20"/>
        </w:rPr>
        <w:t>reflectances</w:t>
      </w:r>
      <w:proofErr w:type="spellEnd"/>
      <w:r w:rsidRPr="001C1BD7">
        <w:rPr>
          <w:rFonts w:asciiTheme="minorHAnsi" w:hAnsiTheme="minorHAnsi" w:cstheme="minorHAnsi"/>
          <w:sz w:val="20"/>
          <w:szCs w:val="20"/>
        </w:rPr>
        <w:t xml:space="preserve"> have been consistently lower than those from S-NPP, resulting in smaller NOAA-20 AOD over ocean. Interestingly, evaluation showed that NOAA-20 VIIRS AOD agreed better with AERONET AOD. </w:t>
      </w:r>
    </w:p>
    <w:p w14:paraId="1B2095F5" w14:textId="77777777" w:rsidR="000A54D7" w:rsidRPr="001C1BD7" w:rsidRDefault="000A54D7"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 thanks for the note about SNPP vs. NOAA20! </w:t>
      </w:r>
    </w:p>
    <w:p w14:paraId="4C25A8ED" w14:textId="2CA60427"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r>
      <w:r w:rsidRPr="00DD50CD">
        <w:rPr>
          <w:rFonts w:asciiTheme="minorHAnsi" w:hAnsiTheme="minorHAnsi" w:cstheme="minorHAnsi"/>
          <w:sz w:val="20"/>
          <w:szCs w:val="20"/>
          <w:u w:val="single"/>
        </w:rPr>
        <w:t>Discussion (50 min): Best practices to integrate information from satellites and modeling</w:t>
      </w:r>
      <w:r w:rsidRPr="00DD50CD">
        <w:rPr>
          <w:rFonts w:asciiTheme="minorHAnsi" w:hAnsiTheme="minorHAnsi" w:cstheme="minorHAnsi"/>
          <w:sz w:val="20"/>
          <w:szCs w:val="20"/>
          <w:u w:val="single"/>
        </w:rPr>
        <w:br/>
      </w:r>
      <w:r w:rsidRPr="001C1BD7">
        <w:rPr>
          <w:rFonts w:asciiTheme="minorHAnsi" w:hAnsiTheme="minorHAnsi" w:cstheme="minorHAnsi"/>
          <w:sz w:val="20"/>
          <w:szCs w:val="20"/>
        </w:rPr>
        <w:t>What are conditions of high / low consistency within satellite data / modeling and between both?</w:t>
      </w:r>
      <w:r w:rsidRPr="001C1BD7">
        <w:rPr>
          <w:rFonts w:asciiTheme="minorHAnsi" w:hAnsiTheme="minorHAnsi" w:cstheme="minorHAnsi"/>
          <w:sz w:val="20"/>
          <w:szCs w:val="20"/>
        </w:rPr>
        <w:br/>
        <w:t>Development priorities to improve on some of them</w:t>
      </w:r>
      <w:r w:rsidRPr="001C1BD7">
        <w:rPr>
          <w:rFonts w:asciiTheme="minorHAnsi" w:hAnsiTheme="minorHAnsi" w:cstheme="minorHAnsi"/>
          <w:sz w:val="20"/>
          <w:szCs w:val="20"/>
        </w:rPr>
        <w:br/>
        <w:t>Best way to compare different products and resolve differences for data assimilation</w:t>
      </w:r>
      <w:r w:rsidRPr="001C1BD7">
        <w:rPr>
          <w:rFonts w:asciiTheme="minorHAnsi" w:hAnsiTheme="minorHAnsi" w:cstheme="minorHAnsi"/>
          <w:sz w:val="20"/>
          <w:szCs w:val="20"/>
        </w:rPr>
        <w:br/>
      </w:r>
      <w:r w:rsidRPr="001C1BD7">
        <w:rPr>
          <w:rFonts w:asciiTheme="minorHAnsi" w:hAnsiTheme="minorHAnsi" w:cstheme="minorHAnsi"/>
          <w:sz w:val="20"/>
          <w:szCs w:val="20"/>
        </w:rPr>
        <w:br/>
        <w:t xml:space="preserve">Sabine </w:t>
      </w:r>
      <w:proofErr w:type="spellStart"/>
      <w:r w:rsidRPr="001C1BD7">
        <w:rPr>
          <w:rFonts w:asciiTheme="minorHAnsi" w:hAnsiTheme="minorHAnsi" w:cstheme="minorHAnsi"/>
          <w:sz w:val="20"/>
          <w:szCs w:val="20"/>
        </w:rPr>
        <w:t>Undorf</w:t>
      </w:r>
      <w:proofErr w:type="spellEnd"/>
      <w:r w:rsidRPr="001C1BD7">
        <w:rPr>
          <w:rFonts w:asciiTheme="minorHAnsi" w:hAnsiTheme="minorHAnsi" w:cstheme="minorHAnsi"/>
          <w:sz w:val="20"/>
          <w:szCs w:val="20"/>
        </w:rPr>
        <w:t>: I have a question/comment on the suggested focus on discrepancies: Do we understand enough as to why datasets agree where they do and don't? if not, would  someone who finds it more important not to underestimate uncertainty/erroneously identify something non-robust as robust, put as least as much effort in scrutini</w:t>
      </w:r>
      <w:r w:rsidR="00B06B8E">
        <w:rPr>
          <w:rFonts w:asciiTheme="minorHAnsi" w:hAnsiTheme="minorHAnsi" w:cstheme="minorHAnsi"/>
          <w:sz w:val="20"/>
          <w:szCs w:val="20"/>
        </w:rPr>
        <w:t>z</w:t>
      </w:r>
      <w:r w:rsidRPr="001C1BD7">
        <w:rPr>
          <w:rFonts w:asciiTheme="minorHAnsi" w:hAnsiTheme="minorHAnsi" w:cstheme="minorHAnsi"/>
          <w:sz w:val="20"/>
          <w:szCs w:val="20"/>
        </w:rPr>
        <w:t>ing where datasets do agree?</w:t>
      </w:r>
    </w:p>
    <w:p w14:paraId="5BCE6C87"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Adam: I don't think there's much understanding of why datasets disagree in some areas. (I'm looking into it and was surprised that there was nowhere that all of the data I was looking agreed; I'm adding </w:t>
      </w:r>
      <w:proofErr w:type="spellStart"/>
      <w:r w:rsidRPr="001C1BD7">
        <w:rPr>
          <w:rFonts w:asciiTheme="minorHAnsi" w:hAnsiTheme="minorHAnsi" w:cstheme="minorHAnsi"/>
          <w:sz w:val="20"/>
          <w:szCs w:val="20"/>
        </w:rPr>
        <w:t>SeaWifs</w:t>
      </w:r>
      <w:proofErr w:type="spellEnd"/>
      <w:r w:rsidRPr="001C1BD7">
        <w:rPr>
          <w:rFonts w:asciiTheme="minorHAnsi" w:hAnsiTheme="minorHAnsi" w:cstheme="minorHAnsi"/>
          <w:sz w:val="20"/>
          <w:szCs w:val="20"/>
        </w:rPr>
        <w:t xml:space="preserve"> and MAIAC to see if that remains true.) The ORAC team typically blame disagreement on differences in cloud flagging. </w:t>
      </w:r>
    </w:p>
    <w:p w14:paraId="19266E7B"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Tero: I think typical situations for poor agreement are linked to bright surfaces, low aerosol loads, unexpected aerosol types (e.g. smoke plumes in locations where you don't usually have smoke), thick aerosol plumes masked as clouds, etc. </w:t>
      </w:r>
    </w:p>
    <w:p w14:paraId="72692CB0" w14:textId="3A40CF4B"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 I think Sabine's point is to look at the flip side: if there is good agreement are </w:t>
      </w:r>
      <w:proofErr w:type="gramStart"/>
      <w:r w:rsidRPr="001C1BD7">
        <w:rPr>
          <w:rFonts w:asciiTheme="minorHAnsi" w:hAnsiTheme="minorHAnsi" w:cstheme="minorHAnsi"/>
          <w:sz w:val="20"/>
          <w:szCs w:val="20"/>
        </w:rPr>
        <w:t>they</w:t>
      </w:r>
      <w:proofErr w:type="gramEnd"/>
      <w:r w:rsidRPr="001C1BD7">
        <w:rPr>
          <w:rFonts w:asciiTheme="minorHAnsi" w:hAnsiTheme="minorHAnsi" w:cstheme="minorHAnsi"/>
          <w:sz w:val="20"/>
          <w:szCs w:val="20"/>
        </w:rPr>
        <w:t xml:space="preserve"> all right? And are they agreeing for everything or just mid</w:t>
      </w:r>
      <w:r w:rsidR="00B06B8E">
        <w:rPr>
          <w:rFonts w:asciiTheme="minorHAnsi" w:hAnsiTheme="minorHAnsi" w:cstheme="minorHAnsi"/>
          <w:sz w:val="20"/>
          <w:szCs w:val="20"/>
        </w:rPr>
        <w:t>-</w:t>
      </w:r>
      <w:r w:rsidRPr="001C1BD7">
        <w:rPr>
          <w:rFonts w:asciiTheme="minorHAnsi" w:hAnsiTheme="minorHAnsi" w:cstheme="minorHAnsi"/>
          <w:sz w:val="20"/>
          <w:szCs w:val="20"/>
        </w:rPr>
        <w:t xml:space="preserve">visible AOD? </w:t>
      </w:r>
    </w:p>
    <w:p w14:paraId="47E44B22"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Tero: OK, that makes sense. They could agree for the wrong reasons like models sometimes do :) </w:t>
      </w:r>
    </w:p>
    <w:p w14:paraId="1C23201C" w14:textId="78D1B731"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Rob Levy is running his DT algorithm on multiple sensors.  What is he seeing?  When you run same algorithm</w:t>
      </w:r>
      <w:r w:rsidR="00B06B8E">
        <w:rPr>
          <w:rFonts w:asciiTheme="minorHAnsi" w:hAnsiTheme="minorHAnsi" w:cstheme="minorHAnsi"/>
          <w:sz w:val="20"/>
          <w:szCs w:val="20"/>
        </w:rPr>
        <w:t>,</w:t>
      </w:r>
      <w:r w:rsidRPr="001C1BD7">
        <w:rPr>
          <w:rFonts w:asciiTheme="minorHAnsi" w:hAnsiTheme="minorHAnsi" w:cstheme="minorHAnsi"/>
          <w:sz w:val="20"/>
          <w:szCs w:val="20"/>
        </w:rPr>
        <w:t xml:space="preserve"> you eliminate any algorithm dependent differences. Rob?</w:t>
      </w:r>
    </w:p>
    <w:p w14:paraId="0A9393F6"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Adam: ORAC has also been run on several instruments (ATSR, SLSTR, SEVIRI, on a good day MODIS) but it doesn't make things much clearer. (Issues with calibration and gas lines remain.) The DT team might have had more time to pick the results apart. </w:t>
      </w:r>
    </w:p>
    <w:p w14:paraId="5AA00A46" w14:textId="77777777" w:rsidR="000A54D7" w:rsidRPr="001C1BD7" w:rsidRDefault="000A54D7"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Pekka: How is ORAC handling the SLSTR geometry? We have issues with NH geometries </w:t>
      </w:r>
    </w:p>
    <w:p w14:paraId="48B70B54" w14:textId="01FD6455"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Tero: Also</w:t>
      </w:r>
      <w:r w:rsidR="00DE0293">
        <w:rPr>
          <w:rFonts w:asciiTheme="minorHAnsi" w:hAnsiTheme="minorHAnsi" w:cstheme="minorHAnsi"/>
          <w:sz w:val="20"/>
          <w:szCs w:val="20"/>
        </w:rPr>
        <w:t>,</w:t>
      </w:r>
      <w:r w:rsidRPr="001C1BD7">
        <w:rPr>
          <w:rFonts w:asciiTheme="minorHAnsi" w:hAnsiTheme="minorHAnsi" w:cstheme="minorHAnsi"/>
          <w:sz w:val="20"/>
          <w:szCs w:val="20"/>
        </w:rPr>
        <w:t xml:space="preserve"> the FMI's ADV algorithm runs on ATSR-2, AATSR and SLSTR but I don't know if these instruments have any overlap in time series. </w:t>
      </w:r>
    </w:p>
    <w:p w14:paraId="313A5E92" w14:textId="77777777" w:rsidR="000A54D7" w:rsidRPr="001C1BD7" w:rsidRDefault="000A54D7"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Pekka: there is overlap between ATSR2 - AATSR. Results with over land time series very good. Over ocean we had to make some adjustments due to calibration differences </w:t>
      </w:r>
    </w:p>
    <w:p w14:paraId="274AE4B4" w14:textId="4DC59A9F"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 Sayer: Rob's team recently had a paper (led by Virginia Sawyer: </w:t>
      </w:r>
      <w:hyperlink r:id="rId39" w:history="1">
        <w:r w:rsidRPr="001C1BD7">
          <w:rPr>
            <w:rStyle w:val="Hyperlink"/>
            <w:rFonts w:asciiTheme="minorHAnsi" w:hAnsiTheme="minorHAnsi" w:cstheme="minorHAnsi"/>
            <w:sz w:val="20"/>
            <w:szCs w:val="20"/>
            <w:u w:val="none"/>
          </w:rPr>
          <w:t>https://www.mdpi.com/2072-4292/12/2/308</w:t>
        </w:r>
      </w:hyperlink>
      <w:r w:rsidRPr="001C1BD7">
        <w:rPr>
          <w:rFonts w:asciiTheme="minorHAnsi" w:hAnsiTheme="minorHAnsi" w:cstheme="minorHAnsi"/>
          <w:sz w:val="20"/>
          <w:szCs w:val="20"/>
        </w:rPr>
        <w:t xml:space="preserve"> ) comparing VIIRS and the two MODIS for DT. The short answer seemed to be some regional offsets linked to calibration and band differences (e.g. 488 vs 488 nm, 2.1 vs 2.2 micron) and sometimes spatial resolution. Even Terra/Aqua has a roughly 0.01 offset over open ocean. In general</w:t>
      </w:r>
      <w:r w:rsidR="00DE0293">
        <w:rPr>
          <w:rFonts w:asciiTheme="minorHAnsi" w:hAnsiTheme="minorHAnsi" w:cstheme="minorHAnsi"/>
          <w:sz w:val="20"/>
          <w:szCs w:val="20"/>
        </w:rPr>
        <w:t>,</w:t>
      </w:r>
      <w:r w:rsidRPr="001C1BD7">
        <w:rPr>
          <w:rFonts w:asciiTheme="minorHAnsi" w:hAnsiTheme="minorHAnsi" w:cstheme="minorHAnsi"/>
          <w:sz w:val="20"/>
          <w:szCs w:val="20"/>
        </w:rPr>
        <w:t xml:space="preserve"> though</w:t>
      </w:r>
      <w:r w:rsidR="00DE0293">
        <w:rPr>
          <w:rFonts w:asciiTheme="minorHAnsi" w:hAnsiTheme="minorHAnsi" w:cstheme="minorHAnsi"/>
          <w:sz w:val="20"/>
          <w:szCs w:val="20"/>
        </w:rPr>
        <w:t>,</w:t>
      </w:r>
      <w:r w:rsidRPr="001C1BD7">
        <w:rPr>
          <w:rFonts w:asciiTheme="minorHAnsi" w:hAnsiTheme="minorHAnsi" w:cstheme="minorHAnsi"/>
          <w:sz w:val="20"/>
          <w:szCs w:val="20"/>
        </w:rPr>
        <w:t xml:space="preserve"> the spatial and temporal patterns seem very close. I think things like larger offsets over Australia are primarily algorithmic than sensor-specific. I don't know how different the GEO data are but guess the different geometries could also led to larger differences. </w:t>
      </w:r>
    </w:p>
    <w:p w14:paraId="7F3482D0" w14:textId="45947F3C"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Michael: it would be nice to concentrate a bit on (anthropogenic aerosol dominated) AOD trend consistency among satel</w:t>
      </w:r>
      <w:r w:rsidR="00DE0293">
        <w:rPr>
          <w:rFonts w:asciiTheme="minorHAnsi" w:hAnsiTheme="minorHAnsi" w:cstheme="minorHAnsi"/>
          <w:sz w:val="20"/>
          <w:szCs w:val="20"/>
        </w:rPr>
        <w:t>l</w:t>
      </w:r>
      <w:r w:rsidRPr="001C1BD7">
        <w:rPr>
          <w:rFonts w:asciiTheme="minorHAnsi" w:hAnsiTheme="minorHAnsi" w:cstheme="minorHAnsi"/>
          <w:sz w:val="20"/>
          <w:szCs w:val="20"/>
        </w:rPr>
        <w:t>ite products... What is the assessment here?</w:t>
      </w:r>
      <w:r w:rsidRPr="001C1BD7">
        <w:rPr>
          <w:rFonts w:asciiTheme="minorHAnsi" w:hAnsiTheme="minorHAnsi" w:cstheme="minorHAnsi"/>
          <w:sz w:val="20"/>
          <w:szCs w:val="20"/>
        </w:rPr>
        <w:br/>
      </w:r>
      <w:proofErr w:type="spellStart"/>
      <w:r w:rsidRPr="001C1BD7">
        <w:rPr>
          <w:rFonts w:asciiTheme="minorHAnsi" w:hAnsiTheme="minorHAnsi" w:cstheme="minorHAnsi"/>
          <w:sz w:val="20"/>
          <w:szCs w:val="20"/>
        </w:rPr>
        <w:t>Wenying</w:t>
      </w:r>
      <w:proofErr w:type="spellEnd"/>
      <w:r w:rsidRPr="001C1BD7">
        <w:rPr>
          <w:rFonts w:asciiTheme="minorHAnsi" w:hAnsiTheme="minorHAnsi" w:cstheme="minorHAnsi"/>
          <w:sz w:val="20"/>
          <w:szCs w:val="20"/>
        </w:rPr>
        <w:t>, @Michael, I think most of the data agree over US/China/India. I would emphasize using independent datasets and not only focusing on AOD.</w:t>
      </w:r>
      <w:r w:rsidRPr="001C1BD7">
        <w:rPr>
          <w:rFonts w:asciiTheme="minorHAnsi" w:hAnsiTheme="minorHAnsi" w:cstheme="minorHAnsi"/>
          <w:sz w:val="20"/>
          <w:szCs w:val="20"/>
        </w:rPr>
        <w:br/>
        <w:t>Michae</w:t>
      </w:r>
      <w:r w:rsidR="009E5511">
        <w:rPr>
          <w:rFonts w:asciiTheme="minorHAnsi" w:hAnsiTheme="minorHAnsi" w:cstheme="minorHAnsi"/>
          <w:sz w:val="20"/>
          <w:szCs w:val="20"/>
        </w:rPr>
        <w:t>l</w:t>
      </w:r>
      <w:r w:rsidRPr="001C1BD7">
        <w:rPr>
          <w:rFonts w:asciiTheme="minorHAnsi" w:hAnsiTheme="minorHAnsi" w:cstheme="minorHAnsi"/>
          <w:sz w:val="20"/>
          <w:szCs w:val="20"/>
        </w:rPr>
        <w:t xml:space="preserve"> @tall I would be interested to learn who is working on the "stability" of bias over time between different satellite products?</w:t>
      </w:r>
    </w:p>
    <w:p w14:paraId="1C8B52F6"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lastRenderedPageBreak/>
        <w:t xml:space="preserve">Andy Sayer: It seems to be up to individual teams. While on Deep Blue I included analysis of bias vs. time for MODIS Terra, Aqua, and VIIRS against AERONET. Results for "all sites" and "long term sites only" were fairly consistent. However, this is an assessment only at AERONET sites, not global. See section 3.7 here: </w:t>
      </w:r>
      <w:hyperlink r:id="rId40" w:history="1">
        <w:r w:rsidRPr="001C1BD7">
          <w:rPr>
            <w:rStyle w:val="Hyperlink"/>
            <w:rFonts w:asciiTheme="minorHAnsi" w:hAnsiTheme="minorHAnsi" w:cstheme="minorHAnsi"/>
            <w:sz w:val="20"/>
            <w:szCs w:val="20"/>
            <w:u w:val="none"/>
          </w:rPr>
          <w:t>https://agupubs.onlinelibrary.wiley.com/doi/full/10.1029/2018JD029598</w:t>
        </w:r>
      </w:hyperlink>
      <w:r w:rsidRPr="001C1BD7">
        <w:rPr>
          <w:rFonts w:asciiTheme="minorHAnsi" w:hAnsiTheme="minorHAnsi" w:cstheme="minorHAnsi"/>
          <w:sz w:val="20"/>
          <w:szCs w:val="20"/>
        </w:rPr>
        <w:t xml:space="preserve"> </w:t>
      </w:r>
    </w:p>
    <w:p w14:paraId="27FA6256"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R: discussion points </w:t>
      </w:r>
    </w:p>
    <w:p w14:paraId="4B9B5535"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 </w:t>
      </w:r>
      <w:r w:rsidRPr="009E5511">
        <w:rPr>
          <w:rFonts w:asciiTheme="minorHAnsi" w:hAnsiTheme="minorHAnsi" w:cstheme="minorHAnsi"/>
          <w:sz w:val="20"/>
          <w:szCs w:val="20"/>
          <w:highlight w:val="lightGray"/>
        </w:rPr>
        <w:t>Australia.</w:t>
      </w:r>
      <w:r w:rsidRPr="001C1BD7">
        <w:rPr>
          <w:rFonts w:asciiTheme="minorHAnsi" w:hAnsiTheme="minorHAnsi" w:cstheme="minorHAnsi"/>
          <w:sz w:val="20"/>
          <w:szCs w:val="20"/>
        </w:rPr>
        <w:t xml:space="preserve"> does strong disagreement relate to certain conditions? </w:t>
      </w:r>
    </w:p>
    <w:p w14:paraId="2120B589" w14:textId="6CE1EBCC"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TP: for assimilation, bias correction is needed. How to sim</w:t>
      </w:r>
      <w:r w:rsidR="00960395">
        <w:rPr>
          <w:rFonts w:asciiTheme="minorHAnsi" w:hAnsiTheme="minorHAnsi" w:cstheme="minorHAnsi"/>
          <w:sz w:val="20"/>
          <w:szCs w:val="20"/>
        </w:rPr>
        <w:t>p</w:t>
      </w:r>
      <w:r w:rsidRPr="001C1BD7">
        <w:rPr>
          <w:rFonts w:asciiTheme="minorHAnsi" w:hAnsiTheme="minorHAnsi" w:cstheme="minorHAnsi"/>
          <w:sz w:val="20"/>
          <w:szCs w:val="20"/>
        </w:rPr>
        <w:t xml:space="preserve">lify that process? </w:t>
      </w:r>
    </w:p>
    <w:p w14:paraId="7EE11618"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Sebastian: more documentation about the discrepancy between products is needed  </w:t>
      </w:r>
    </w:p>
    <w:p w14:paraId="1C1981F2"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TP: what do you need to qualify datasets? which kind of validation has to be done by data providers?  </w:t>
      </w:r>
    </w:p>
    <w:p w14:paraId="199AD1B2" w14:textId="321FEA7F"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Adam: For trend evaluation, AERONET might be not representative; MODIS might be high   </w:t>
      </w:r>
    </w:p>
    <w:p w14:paraId="636B56A7" w14:textId="2DB970A3"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Bertran</w:t>
      </w:r>
      <w:r w:rsidR="005F259A">
        <w:rPr>
          <w:rFonts w:asciiTheme="minorHAnsi" w:hAnsiTheme="minorHAnsi" w:cstheme="minorHAnsi"/>
          <w:sz w:val="20"/>
          <w:szCs w:val="20"/>
        </w:rPr>
        <w:t>d</w:t>
      </w:r>
      <w:r w:rsidRPr="001C1BD7">
        <w:rPr>
          <w:rFonts w:asciiTheme="minorHAnsi" w:hAnsiTheme="minorHAnsi" w:cstheme="minorHAnsi"/>
          <w:sz w:val="20"/>
          <w:szCs w:val="20"/>
        </w:rPr>
        <w:t xml:space="preserve">: Combination of different satellites; Limit of validation data over the Southern Ocean; Different algorithms, performance: when we describe discrepancies, which also we should refer to? </w:t>
      </w:r>
    </w:p>
    <w:p w14:paraId="27E83F54"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Yves: Australia, high albedo region </w:t>
      </w:r>
    </w:p>
    <w:p w14:paraId="13D23A42" w14:textId="3E22EFB6"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Angela: expertise from retrieval community is critical; need to work with data providers; work on L2 </w:t>
      </w:r>
      <w:proofErr w:type="spellStart"/>
      <w:r w:rsidRPr="001C1BD7">
        <w:rPr>
          <w:rFonts w:asciiTheme="minorHAnsi" w:hAnsiTheme="minorHAnsi" w:cstheme="minorHAnsi"/>
          <w:sz w:val="20"/>
          <w:szCs w:val="20"/>
        </w:rPr>
        <w:t>reflectances</w:t>
      </w:r>
      <w:proofErr w:type="spellEnd"/>
      <w:r w:rsidRPr="001C1BD7">
        <w:rPr>
          <w:rFonts w:asciiTheme="minorHAnsi" w:hAnsiTheme="minorHAnsi" w:cstheme="minorHAnsi"/>
          <w:sz w:val="20"/>
          <w:szCs w:val="20"/>
        </w:rPr>
        <w:t>/radiances assimilation is in progress, assumptions are all consistent in that case, first resu</w:t>
      </w:r>
      <w:r w:rsidR="00DE0293">
        <w:rPr>
          <w:rFonts w:asciiTheme="minorHAnsi" w:hAnsiTheme="minorHAnsi" w:cstheme="minorHAnsi"/>
          <w:sz w:val="20"/>
          <w:szCs w:val="20"/>
        </w:rPr>
        <w:t>l</w:t>
      </w:r>
      <w:r w:rsidRPr="001C1BD7">
        <w:rPr>
          <w:rFonts w:asciiTheme="minorHAnsi" w:hAnsiTheme="minorHAnsi" w:cstheme="minorHAnsi"/>
          <w:sz w:val="20"/>
          <w:szCs w:val="20"/>
        </w:rPr>
        <w:t xml:space="preserve">ts are good </w:t>
      </w:r>
    </w:p>
    <w:p w14:paraId="0311A70F" w14:textId="71CE765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Michael: contribution of uncertainties in satellite retrieva</w:t>
      </w:r>
      <w:r w:rsidR="00DE0293">
        <w:rPr>
          <w:rFonts w:asciiTheme="minorHAnsi" w:hAnsiTheme="minorHAnsi" w:cstheme="minorHAnsi"/>
          <w:sz w:val="20"/>
          <w:szCs w:val="20"/>
        </w:rPr>
        <w:t>l</w:t>
      </w:r>
      <w:r w:rsidRPr="001C1BD7">
        <w:rPr>
          <w:rFonts w:asciiTheme="minorHAnsi" w:hAnsiTheme="minorHAnsi" w:cstheme="minorHAnsi"/>
          <w:sz w:val="20"/>
          <w:szCs w:val="20"/>
        </w:rPr>
        <w:t xml:space="preserve">s to trends; if offset is systematic, bias is not important </w:t>
      </w:r>
    </w:p>
    <w:p w14:paraId="57429CF3" w14:textId="522B5395"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Linlu: long-time trends seem to be reasonable also with less accurate (low quality) products </w:t>
      </w:r>
    </w:p>
    <w:p w14:paraId="318C0074" w14:textId="63324B00"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Others: usage of quality flags provided in the products; clear documentation is important </w:t>
      </w:r>
    </w:p>
    <w:p w14:paraId="62FA3B61" w14:textId="77777777" w:rsidR="004F03DC" w:rsidRPr="001C1BD7" w:rsidRDefault="004F03DC" w:rsidP="001C1BD7">
      <w:pPr>
        <w:rPr>
          <w:rFonts w:asciiTheme="minorHAnsi" w:hAnsiTheme="minorHAnsi" w:cstheme="minorHAnsi"/>
          <w:sz w:val="20"/>
          <w:szCs w:val="20"/>
        </w:rPr>
      </w:pPr>
    </w:p>
    <w:p w14:paraId="34C4DEE4" w14:textId="77777777" w:rsidR="004F03DC" w:rsidRPr="00AC028D" w:rsidRDefault="004F03DC" w:rsidP="001C1BD7">
      <w:pPr>
        <w:pStyle w:val="StandardWeb"/>
        <w:spacing w:before="0" w:beforeAutospacing="0" w:after="0" w:afterAutospacing="0"/>
        <w:rPr>
          <w:rFonts w:asciiTheme="minorHAnsi" w:hAnsiTheme="minorHAnsi" w:cstheme="minorHAnsi"/>
          <w:b/>
          <w:sz w:val="20"/>
          <w:szCs w:val="20"/>
          <w:u w:val="single"/>
        </w:rPr>
      </w:pPr>
      <w:r w:rsidRPr="00AC028D">
        <w:rPr>
          <w:rFonts w:asciiTheme="minorHAnsi" w:hAnsiTheme="minorHAnsi" w:cstheme="minorHAnsi"/>
          <w:b/>
          <w:bCs/>
          <w:color w:val="000000"/>
          <w:sz w:val="20"/>
          <w:szCs w:val="20"/>
          <w:u w:val="single"/>
        </w:rPr>
        <w:t xml:space="preserve">Plenary Session 9 - Spectral dependence of AOD / constraining aerosol type </w:t>
      </w:r>
      <w:r w:rsidRPr="00AC028D">
        <w:rPr>
          <w:rFonts w:asciiTheme="minorHAnsi" w:hAnsiTheme="minorHAnsi" w:cstheme="minorHAnsi"/>
          <w:b/>
          <w:color w:val="000000"/>
          <w:sz w:val="20"/>
          <w:szCs w:val="20"/>
          <w:u w:val="single"/>
        </w:rPr>
        <w:t>[90 min]</w:t>
      </w:r>
    </w:p>
    <w:p w14:paraId="7FA7A4D2" w14:textId="77777777" w:rsidR="00AC028D"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Moderator: Thomas Popp</w:t>
      </w:r>
    </w:p>
    <w:p w14:paraId="5D6AFDE1" w14:textId="53875822"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Rapporteur: Marta Luffarelli</w:t>
      </w:r>
      <w:r w:rsidRPr="001C1BD7">
        <w:rPr>
          <w:rFonts w:asciiTheme="minorHAnsi" w:hAnsiTheme="minorHAnsi" w:cstheme="minorHAnsi"/>
          <w:sz w:val="20"/>
          <w:szCs w:val="20"/>
        </w:rPr>
        <w:br/>
      </w:r>
      <w:r w:rsidRPr="001C1BD7">
        <w:rPr>
          <w:rFonts w:asciiTheme="minorHAnsi" w:hAnsiTheme="minorHAnsi" w:cstheme="minorHAnsi"/>
          <w:sz w:val="20"/>
          <w:szCs w:val="20"/>
        </w:rPr>
        <w:br/>
      </w:r>
      <w:r w:rsidRPr="00AC028D">
        <w:rPr>
          <w:rFonts w:asciiTheme="minorHAnsi" w:hAnsiTheme="minorHAnsi" w:cstheme="minorHAnsi"/>
          <w:sz w:val="20"/>
          <w:szCs w:val="20"/>
          <w:u w:val="single"/>
        </w:rPr>
        <w:t>Kostas Tsigaridis / Lucia Mona: Simulating instrumentally</w:t>
      </w:r>
      <w:r w:rsidR="00142B4D">
        <w:rPr>
          <w:rFonts w:asciiTheme="minorHAnsi" w:hAnsiTheme="minorHAnsi" w:cstheme="minorHAnsi"/>
          <w:sz w:val="20"/>
          <w:szCs w:val="20"/>
          <w:u w:val="single"/>
        </w:rPr>
        <w:t xml:space="preserve"> </w:t>
      </w:r>
      <w:r w:rsidRPr="00AC028D">
        <w:rPr>
          <w:rFonts w:asciiTheme="minorHAnsi" w:hAnsiTheme="minorHAnsi" w:cstheme="minorHAnsi"/>
          <w:sz w:val="20"/>
          <w:szCs w:val="20"/>
          <w:u w:val="single"/>
        </w:rPr>
        <w:t>defined aerosol type(10min)</w:t>
      </w:r>
      <w:r w:rsidRPr="00AC028D">
        <w:rPr>
          <w:rFonts w:asciiTheme="minorHAnsi" w:hAnsiTheme="minorHAnsi" w:cstheme="minorHAnsi"/>
          <w:sz w:val="20"/>
          <w:szCs w:val="20"/>
          <w:u w:val="single"/>
        </w:rPr>
        <w:br/>
      </w:r>
      <w:r w:rsidRPr="001C1BD7">
        <w:rPr>
          <w:rFonts w:asciiTheme="minorHAnsi" w:hAnsiTheme="minorHAnsi" w:cstheme="minorHAnsi"/>
          <w:sz w:val="20"/>
          <w:szCs w:val="20"/>
        </w:rPr>
        <w:t xml:space="preserve">Ed: Is </w:t>
      </w:r>
      <w:r w:rsidR="000D50CB">
        <w:rPr>
          <w:rFonts w:asciiTheme="minorHAnsi" w:hAnsiTheme="minorHAnsi" w:cstheme="minorHAnsi"/>
          <w:sz w:val="20"/>
          <w:szCs w:val="20"/>
        </w:rPr>
        <w:t xml:space="preserve">the </w:t>
      </w:r>
      <w:r w:rsidRPr="001C1BD7">
        <w:rPr>
          <w:rFonts w:asciiTheme="minorHAnsi" w:hAnsiTheme="minorHAnsi" w:cstheme="minorHAnsi"/>
          <w:sz w:val="20"/>
          <w:szCs w:val="20"/>
        </w:rPr>
        <w:t>clear-sky AOD the AOD calculated without aerosol humidification/cloud effects or is it also sampled in low cloud fraction grid</w:t>
      </w:r>
      <w:r w:rsidR="00142B4D">
        <w:rPr>
          <w:rFonts w:asciiTheme="minorHAnsi" w:hAnsiTheme="minorHAnsi" w:cstheme="minorHAnsi"/>
          <w:sz w:val="20"/>
          <w:szCs w:val="20"/>
        </w:rPr>
        <w:t xml:space="preserve"> </w:t>
      </w:r>
      <w:r w:rsidRPr="001C1BD7">
        <w:rPr>
          <w:rFonts w:asciiTheme="minorHAnsi" w:hAnsiTheme="minorHAnsi" w:cstheme="minorHAnsi"/>
          <w:sz w:val="20"/>
          <w:szCs w:val="20"/>
        </w:rPr>
        <w:t>boxes? Those definitions may also differ if large scale airmass properties cause aerosol and cloud to be correlated</w:t>
      </w:r>
    </w:p>
    <w:p w14:paraId="6C9A88A9"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Kostas: This depends on the models, but my understanding is that they report ambient AOD (so humidified) at clear-sky conditions, based on whatever definition they have. </w:t>
      </w:r>
    </w:p>
    <w:p w14:paraId="7F79B91F" w14:textId="77777777" w:rsidR="000A54D7" w:rsidRPr="001C1BD7" w:rsidRDefault="000A54D7" w:rsidP="001C1BD7">
      <w:pPr>
        <w:pStyle w:val="Textkrper"/>
        <w:spacing w:after="0"/>
        <w:rPr>
          <w:rFonts w:asciiTheme="minorHAnsi" w:hAnsiTheme="minorHAnsi" w:cstheme="minorHAnsi"/>
          <w:sz w:val="20"/>
          <w:szCs w:val="20"/>
        </w:rPr>
      </w:pPr>
      <w:bookmarkStart w:id="3" w:name="_Hlk64886908"/>
      <w:r w:rsidRPr="001C1BD7">
        <w:rPr>
          <w:rFonts w:asciiTheme="minorHAnsi" w:hAnsiTheme="minorHAnsi" w:cstheme="minorHAnsi"/>
          <w:sz w:val="20"/>
          <w:szCs w:val="20"/>
        </w:rPr>
        <w:t>Hongbin</w:t>
      </w:r>
      <w:bookmarkEnd w:id="3"/>
      <w:r w:rsidRPr="001C1BD7">
        <w:rPr>
          <w:rFonts w:asciiTheme="minorHAnsi" w:hAnsiTheme="minorHAnsi" w:cstheme="minorHAnsi"/>
          <w:sz w:val="20"/>
          <w:szCs w:val="20"/>
        </w:rPr>
        <w:t xml:space="preserve">: </w:t>
      </w:r>
      <w:r w:rsidRPr="00813246">
        <w:rPr>
          <w:rFonts w:asciiTheme="minorHAnsi" w:hAnsiTheme="minorHAnsi" w:cstheme="minorHAnsi"/>
          <w:sz w:val="20"/>
          <w:szCs w:val="20"/>
          <w:highlight w:val="lightGray"/>
        </w:rPr>
        <w:t>how to calculate clear-sky AOD in models?</w:t>
      </w:r>
    </w:p>
    <w:p w14:paraId="7BBFD2AB"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Toshi @ Hongbin: It is not clearly defined. We should define it at least in the multimodal comparison. </w:t>
      </w:r>
    </w:p>
    <w:p w14:paraId="0901E66E"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Toshi: MIROC-SPRINATRS makes the clear-sky AOD by picking up all-sky AOD from grids where the 2-D cloud cover is less than 0.2 every time step. </w:t>
      </w:r>
    </w:p>
    <w:p w14:paraId="28F1CAA0"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Kostas: I hope to attack this question in the near future. </w:t>
      </w:r>
    </w:p>
    <w:p w14:paraId="5EF72C99" w14:textId="0A4CF97B"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Michael: @Kostas- I don</w:t>
      </w:r>
      <w:r w:rsidR="00402632">
        <w:rPr>
          <w:rFonts w:asciiTheme="minorHAnsi" w:hAnsiTheme="minorHAnsi" w:cstheme="minorHAnsi"/>
          <w:sz w:val="20"/>
          <w:szCs w:val="20"/>
        </w:rPr>
        <w:t>’</w:t>
      </w:r>
      <w:r w:rsidRPr="001C1BD7">
        <w:rPr>
          <w:rFonts w:asciiTheme="minorHAnsi" w:hAnsiTheme="minorHAnsi" w:cstheme="minorHAnsi"/>
          <w:sz w:val="20"/>
          <w:szCs w:val="20"/>
        </w:rPr>
        <w:t>t think you know well all models that provide clear-sky AOD / if models provide "just" AOD it may be Clear</w:t>
      </w:r>
      <w:r w:rsidR="00402632">
        <w:rPr>
          <w:rFonts w:asciiTheme="minorHAnsi" w:hAnsiTheme="minorHAnsi" w:cstheme="minorHAnsi"/>
          <w:sz w:val="20"/>
          <w:szCs w:val="20"/>
        </w:rPr>
        <w:t>-</w:t>
      </w:r>
      <w:r w:rsidRPr="001C1BD7">
        <w:rPr>
          <w:rFonts w:asciiTheme="minorHAnsi" w:hAnsiTheme="minorHAnsi" w:cstheme="minorHAnsi"/>
          <w:sz w:val="20"/>
          <w:szCs w:val="20"/>
        </w:rPr>
        <w:t>Sky or All</w:t>
      </w:r>
      <w:r w:rsidR="00402632">
        <w:rPr>
          <w:rFonts w:asciiTheme="minorHAnsi" w:hAnsiTheme="minorHAnsi" w:cstheme="minorHAnsi"/>
          <w:sz w:val="20"/>
          <w:szCs w:val="20"/>
        </w:rPr>
        <w:t>-</w:t>
      </w:r>
      <w:r w:rsidRPr="001C1BD7">
        <w:rPr>
          <w:rFonts w:asciiTheme="minorHAnsi" w:hAnsiTheme="minorHAnsi" w:cstheme="minorHAnsi"/>
          <w:sz w:val="20"/>
          <w:szCs w:val="20"/>
        </w:rPr>
        <w:t xml:space="preserve">Sky AOD!!! I agree asking models to provide clear sky AND all sky AOD might resolve some questions here. (see also </w:t>
      </w:r>
      <w:proofErr w:type="spellStart"/>
      <w:r w:rsidRPr="001C1BD7">
        <w:rPr>
          <w:rFonts w:asciiTheme="minorHAnsi" w:hAnsiTheme="minorHAnsi" w:cstheme="minorHAnsi"/>
          <w:sz w:val="20"/>
          <w:szCs w:val="20"/>
        </w:rPr>
        <w:t>Gliss</w:t>
      </w:r>
      <w:proofErr w:type="spellEnd"/>
      <w:r w:rsidRPr="001C1BD7">
        <w:rPr>
          <w:rFonts w:asciiTheme="minorHAnsi" w:hAnsiTheme="minorHAnsi" w:cstheme="minorHAnsi"/>
          <w:sz w:val="20"/>
          <w:szCs w:val="20"/>
        </w:rPr>
        <w:t xml:space="preserve"> et al. 2020 ACPD revised manuscript on that)</w:t>
      </w:r>
    </w:p>
    <w:p w14:paraId="4B76C691"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Kostas: </w:t>
      </w:r>
      <w:r w:rsidRPr="00813246">
        <w:rPr>
          <w:rFonts w:asciiTheme="minorHAnsi" w:hAnsiTheme="minorHAnsi" w:cstheme="minorHAnsi"/>
          <w:sz w:val="20"/>
          <w:szCs w:val="20"/>
          <w:highlight w:val="lightGray"/>
        </w:rPr>
        <w:t>When there is od550aer and od550csaer, I would expect that people report all-sky in od550aer, no?</w:t>
      </w:r>
      <w:r w:rsidRPr="001C1BD7">
        <w:rPr>
          <w:rFonts w:asciiTheme="minorHAnsi" w:hAnsiTheme="minorHAnsi" w:cstheme="minorHAnsi"/>
          <w:sz w:val="20"/>
          <w:szCs w:val="20"/>
        </w:rPr>
        <w:t xml:space="preserve"> </w:t>
      </w:r>
    </w:p>
    <w:p w14:paraId="26AC927A" w14:textId="460B9117"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Mian: But the time/location of clear sky would very likely be different from the real world. Also</w:t>
      </w:r>
      <w:r w:rsidR="00402632">
        <w:rPr>
          <w:rFonts w:asciiTheme="minorHAnsi" w:hAnsiTheme="minorHAnsi" w:cstheme="minorHAnsi"/>
          <w:sz w:val="20"/>
          <w:szCs w:val="20"/>
        </w:rPr>
        <w:t>,</w:t>
      </w:r>
      <w:r w:rsidRPr="001C1BD7">
        <w:rPr>
          <w:rFonts w:asciiTheme="minorHAnsi" w:hAnsiTheme="minorHAnsi" w:cstheme="minorHAnsi"/>
          <w:sz w:val="20"/>
          <w:szCs w:val="20"/>
        </w:rPr>
        <w:t xml:space="preserve"> satellite is a snapshot while model has certain time window.</w:t>
      </w:r>
      <w:r w:rsidRPr="001C1BD7">
        <w:rPr>
          <w:rFonts w:asciiTheme="minorHAnsi" w:hAnsiTheme="minorHAnsi" w:cstheme="minorHAnsi"/>
          <w:sz w:val="20"/>
          <w:szCs w:val="20"/>
        </w:rPr>
        <w:br/>
        <w:t>Mian: Also, models have different spatial resolutions and different definition of clear sky (e.g., cloud fraction threshold)</w:t>
      </w:r>
    </w:p>
    <w:p w14:paraId="457C1814"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Kostas: Absolutely. In long-term means (e.g. monthly or longer) this should diminish, but it is a real issue. Colocation is important.  </w:t>
      </w:r>
    </w:p>
    <w:p w14:paraId="44B4953A" w14:textId="77777777"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Michael: Also: humidity used in the clear and all sky should be documented. </w:t>
      </w:r>
    </w:p>
    <w:p w14:paraId="5ECDA35E" w14:textId="5CF1206A"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Kostas: Agreed. Also</w:t>
      </w:r>
      <w:r w:rsidR="00952BB4">
        <w:rPr>
          <w:rFonts w:asciiTheme="minorHAnsi" w:hAnsiTheme="minorHAnsi" w:cstheme="minorHAnsi"/>
          <w:sz w:val="20"/>
          <w:szCs w:val="20"/>
        </w:rPr>
        <w:t>,</w:t>
      </w:r>
      <w:r w:rsidRPr="001C1BD7">
        <w:rPr>
          <w:rFonts w:asciiTheme="minorHAnsi" w:hAnsiTheme="minorHAnsi" w:cstheme="minorHAnsi"/>
          <w:sz w:val="20"/>
          <w:szCs w:val="20"/>
        </w:rPr>
        <w:t xml:space="preserve"> what the decisions are in partial-cloudiness cases.  </w:t>
      </w:r>
    </w:p>
    <w:p w14:paraId="12012A10" w14:textId="77777777"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 xml:space="preserve">Peter Colarco: We have been working on observation simulation like this for quite some time. A similar example relevant to this group is Ed </w:t>
      </w:r>
      <w:proofErr w:type="spellStart"/>
      <w:r w:rsidRPr="001C1BD7">
        <w:rPr>
          <w:rFonts w:asciiTheme="minorHAnsi" w:hAnsiTheme="minorHAnsi" w:cstheme="minorHAnsi"/>
          <w:sz w:val="20"/>
          <w:szCs w:val="20"/>
        </w:rPr>
        <w:t>Nowottnick's</w:t>
      </w:r>
      <w:proofErr w:type="spellEnd"/>
      <w:r w:rsidRPr="001C1BD7">
        <w:rPr>
          <w:rFonts w:asciiTheme="minorHAnsi" w:hAnsiTheme="minorHAnsi" w:cstheme="minorHAnsi"/>
          <w:sz w:val="20"/>
          <w:szCs w:val="20"/>
        </w:rPr>
        <w:t xml:space="preserve"> paper on the CALIOP type definition, as reconstructed from MERRA-2 </w:t>
      </w:r>
      <w:r w:rsidRPr="001C1BD7">
        <w:rPr>
          <w:rFonts w:asciiTheme="minorHAnsi" w:hAnsiTheme="minorHAnsi" w:cstheme="minorHAnsi"/>
          <w:sz w:val="20"/>
          <w:szCs w:val="20"/>
        </w:rPr>
        <w:lastRenderedPageBreak/>
        <w:t xml:space="preserve">model output. </w:t>
      </w:r>
      <w:hyperlink r:id="rId41" w:history="1">
        <w:r w:rsidRPr="001C1BD7">
          <w:rPr>
            <w:rStyle w:val="Hyperlink"/>
            <w:rFonts w:asciiTheme="minorHAnsi" w:hAnsiTheme="minorHAnsi" w:cstheme="minorHAnsi"/>
            <w:sz w:val="20"/>
            <w:szCs w:val="20"/>
            <w:u w:val="none"/>
          </w:rPr>
          <w:t>https://amt.copernicus.org/articles/8/3647/2015/</w:t>
        </w:r>
      </w:hyperlink>
      <w:r w:rsidRPr="001C1BD7">
        <w:rPr>
          <w:rFonts w:asciiTheme="minorHAnsi" w:hAnsiTheme="minorHAnsi" w:cstheme="minorHAnsi"/>
          <w:sz w:val="20"/>
          <w:szCs w:val="20"/>
        </w:rPr>
        <w:t xml:space="preserve"> This is useful for interrogating the satellite retrieval algorithm assumptions too.</w:t>
      </w:r>
    </w:p>
    <w:p w14:paraId="51B76447"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Kostas: Thanks! I'll take a look. I want to repeat these plots following several different definitions.  </w:t>
      </w:r>
    </w:p>
    <w:p w14:paraId="038EE80A" w14:textId="77777777"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Mian: Also, what is the "type" are we after? Composition? Size? Source origin (</w:t>
      </w:r>
      <w:proofErr w:type="spellStart"/>
      <w:r w:rsidRPr="001C1BD7">
        <w:rPr>
          <w:rFonts w:asciiTheme="minorHAnsi" w:hAnsiTheme="minorHAnsi" w:cstheme="minorHAnsi"/>
          <w:sz w:val="20"/>
          <w:szCs w:val="20"/>
        </w:rPr>
        <w:t>anthro</w:t>
      </w:r>
      <w:proofErr w:type="spellEnd"/>
      <w:r w:rsidRPr="001C1BD7">
        <w:rPr>
          <w:rFonts w:asciiTheme="minorHAnsi" w:hAnsiTheme="minorHAnsi" w:cstheme="minorHAnsi"/>
          <w:sz w:val="20"/>
          <w:szCs w:val="20"/>
        </w:rPr>
        <w:t xml:space="preserve"> vs natural)? Scattering vs absorption? Fine vs coarse mode? Or whatever?</w:t>
      </w:r>
    </w:p>
    <w:p w14:paraId="1C687EDC"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Kostas: </w:t>
      </w:r>
      <w:r w:rsidRPr="00813246">
        <w:rPr>
          <w:rFonts w:asciiTheme="minorHAnsi" w:hAnsiTheme="minorHAnsi" w:cstheme="minorHAnsi"/>
          <w:sz w:val="20"/>
          <w:szCs w:val="20"/>
          <w:highlight w:val="lightGray"/>
        </w:rPr>
        <w:t>we can't ask the satellites to give us the type we want, so the models need to adopt to whatever types each instrument is able to identify.</w:t>
      </w:r>
      <w:r w:rsidRPr="001C1BD7">
        <w:rPr>
          <w:rFonts w:asciiTheme="minorHAnsi" w:hAnsiTheme="minorHAnsi" w:cstheme="minorHAnsi"/>
          <w:sz w:val="20"/>
          <w:szCs w:val="20"/>
        </w:rPr>
        <w:t xml:space="preserve"> </w:t>
      </w:r>
    </w:p>
    <w:p w14:paraId="6FD76C60" w14:textId="00330BCF"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Ralph: Mian -- We retrieve what we can.  These are optical constraints on particle spectral AOD (interpreted to first order as size), shape, and SSA in most cases.  The rest is interpretation, sometimes informed by relationships to sources (e.g., wildfires, deserts, etc</w:t>
      </w:r>
      <w:r w:rsidR="00402632">
        <w:rPr>
          <w:rFonts w:asciiTheme="minorHAnsi" w:hAnsiTheme="minorHAnsi" w:cstheme="minorHAnsi"/>
          <w:sz w:val="20"/>
          <w:szCs w:val="20"/>
        </w:rPr>
        <w:t>.</w:t>
      </w:r>
      <w:r w:rsidRPr="001C1BD7">
        <w:rPr>
          <w:rFonts w:asciiTheme="minorHAnsi" w:hAnsiTheme="minorHAnsi" w:cstheme="minorHAnsi"/>
          <w:sz w:val="20"/>
          <w:szCs w:val="20"/>
        </w:rPr>
        <w:t xml:space="preserve">). We make some simple associations, e.g., non-spherical might be dust, especially if associated with a desert source, but the rest needs to come from models or other assumptions. </w:t>
      </w:r>
    </w:p>
    <w:p w14:paraId="36659064" w14:textId="44C9FC0B"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 xml:space="preserve">Ralph: One question about </w:t>
      </w:r>
      <w:r w:rsidRPr="00813246">
        <w:rPr>
          <w:rFonts w:asciiTheme="minorHAnsi" w:hAnsiTheme="minorHAnsi" w:cstheme="minorHAnsi"/>
          <w:sz w:val="20"/>
          <w:szCs w:val="20"/>
          <w:highlight w:val="lightGray"/>
        </w:rPr>
        <w:t>whether there should be a focus regarding aerosol type on severe events</w:t>
      </w:r>
      <w:r w:rsidRPr="001C1BD7">
        <w:rPr>
          <w:rFonts w:asciiTheme="minorHAnsi" w:hAnsiTheme="minorHAnsi" w:cstheme="minorHAnsi"/>
          <w:sz w:val="20"/>
          <w:szCs w:val="20"/>
        </w:rPr>
        <w:t xml:space="preserve">, such as major wildfires or volcanic eruptions.  Those are places where the "usual" type can be overwhelmed. Those are also </w:t>
      </w:r>
      <w:proofErr w:type="gramStart"/>
      <w:r w:rsidRPr="001C1BD7">
        <w:rPr>
          <w:rFonts w:asciiTheme="minorHAnsi" w:hAnsiTheme="minorHAnsi" w:cstheme="minorHAnsi"/>
          <w:sz w:val="20"/>
          <w:szCs w:val="20"/>
        </w:rPr>
        <w:t>places</w:t>
      </w:r>
      <w:proofErr w:type="gramEnd"/>
      <w:r w:rsidR="00221F86">
        <w:rPr>
          <w:rFonts w:asciiTheme="minorHAnsi" w:hAnsiTheme="minorHAnsi" w:cstheme="minorHAnsi"/>
          <w:sz w:val="20"/>
          <w:szCs w:val="20"/>
        </w:rPr>
        <w:t xml:space="preserve"> </w:t>
      </w:r>
      <w:r w:rsidRPr="001C1BD7">
        <w:rPr>
          <w:rFonts w:asciiTheme="minorHAnsi" w:hAnsiTheme="minorHAnsi" w:cstheme="minorHAnsi"/>
          <w:sz w:val="20"/>
          <w:szCs w:val="20"/>
        </w:rPr>
        <w:t>where AOD can be large and regionally or globally impactful (also easier to retrieve "type" in higher AOD plumes).</w:t>
      </w:r>
      <w:r w:rsidR="002514C8">
        <w:rPr>
          <w:rFonts w:asciiTheme="minorHAnsi" w:hAnsiTheme="minorHAnsi" w:cstheme="minorHAnsi"/>
          <w:sz w:val="20"/>
          <w:szCs w:val="20"/>
        </w:rPr>
        <w:t xml:space="preserve"> </w:t>
      </w:r>
      <w:r w:rsidRPr="001C1BD7">
        <w:rPr>
          <w:rFonts w:asciiTheme="minorHAnsi" w:hAnsiTheme="minorHAnsi" w:cstheme="minorHAnsi"/>
          <w:sz w:val="20"/>
          <w:szCs w:val="20"/>
        </w:rPr>
        <w:t>+1+1</w:t>
      </w:r>
    </w:p>
    <w:p w14:paraId="71612D5C"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 Sayer: Ralph, I agree with you. This partly motivates my presentation (breakout 8, plenary 13) as well as some other stuff I am independently working on. </w:t>
      </w:r>
    </w:p>
    <w:p w14:paraId="381604E1"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Kostas: Agreed. We are only starting, so much to do! </w:t>
      </w:r>
    </w:p>
    <w:p w14:paraId="3FC5F94A" w14:textId="3A24D6FA"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Zak: I think it's to be expected that resolution differences show up less in column quantities (which are mostly what we can observe from satellite) than perhaps for in-situ quantities in source regions or strong plumes. But it's certainly a good question what resolution gives us, since it always has to be traded off against other things (like a more detailed size distribution).</w:t>
      </w:r>
      <w:r w:rsidRPr="001C1BD7">
        <w:rPr>
          <w:rFonts w:asciiTheme="minorHAnsi" w:hAnsiTheme="minorHAnsi" w:cstheme="minorHAnsi"/>
          <w:sz w:val="20"/>
          <w:szCs w:val="20"/>
        </w:rPr>
        <w:br/>
        <w:t>Shobha: GISS model missing dust outside of Sahara (China, middle east) surprising.  Capturing synoptic scale features by all models not surprising.  Especially if source terms are the same o</w:t>
      </w:r>
      <w:r w:rsidR="00221F86">
        <w:rPr>
          <w:rFonts w:asciiTheme="minorHAnsi" w:hAnsiTheme="minorHAnsi" w:cstheme="minorHAnsi"/>
          <w:sz w:val="20"/>
          <w:szCs w:val="20"/>
        </w:rPr>
        <w:t>r</w:t>
      </w:r>
      <w:r w:rsidRPr="001C1BD7">
        <w:rPr>
          <w:rFonts w:asciiTheme="minorHAnsi" w:hAnsiTheme="minorHAnsi" w:cstheme="minorHAnsi"/>
          <w:sz w:val="20"/>
          <w:szCs w:val="20"/>
        </w:rPr>
        <w:t xml:space="preserve"> similar.  It is really specific events when you zoom in you will begin to see differences, no?</w:t>
      </w:r>
    </w:p>
    <w:p w14:paraId="28F965A6" w14:textId="32581148"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Kostas: Note that </w:t>
      </w:r>
      <w:r w:rsidRPr="00813246">
        <w:rPr>
          <w:rFonts w:asciiTheme="minorHAnsi" w:hAnsiTheme="minorHAnsi" w:cstheme="minorHAnsi"/>
          <w:sz w:val="20"/>
          <w:szCs w:val="20"/>
          <w:highlight w:val="lightGray"/>
        </w:rPr>
        <w:t>these plots are not where the dust is, but where the AOD and AAOD of dust is</w:t>
      </w:r>
      <w:r w:rsidRPr="001C1BD7">
        <w:rPr>
          <w:rFonts w:asciiTheme="minorHAnsi" w:hAnsiTheme="minorHAnsi" w:cstheme="minorHAnsi"/>
          <w:sz w:val="20"/>
          <w:szCs w:val="20"/>
        </w:rPr>
        <w:t xml:space="preserve">. If the selection criteria say something about absorption, the model might miss it if the model assumes less absorbing dust. </w:t>
      </w:r>
    </w:p>
    <w:p w14:paraId="02BD5C03" w14:textId="12138400"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Santiago: when you talk about fine mode fraction are you talking about columnar FMF as in satellite retrievals or in the microphy</w:t>
      </w:r>
      <w:r w:rsidR="002514C8">
        <w:rPr>
          <w:rFonts w:asciiTheme="minorHAnsi" w:hAnsiTheme="minorHAnsi" w:cstheme="minorHAnsi"/>
          <w:sz w:val="20"/>
          <w:szCs w:val="20"/>
        </w:rPr>
        <w:t>si</w:t>
      </w:r>
      <w:r w:rsidRPr="001C1BD7">
        <w:rPr>
          <w:rFonts w:asciiTheme="minorHAnsi" w:hAnsiTheme="minorHAnsi" w:cstheme="minorHAnsi"/>
          <w:sz w:val="20"/>
          <w:szCs w:val="20"/>
        </w:rPr>
        <w:t>cal sense like FMF per unit volume?</w:t>
      </w:r>
    </w:p>
    <w:p w14:paraId="357F963D"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Kostas: Column FMF as retrieved by the satellite. Same calculation as total AOD, but only </w:t>
      </w:r>
      <w:proofErr w:type="gramStart"/>
      <w:r w:rsidRPr="001C1BD7">
        <w:rPr>
          <w:rFonts w:asciiTheme="minorHAnsi" w:hAnsiTheme="minorHAnsi" w:cstheme="minorHAnsi"/>
          <w:sz w:val="20"/>
          <w:szCs w:val="20"/>
        </w:rPr>
        <w:t>taking into account</w:t>
      </w:r>
      <w:proofErr w:type="gramEnd"/>
      <w:r w:rsidRPr="001C1BD7">
        <w:rPr>
          <w:rFonts w:asciiTheme="minorHAnsi" w:hAnsiTheme="minorHAnsi" w:cstheme="minorHAnsi"/>
          <w:sz w:val="20"/>
          <w:szCs w:val="20"/>
        </w:rPr>
        <w:t xml:space="preserve"> the fine mode aerosols, as if coarse does not exist. </w:t>
      </w:r>
    </w:p>
    <w:p w14:paraId="7AB37002" w14:textId="4B6D28B6"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 xml:space="preserve">Greg: </w:t>
      </w:r>
      <w:r w:rsidRPr="00813246">
        <w:rPr>
          <w:rFonts w:asciiTheme="minorHAnsi" w:hAnsiTheme="minorHAnsi" w:cstheme="minorHAnsi"/>
          <w:sz w:val="20"/>
          <w:szCs w:val="20"/>
          <w:highlight w:val="lightGray"/>
        </w:rPr>
        <w:t>The Lee types</w:t>
      </w:r>
      <w:r w:rsidRPr="001C1BD7">
        <w:rPr>
          <w:rFonts w:asciiTheme="minorHAnsi" w:hAnsiTheme="minorHAnsi" w:cstheme="minorHAnsi"/>
          <w:sz w:val="20"/>
          <w:szCs w:val="20"/>
        </w:rPr>
        <w:t xml:space="preserve"> here are pretty basic, and based mainly upon FMF. So</w:t>
      </w:r>
      <w:r w:rsidR="008429A5">
        <w:rPr>
          <w:rFonts w:asciiTheme="minorHAnsi" w:hAnsiTheme="minorHAnsi" w:cstheme="minorHAnsi"/>
          <w:sz w:val="20"/>
          <w:szCs w:val="20"/>
        </w:rPr>
        <w:t>,</w:t>
      </w:r>
      <w:r w:rsidRPr="001C1BD7">
        <w:rPr>
          <w:rFonts w:asciiTheme="minorHAnsi" w:hAnsiTheme="minorHAnsi" w:cstheme="minorHAnsi"/>
          <w:sz w:val="20"/>
          <w:szCs w:val="20"/>
        </w:rPr>
        <w:t xml:space="preserve"> although the results are encouraging, I would hope that the models can do this. Nice talk. +1</w:t>
      </w:r>
    </w:p>
    <w:p w14:paraId="50DD095E"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Kostas: Thanks! I was more pessimistic when I started this, and got pretty excited to see that (if anything) the models capture the structure. </w:t>
      </w:r>
    </w:p>
    <w:p w14:paraId="4ABD32BD" w14:textId="697EC92F"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r>
      <w:r w:rsidRPr="00AC028D">
        <w:rPr>
          <w:rFonts w:asciiTheme="minorHAnsi" w:hAnsiTheme="minorHAnsi" w:cstheme="minorHAnsi"/>
          <w:sz w:val="20"/>
          <w:szCs w:val="20"/>
          <w:u w:val="single"/>
        </w:rPr>
        <w:t>Tero Mielonen: Comparing aerosol types in climate models and satellite retrievals (5 m</w:t>
      </w:r>
      <w:r w:rsidR="005F259A">
        <w:rPr>
          <w:rFonts w:asciiTheme="minorHAnsi" w:hAnsiTheme="minorHAnsi" w:cstheme="minorHAnsi"/>
          <w:sz w:val="20"/>
          <w:szCs w:val="20"/>
          <w:u w:val="single"/>
        </w:rPr>
        <w:t>in)</w:t>
      </w:r>
      <w:r w:rsidRPr="00AC028D">
        <w:rPr>
          <w:rFonts w:asciiTheme="minorHAnsi" w:hAnsiTheme="minorHAnsi" w:cstheme="minorHAnsi"/>
          <w:sz w:val="20"/>
          <w:szCs w:val="20"/>
          <w:u w:val="single"/>
        </w:rPr>
        <w:br/>
      </w:r>
      <w:proofErr w:type="spellStart"/>
      <w:r w:rsidRPr="001C1BD7">
        <w:rPr>
          <w:rFonts w:asciiTheme="minorHAnsi" w:hAnsiTheme="minorHAnsi" w:cstheme="minorHAnsi"/>
          <w:sz w:val="20"/>
          <w:szCs w:val="20"/>
        </w:rPr>
        <w:t>Alcide</w:t>
      </w:r>
      <w:proofErr w:type="spellEnd"/>
      <w:r w:rsidRPr="001C1BD7">
        <w:rPr>
          <w:rFonts w:asciiTheme="minorHAnsi" w:hAnsiTheme="minorHAnsi" w:cstheme="minorHAnsi"/>
          <w:sz w:val="20"/>
          <w:szCs w:val="20"/>
        </w:rPr>
        <w:t xml:space="preserve"> Zhao: is it possible to extract a </w:t>
      </w:r>
      <w:r w:rsidR="005F259A">
        <w:rPr>
          <w:rFonts w:asciiTheme="minorHAnsi" w:hAnsiTheme="minorHAnsi" w:cstheme="minorHAnsi"/>
          <w:sz w:val="20"/>
          <w:szCs w:val="20"/>
        </w:rPr>
        <w:t>dust AOD</w:t>
      </w:r>
      <w:r w:rsidRPr="001C1BD7">
        <w:rPr>
          <w:rFonts w:asciiTheme="minorHAnsi" w:hAnsiTheme="minorHAnsi" w:cstheme="minorHAnsi"/>
          <w:sz w:val="20"/>
          <w:szCs w:val="20"/>
        </w:rPr>
        <w:t xml:space="preserve"> from the FMI AOD?</w:t>
      </w:r>
    </w:p>
    <w:p w14:paraId="42DA8675" w14:textId="4369F416" w:rsidR="000A54D7" w:rsidRPr="001C1BD7" w:rsidRDefault="000A54D7">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Pekka: It is possible but we would have to extract it from our raw data. </w:t>
      </w:r>
    </w:p>
    <w:p w14:paraId="54651F2E" w14:textId="09FF14FE" w:rsidR="000A54D7" w:rsidRPr="001C1BD7" w:rsidRDefault="00813246" w:rsidP="001206BA">
      <w:pPr>
        <w:pStyle w:val="Textkrper"/>
        <w:widowControl w:val="0"/>
        <w:tabs>
          <w:tab w:val="left" w:pos="707"/>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Alcide</w:t>
      </w:r>
      <w:proofErr w:type="spellEnd"/>
      <w:r w:rsidRPr="001C1BD7">
        <w:rPr>
          <w:rFonts w:asciiTheme="minorHAnsi" w:hAnsiTheme="minorHAnsi" w:cstheme="minorHAnsi"/>
          <w:sz w:val="20"/>
          <w:szCs w:val="20"/>
        </w:rPr>
        <w:t xml:space="preserve"> Zhao: </w:t>
      </w:r>
      <w:r w:rsidR="000A54D7" w:rsidRPr="001C1BD7">
        <w:rPr>
          <w:rFonts w:asciiTheme="minorHAnsi" w:hAnsiTheme="minorHAnsi" w:cstheme="minorHAnsi"/>
          <w:sz w:val="20"/>
          <w:szCs w:val="20"/>
        </w:rPr>
        <w:t>@Pekka, I will contact you after this. We (me, Claire Ryder, Laura Wilcox and our coll</w:t>
      </w:r>
      <w:r w:rsidR="008429A5">
        <w:rPr>
          <w:rFonts w:asciiTheme="minorHAnsi" w:hAnsiTheme="minorHAnsi" w:cstheme="minorHAnsi"/>
          <w:sz w:val="20"/>
          <w:szCs w:val="20"/>
        </w:rPr>
        <w:t>e</w:t>
      </w:r>
      <w:r w:rsidR="000A54D7" w:rsidRPr="001C1BD7">
        <w:rPr>
          <w:rFonts w:asciiTheme="minorHAnsi" w:hAnsiTheme="minorHAnsi" w:cstheme="minorHAnsi"/>
          <w:sz w:val="20"/>
          <w:szCs w:val="20"/>
        </w:rPr>
        <w:t>agues at Read</w:t>
      </w:r>
      <w:r w:rsidR="005F259A">
        <w:rPr>
          <w:rFonts w:asciiTheme="minorHAnsi" w:hAnsiTheme="minorHAnsi" w:cstheme="minorHAnsi"/>
          <w:sz w:val="20"/>
          <w:szCs w:val="20"/>
        </w:rPr>
        <w:t>i</w:t>
      </w:r>
      <w:r w:rsidR="000A54D7" w:rsidRPr="001C1BD7">
        <w:rPr>
          <w:rFonts w:asciiTheme="minorHAnsi" w:hAnsiTheme="minorHAnsi" w:cstheme="minorHAnsi"/>
          <w:sz w:val="20"/>
          <w:szCs w:val="20"/>
        </w:rPr>
        <w:t>ng are very interested in using it for model ev</w:t>
      </w:r>
      <w:r w:rsidR="008429A5">
        <w:rPr>
          <w:rFonts w:asciiTheme="minorHAnsi" w:hAnsiTheme="minorHAnsi" w:cstheme="minorHAnsi"/>
          <w:sz w:val="20"/>
          <w:szCs w:val="20"/>
        </w:rPr>
        <w:t>al</w:t>
      </w:r>
      <w:r w:rsidR="000A54D7" w:rsidRPr="001C1BD7">
        <w:rPr>
          <w:rFonts w:asciiTheme="minorHAnsi" w:hAnsiTheme="minorHAnsi" w:cstheme="minorHAnsi"/>
          <w:sz w:val="20"/>
          <w:szCs w:val="20"/>
        </w:rPr>
        <w:t xml:space="preserve">uation work.) </w:t>
      </w:r>
    </w:p>
    <w:p w14:paraId="4669F809"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Pekka: There was an action for us to provide dust AOD but now I cannot remember if it is already in the product. I will check </w:t>
      </w:r>
    </w:p>
    <w:p w14:paraId="16795578" w14:textId="77777777"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Mian Chin: this is CALIOP-like definition of aerosol type. But nothing here is 100% and how models deal with this is an art or philosophical work. For example, "mostly dust" - is it 99% or 51%? optical based or mass based?</w:t>
      </w:r>
    </w:p>
    <w:p w14:paraId="47D0A19A" w14:textId="7B0F694E"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Tero: I totally agree on philosophical side. As the examples show</w:t>
      </w:r>
      <w:r w:rsidR="00F63F53">
        <w:rPr>
          <w:rFonts w:asciiTheme="minorHAnsi" w:hAnsiTheme="minorHAnsi" w:cstheme="minorHAnsi"/>
          <w:sz w:val="20"/>
          <w:szCs w:val="20"/>
        </w:rPr>
        <w:t>,</w:t>
      </w:r>
      <w:r w:rsidRPr="001C1BD7">
        <w:rPr>
          <w:rFonts w:asciiTheme="minorHAnsi" w:hAnsiTheme="minorHAnsi" w:cstheme="minorHAnsi"/>
          <w:sz w:val="20"/>
          <w:szCs w:val="20"/>
        </w:rPr>
        <w:t xml:space="preserve"> the models disagree quite a lot regarding the types but the actual differences in optical properties can be quite small. For example, one model might have </w:t>
      </w:r>
      <w:proofErr w:type="gramStart"/>
      <w:r w:rsidRPr="001C1BD7">
        <w:rPr>
          <w:rFonts w:asciiTheme="minorHAnsi" w:hAnsiTheme="minorHAnsi" w:cstheme="minorHAnsi"/>
          <w:sz w:val="20"/>
          <w:szCs w:val="20"/>
        </w:rPr>
        <w:t>a</w:t>
      </w:r>
      <w:proofErr w:type="gramEnd"/>
      <w:r w:rsidRPr="001C1BD7">
        <w:rPr>
          <w:rFonts w:asciiTheme="minorHAnsi" w:hAnsiTheme="minorHAnsi" w:cstheme="minorHAnsi"/>
          <w:sz w:val="20"/>
          <w:szCs w:val="20"/>
        </w:rPr>
        <w:t xml:space="preserve"> SSA value of 0.94 and the other 0.95 but otherwise the properties are the same. This would mean that the aerosol types </w:t>
      </w:r>
      <w:r w:rsidRPr="001C1BD7">
        <w:rPr>
          <w:rFonts w:asciiTheme="minorHAnsi" w:hAnsiTheme="minorHAnsi" w:cstheme="minorHAnsi"/>
          <w:sz w:val="20"/>
          <w:szCs w:val="20"/>
        </w:rPr>
        <w:lastRenderedPageBreak/>
        <w:t>are different but in reality</w:t>
      </w:r>
      <w:r w:rsidR="008429A5">
        <w:rPr>
          <w:rFonts w:asciiTheme="minorHAnsi" w:hAnsiTheme="minorHAnsi" w:cstheme="minorHAnsi"/>
          <w:sz w:val="20"/>
          <w:szCs w:val="20"/>
        </w:rPr>
        <w:t>,</w:t>
      </w:r>
      <w:r w:rsidRPr="001C1BD7">
        <w:rPr>
          <w:rFonts w:asciiTheme="minorHAnsi" w:hAnsiTheme="minorHAnsi" w:cstheme="minorHAnsi"/>
          <w:sz w:val="20"/>
          <w:szCs w:val="20"/>
        </w:rPr>
        <w:t xml:space="preserve"> the models agree really well. So, as a first step I would be happy if the models and satellite data would agree on the most common aerosol type regardless of the percentage of the type. And yes, these are optical based. When I used only 4 aerosol types in the analysis, the agreement improved but there are still interesting differences. So, we are now looking into the SSA, AE and AOD histograms in different regions to understand the reasons for the differences better.   </w:t>
      </w:r>
    </w:p>
    <w:p w14:paraId="29D475F3" w14:textId="77777777"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Michael: slide 5: are the type cases really so cleanly separated on the scales used?</w:t>
      </w:r>
    </w:p>
    <w:p w14:paraId="56BDBF6C"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Pekka: No and here more robust classification is needed </w:t>
      </w:r>
    </w:p>
    <w:p w14:paraId="48656B66" w14:textId="06A82D30" w:rsidR="000A54D7" w:rsidRPr="001C1BD7" w:rsidRDefault="000A54D7"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Michael:</w:t>
      </w:r>
      <w:r w:rsidR="007A2B8E">
        <w:rPr>
          <w:rFonts w:asciiTheme="minorHAnsi" w:hAnsiTheme="minorHAnsi" w:cstheme="minorHAnsi"/>
          <w:sz w:val="20"/>
          <w:szCs w:val="20"/>
        </w:rPr>
        <w:t xml:space="preserve"> </w:t>
      </w:r>
      <w:r w:rsidRPr="001C1BD7">
        <w:rPr>
          <w:rFonts w:asciiTheme="minorHAnsi" w:hAnsiTheme="minorHAnsi" w:cstheme="minorHAnsi"/>
          <w:sz w:val="20"/>
          <w:szCs w:val="20"/>
        </w:rPr>
        <w:t xml:space="preserve">Are there any cases which are just not classified? </w:t>
      </w:r>
    </w:p>
    <w:p w14:paraId="75D607BC" w14:textId="1D63393E" w:rsidR="000A54D7" w:rsidRPr="001C1BD7" w:rsidRDefault="000A54D7" w:rsidP="001206BA">
      <w:pPr>
        <w:pStyle w:val="Textkrper"/>
        <w:widowControl w:val="0"/>
        <w:tabs>
          <w:tab w:val="left" w:pos="2121"/>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Pekka: Yes</w:t>
      </w:r>
      <w:r w:rsidR="007A2B8E">
        <w:rPr>
          <w:rFonts w:asciiTheme="minorHAnsi" w:hAnsiTheme="minorHAnsi" w:cstheme="minorHAnsi"/>
          <w:sz w:val="20"/>
          <w:szCs w:val="20"/>
        </w:rPr>
        <w:t>,</w:t>
      </w:r>
      <w:r w:rsidRPr="001C1BD7">
        <w:rPr>
          <w:rFonts w:asciiTheme="minorHAnsi" w:hAnsiTheme="minorHAnsi" w:cstheme="minorHAnsi"/>
          <w:sz w:val="20"/>
          <w:szCs w:val="20"/>
        </w:rPr>
        <w:t xml:space="preserve"> and this is partly why we also did an exercise with the limits Kostas was showing </w:t>
      </w:r>
    </w:p>
    <w:p w14:paraId="2EF3B5C7"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Greg: Russel JGR 2014 did this as well. There are multi-dimensional spaces that need to be considered, not just SSA and EAE. I am not sure if the Hamill paper did this or not. If you apply the full </w:t>
      </w:r>
      <w:proofErr w:type="spellStart"/>
      <w:r w:rsidRPr="001C1BD7">
        <w:rPr>
          <w:rFonts w:asciiTheme="minorHAnsi" w:hAnsiTheme="minorHAnsi" w:cstheme="minorHAnsi"/>
          <w:sz w:val="20"/>
          <w:szCs w:val="20"/>
        </w:rPr>
        <w:t>Mahalanobis</w:t>
      </w:r>
      <w:proofErr w:type="spellEnd"/>
      <w:r w:rsidRPr="001C1BD7">
        <w:rPr>
          <w:rFonts w:asciiTheme="minorHAnsi" w:hAnsiTheme="minorHAnsi" w:cstheme="minorHAnsi"/>
          <w:sz w:val="20"/>
          <w:szCs w:val="20"/>
        </w:rPr>
        <w:t xml:space="preserve"> classification scheme to the models, you might get a different result. See Russell, P. B., et al. (2014), A multiparameter aerosol classification method and its application to retrievals from spaceborne polarimetry, J. </w:t>
      </w:r>
      <w:proofErr w:type="spellStart"/>
      <w:r w:rsidRPr="001C1BD7">
        <w:rPr>
          <w:rFonts w:asciiTheme="minorHAnsi" w:hAnsiTheme="minorHAnsi" w:cstheme="minorHAnsi"/>
          <w:sz w:val="20"/>
          <w:szCs w:val="20"/>
        </w:rPr>
        <w:t>Geophys</w:t>
      </w:r>
      <w:proofErr w:type="spellEnd"/>
      <w:r w:rsidRPr="001C1BD7">
        <w:rPr>
          <w:rFonts w:asciiTheme="minorHAnsi" w:hAnsiTheme="minorHAnsi" w:cstheme="minorHAnsi"/>
          <w:sz w:val="20"/>
          <w:szCs w:val="20"/>
        </w:rPr>
        <w:t xml:space="preserve">. Res. Atmos., 119, doi:10.1002/2013JD021411. Really enjoyed the talk, Tero. I like the idea of applying the retrieval typing schemes to models. </w:t>
      </w:r>
    </w:p>
    <w:p w14:paraId="56915E25"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Tero: Thanks, Greg! Yes, I'm familiar with Russel's paper and I agree that "proper" typing cannot be done with SSA and EAE solely. This was just the first step and we are now thinking how to improve from here. And this is something that I've been discussing with Antti Arola for years :D  </w:t>
      </w:r>
    </w:p>
    <w:p w14:paraId="21D59CE4" w14:textId="12CEA0C0" w:rsidR="000A54D7" w:rsidRPr="001C1BD7" w:rsidRDefault="00813246" w:rsidP="001C1BD7">
      <w:pPr>
        <w:pStyle w:val="Textkrper"/>
        <w:spacing w:after="0"/>
        <w:rPr>
          <w:rFonts w:asciiTheme="minorHAnsi" w:hAnsiTheme="minorHAnsi" w:cstheme="minorHAnsi"/>
          <w:sz w:val="20"/>
          <w:szCs w:val="20"/>
        </w:rPr>
      </w:pPr>
      <w:r>
        <w:rPr>
          <w:rFonts w:asciiTheme="minorHAnsi" w:hAnsiTheme="minorHAnsi" w:cstheme="minorHAnsi"/>
          <w:sz w:val="20"/>
          <w:szCs w:val="20"/>
        </w:rPr>
        <w:t>Y</w:t>
      </w:r>
      <w:r w:rsidRPr="001C1BD7">
        <w:rPr>
          <w:rFonts w:asciiTheme="minorHAnsi" w:hAnsiTheme="minorHAnsi" w:cstheme="minorHAnsi"/>
          <w:sz w:val="20"/>
          <w:szCs w:val="20"/>
        </w:rPr>
        <w:t>ves</w:t>
      </w:r>
      <w:r w:rsidR="000A54D7" w:rsidRPr="001C1BD7">
        <w:rPr>
          <w:rFonts w:asciiTheme="minorHAnsi" w:hAnsiTheme="minorHAnsi" w:cstheme="minorHAnsi"/>
          <w:sz w:val="20"/>
          <w:szCs w:val="20"/>
        </w:rPr>
        <w:t xml:space="preserve">: Where did you infer that SSA is less than 0.94 for 550nm for dust. Is it cause by the optical properties you chose in the model or are you using </w:t>
      </w:r>
      <w:proofErr w:type="gramStart"/>
      <w:r w:rsidR="000A54D7" w:rsidRPr="001C1BD7">
        <w:rPr>
          <w:rFonts w:asciiTheme="minorHAnsi" w:hAnsiTheme="minorHAnsi" w:cstheme="minorHAnsi"/>
          <w:sz w:val="20"/>
          <w:szCs w:val="20"/>
        </w:rPr>
        <w:t>measurements </w:t>
      </w:r>
      <w:r w:rsidR="005F259A">
        <w:rPr>
          <w:rFonts w:asciiTheme="minorHAnsi" w:hAnsiTheme="minorHAnsi" w:cstheme="minorHAnsi"/>
          <w:sz w:val="20"/>
          <w:szCs w:val="20"/>
        </w:rPr>
        <w:t xml:space="preserve"> </w:t>
      </w:r>
      <w:r w:rsidR="000A54D7" w:rsidRPr="001C1BD7">
        <w:rPr>
          <w:rFonts w:asciiTheme="minorHAnsi" w:hAnsiTheme="minorHAnsi" w:cstheme="minorHAnsi"/>
          <w:sz w:val="20"/>
          <w:szCs w:val="20"/>
        </w:rPr>
        <w:t>from</w:t>
      </w:r>
      <w:proofErr w:type="gramEnd"/>
      <w:r w:rsidR="000A54D7" w:rsidRPr="001C1BD7">
        <w:rPr>
          <w:rFonts w:asciiTheme="minorHAnsi" w:hAnsiTheme="minorHAnsi" w:cstheme="minorHAnsi"/>
          <w:sz w:val="20"/>
          <w:szCs w:val="20"/>
        </w:rPr>
        <w:t xml:space="preserve"> campaigns? If campaigns can you say from which datasets you are starting? thanks</w:t>
      </w:r>
    </w:p>
    <w:p w14:paraId="1AF09C70"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Pekka: it is coming from some conference presentation for AERONET classification. I don't recall which, sorry </w:t>
      </w:r>
    </w:p>
    <w:p w14:paraId="1BAE44B7" w14:textId="77777777" w:rsidR="000A54D7" w:rsidRPr="001C1BD7" w:rsidRDefault="000A54D7" w:rsidP="001C1BD7">
      <w:pPr>
        <w:pStyle w:val="Textkrper"/>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Gerrit@Pekka</w:t>
      </w:r>
      <w:proofErr w:type="spellEnd"/>
      <w:r w:rsidRPr="001C1BD7">
        <w:rPr>
          <w:rFonts w:asciiTheme="minorHAnsi" w:hAnsiTheme="minorHAnsi" w:cstheme="minorHAnsi"/>
          <w:sz w:val="20"/>
          <w:szCs w:val="20"/>
        </w:rPr>
        <w:t xml:space="preserve">: Is Dust still prescribed by the </w:t>
      </w:r>
      <w:proofErr w:type="spellStart"/>
      <w:r w:rsidRPr="001C1BD7">
        <w:rPr>
          <w:rFonts w:asciiTheme="minorHAnsi" w:hAnsiTheme="minorHAnsi" w:cstheme="minorHAnsi"/>
          <w:sz w:val="20"/>
          <w:szCs w:val="20"/>
        </w:rPr>
        <w:t>Kinne</w:t>
      </w:r>
      <w:proofErr w:type="spellEnd"/>
      <w:r w:rsidRPr="001C1BD7">
        <w:rPr>
          <w:rFonts w:asciiTheme="minorHAnsi" w:hAnsiTheme="minorHAnsi" w:cstheme="minorHAnsi"/>
          <w:sz w:val="20"/>
          <w:szCs w:val="20"/>
        </w:rPr>
        <w:t xml:space="preserve"> climatology?</w:t>
      </w:r>
    </w:p>
    <w:p w14:paraId="078ED3A9" w14:textId="1BF99DA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Pekka: yes</w:t>
      </w:r>
      <w:r w:rsidR="007A2B8E">
        <w:rPr>
          <w:rFonts w:asciiTheme="minorHAnsi" w:hAnsiTheme="minorHAnsi" w:cstheme="minorHAnsi"/>
          <w:sz w:val="20"/>
          <w:szCs w:val="20"/>
        </w:rPr>
        <w:t>,</w:t>
      </w:r>
      <w:r w:rsidRPr="001C1BD7">
        <w:rPr>
          <w:rFonts w:asciiTheme="minorHAnsi" w:hAnsiTheme="minorHAnsi" w:cstheme="minorHAnsi"/>
          <w:sz w:val="20"/>
          <w:szCs w:val="20"/>
        </w:rPr>
        <w:t xml:space="preserve"> it is</w:t>
      </w:r>
      <w:r w:rsidR="007A2B8E">
        <w:rPr>
          <w:rFonts w:asciiTheme="minorHAnsi" w:hAnsiTheme="minorHAnsi" w:cstheme="minorHAnsi"/>
          <w:sz w:val="20"/>
          <w:szCs w:val="20"/>
        </w:rPr>
        <w:t>,</w:t>
      </w:r>
      <w:r w:rsidRPr="001C1BD7">
        <w:rPr>
          <w:rFonts w:asciiTheme="minorHAnsi" w:hAnsiTheme="minorHAnsi" w:cstheme="minorHAnsi"/>
          <w:sz w:val="20"/>
          <w:szCs w:val="20"/>
        </w:rPr>
        <w:t xml:space="preserve"> as pointed in the slide, but the mixture with fine particles is retrieved </w:t>
      </w:r>
    </w:p>
    <w:p w14:paraId="0D5AB032" w14:textId="5221C71D" w:rsidR="000A54D7" w:rsidRPr="001C1BD7" w:rsidRDefault="00813246" w:rsidP="001C1BD7">
      <w:pPr>
        <w:pStyle w:val="Textkrper"/>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Gerrit@Pekka</w:t>
      </w:r>
      <w:proofErr w:type="spellEnd"/>
      <w:r w:rsidRPr="001C1BD7">
        <w:rPr>
          <w:rFonts w:asciiTheme="minorHAnsi" w:hAnsiTheme="minorHAnsi" w:cstheme="minorHAnsi"/>
          <w:sz w:val="20"/>
          <w:szCs w:val="20"/>
        </w:rPr>
        <w:t xml:space="preserve">: </w:t>
      </w:r>
      <w:r w:rsidR="000A54D7" w:rsidRPr="001C1BD7">
        <w:rPr>
          <w:rFonts w:asciiTheme="minorHAnsi" w:hAnsiTheme="minorHAnsi" w:cstheme="minorHAnsi"/>
          <w:sz w:val="20"/>
          <w:szCs w:val="20"/>
        </w:rPr>
        <w:t>Sorry, I missed that. L</w:t>
      </w:r>
    </w:p>
    <w:p w14:paraId="6B2631AC"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Pekka: No worries. Speed is quite high :) </w:t>
      </w:r>
    </w:p>
    <w:p w14:paraId="334C8693" w14:textId="77777777"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r>
      <w:r w:rsidRPr="00AC028D">
        <w:rPr>
          <w:rFonts w:asciiTheme="minorHAnsi" w:hAnsiTheme="minorHAnsi" w:cstheme="minorHAnsi"/>
          <w:sz w:val="20"/>
          <w:szCs w:val="20"/>
          <w:u w:val="single"/>
        </w:rPr>
        <w:t>Larisa Sogacheva: Comparisons of satellite AOD at multiple wavelengths (5 min)</w:t>
      </w:r>
      <w:r w:rsidRPr="00AC028D">
        <w:rPr>
          <w:rFonts w:asciiTheme="minorHAnsi" w:hAnsiTheme="minorHAnsi" w:cstheme="minorHAnsi"/>
          <w:sz w:val="20"/>
          <w:szCs w:val="20"/>
          <w:u w:val="single"/>
        </w:rPr>
        <w:br/>
      </w:r>
      <w:r w:rsidRPr="001C1BD7">
        <w:rPr>
          <w:rFonts w:asciiTheme="minorHAnsi" w:hAnsiTheme="minorHAnsi" w:cstheme="minorHAnsi"/>
          <w:sz w:val="20"/>
          <w:szCs w:val="20"/>
        </w:rPr>
        <w:t>Michael: Can you remind me: Why is the spectral AOD "better" than the AE for comparison to models?</w:t>
      </w:r>
    </w:p>
    <w:p w14:paraId="19D38F3E"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 Sayer: AE is often a gradient of small numbers, so uncertainties propagate differently. When AOD is low, spectral AOD is probably more useful (as we care most about absolute AOD). Also, AE is an approximate metric for spectral curvature while spectral AOD is more direct. </w:t>
      </w:r>
    </w:p>
    <w:p w14:paraId="642B0F32" w14:textId="77777777" w:rsidR="000A54D7" w:rsidRPr="001C1BD7" w:rsidRDefault="000A54D7"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In analogy we are discussing AAOD AND SSA as well... so I am just thinking we should still evaluate also AE. </w:t>
      </w:r>
    </w:p>
    <w:p w14:paraId="62F2CA8D" w14:textId="77777777" w:rsidR="000A54D7" w:rsidRPr="001C1BD7" w:rsidRDefault="000A54D7" w:rsidP="001206BA">
      <w:pPr>
        <w:pStyle w:val="Textkrper"/>
        <w:widowControl w:val="0"/>
        <w:tabs>
          <w:tab w:val="left" w:pos="2121"/>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 good to evaluate as many parameters as practical :) Likewise FMF and fine/coarse AOD. </w:t>
      </w:r>
    </w:p>
    <w:p w14:paraId="175177D0" w14:textId="77777777"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Hongbin: MODIS FMF is not a standard product over land.</w:t>
      </w:r>
    </w:p>
    <w:p w14:paraId="2B6E3251" w14:textId="74E08D42"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Andy: agreed - it is in the files though (for VIIRS Dark Target at least, not sure about latest MODIS Dark Target). Also</w:t>
      </w:r>
      <w:r w:rsidR="005C062B">
        <w:rPr>
          <w:rFonts w:asciiTheme="minorHAnsi" w:hAnsiTheme="minorHAnsi" w:cstheme="minorHAnsi"/>
          <w:sz w:val="20"/>
          <w:szCs w:val="20"/>
        </w:rPr>
        <w:t>,</w:t>
      </w:r>
      <w:r w:rsidRPr="001C1BD7">
        <w:rPr>
          <w:rFonts w:asciiTheme="minorHAnsi" w:hAnsiTheme="minorHAnsi" w:cstheme="minorHAnsi"/>
          <w:sz w:val="20"/>
          <w:szCs w:val="20"/>
        </w:rPr>
        <w:t xml:space="preserve"> important to note for MODIS over land it is a fine MODEL fraction and not a fine MODE fraction. Also</w:t>
      </w:r>
      <w:r w:rsidR="005C062B">
        <w:rPr>
          <w:rFonts w:asciiTheme="minorHAnsi" w:hAnsiTheme="minorHAnsi" w:cstheme="minorHAnsi"/>
          <w:sz w:val="20"/>
          <w:szCs w:val="20"/>
        </w:rPr>
        <w:t>,</w:t>
      </w:r>
      <w:r w:rsidRPr="001C1BD7">
        <w:rPr>
          <w:rFonts w:asciiTheme="minorHAnsi" w:hAnsiTheme="minorHAnsi" w:cstheme="minorHAnsi"/>
          <w:sz w:val="20"/>
          <w:szCs w:val="20"/>
        </w:rPr>
        <w:t xml:space="preserve"> over water it is fine mode fraction under the single scattering assumption, so breaks down when AOD is high. </w:t>
      </w:r>
    </w:p>
    <w:p w14:paraId="3D8D1967"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Yingxi</w:t>
      </w:r>
      <w:proofErr w:type="spellEnd"/>
      <w:r w:rsidRPr="001C1BD7">
        <w:rPr>
          <w:rFonts w:asciiTheme="minorHAnsi" w:hAnsiTheme="minorHAnsi" w:cstheme="minorHAnsi"/>
          <w:sz w:val="20"/>
          <w:szCs w:val="20"/>
        </w:rPr>
        <w:t xml:space="preserve">: We are talking about putting the FMF back into MODIS over land product, so people know how to use them can have access. However, we want to have a good way to prevent users to use them incorrectly.   </w:t>
      </w:r>
    </w:p>
    <w:p w14:paraId="6914654C" w14:textId="65980221" w:rsidR="000A54D7" w:rsidRPr="001C1BD7" w:rsidRDefault="000A54D7"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Kostas: </w:t>
      </w:r>
      <w:r w:rsidRPr="00813246">
        <w:rPr>
          <w:rFonts w:asciiTheme="minorHAnsi" w:hAnsiTheme="minorHAnsi" w:cstheme="minorHAnsi"/>
          <w:sz w:val="20"/>
          <w:szCs w:val="20"/>
          <w:highlight w:val="lightGray"/>
        </w:rPr>
        <w:t xml:space="preserve">If users don't read documentation, there is </w:t>
      </w:r>
      <w:r w:rsidR="00270523" w:rsidRPr="00813246">
        <w:rPr>
          <w:rFonts w:asciiTheme="minorHAnsi" w:hAnsiTheme="minorHAnsi" w:cstheme="minorHAnsi"/>
          <w:sz w:val="20"/>
          <w:szCs w:val="20"/>
          <w:highlight w:val="lightGray"/>
        </w:rPr>
        <w:t xml:space="preserve">not </w:t>
      </w:r>
      <w:r w:rsidRPr="00813246">
        <w:rPr>
          <w:rFonts w:asciiTheme="minorHAnsi" w:hAnsiTheme="minorHAnsi" w:cstheme="minorHAnsi"/>
          <w:sz w:val="20"/>
          <w:szCs w:val="20"/>
          <w:highlight w:val="lightGray"/>
        </w:rPr>
        <w:t>much you can do about it.</w:t>
      </w:r>
      <w:r w:rsidRPr="001C1BD7">
        <w:rPr>
          <w:rFonts w:asciiTheme="minorHAnsi" w:hAnsiTheme="minorHAnsi" w:cstheme="minorHAnsi"/>
          <w:sz w:val="20"/>
          <w:szCs w:val="20"/>
        </w:rPr>
        <w:t xml:space="preserve"> </w:t>
      </w:r>
    </w:p>
    <w:p w14:paraId="4E7F0F7E" w14:textId="16211378"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Shobha: Just a FYI that </w:t>
      </w:r>
      <w:r w:rsidRPr="00813246">
        <w:rPr>
          <w:rFonts w:asciiTheme="minorHAnsi" w:hAnsiTheme="minorHAnsi" w:cstheme="minorHAnsi"/>
          <w:sz w:val="20"/>
          <w:szCs w:val="20"/>
          <w:highlight w:val="lightGray"/>
        </w:rPr>
        <w:t>NOAA VIIRS does not report FMF over land</w:t>
      </w:r>
      <w:r w:rsidRPr="001C1BD7">
        <w:rPr>
          <w:rFonts w:asciiTheme="minorHAnsi" w:hAnsiTheme="minorHAnsi" w:cstheme="minorHAnsi"/>
          <w:sz w:val="20"/>
          <w:szCs w:val="20"/>
        </w:rPr>
        <w:t>.  Andy, presuming you are refer</w:t>
      </w:r>
      <w:r w:rsidR="005C062B">
        <w:rPr>
          <w:rFonts w:asciiTheme="minorHAnsi" w:hAnsiTheme="minorHAnsi" w:cstheme="minorHAnsi"/>
          <w:sz w:val="20"/>
          <w:szCs w:val="20"/>
        </w:rPr>
        <w:t>r</w:t>
      </w:r>
      <w:r w:rsidRPr="001C1BD7">
        <w:rPr>
          <w:rFonts w:asciiTheme="minorHAnsi" w:hAnsiTheme="minorHAnsi" w:cstheme="minorHAnsi"/>
          <w:sz w:val="20"/>
          <w:szCs w:val="20"/>
        </w:rPr>
        <w:t xml:space="preserve">ing to NASA VIIRS product </w:t>
      </w:r>
    </w:p>
    <w:p w14:paraId="7B822A6A" w14:textId="77777777" w:rsidR="000A54D7" w:rsidRPr="001C1BD7" w:rsidRDefault="000A54D7"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 yep, Dark Target. (and I should note too that VIIRS Deep Blue has no fine mode fraction over land, but does over water). </w:t>
      </w:r>
    </w:p>
    <w:p w14:paraId="4BA215F3" w14:textId="11DAD935"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Ralph: It is useful to distinguish between retrieval algorithms that report generic properties (size, shape, SSA, SSA spectral slope; e.g., MISR) and interpretive algorithms, that jump directly to a compositional constraint (pollution, dust, etc., e.g., CALIPSO), which requires additional assumptions.</w:t>
      </w:r>
      <w:r w:rsidRPr="001C1BD7">
        <w:rPr>
          <w:rFonts w:asciiTheme="minorHAnsi" w:hAnsiTheme="minorHAnsi" w:cstheme="minorHAnsi"/>
          <w:sz w:val="20"/>
          <w:szCs w:val="20"/>
        </w:rPr>
        <w:br/>
      </w:r>
      <w:r w:rsidRPr="001C1BD7">
        <w:rPr>
          <w:rFonts w:asciiTheme="minorHAnsi" w:hAnsiTheme="minorHAnsi" w:cstheme="minorHAnsi"/>
          <w:sz w:val="20"/>
          <w:szCs w:val="20"/>
        </w:rPr>
        <w:lastRenderedPageBreak/>
        <w:t>Mian Chin: I think "aerosol type" is a descriptive quantity and cannot be quantified. Maybe this should be treated as some kind of "index" rather than quantitative comparisons between model and satellite.</w:t>
      </w:r>
      <w:r w:rsidRPr="001C1BD7">
        <w:rPr>
          <w:rFonts w:asciiTheme="minorHAnsi" w:hAnsiTheme="minorHAnsi" w:cstheme="minorHAnsi"/>
          <w:sz w:val="20"/>
          <w:szCs w:val="20"/>
        </w:rPr>
        <w:br/>
        <w:t>Ralph: This might be worth pursuing. Also, as some models are attempting to assimilate radiances, perhaps a middle ground can be found to interpret the information content from the satellite in terms of the generic properties first (maybe within the model itself, to benefit from consistenc</w:t>
      </w:r>
      <w:r w:rsidR="00735C12">
        <w:rPr>
          <w:rFonts w:asciiTheme="minorHAnsi" w:hAnsiTheme="minorHAnsi" w:cstheme="minorHAnsi"/>
          <w:sz w:val="20"/>
          <w:szCs w:val="20"/>
        </w:rPr>
        <w:t>y</w:t>
      </w:r>
      <w:r w:rsidRPr="001C1BD7">
        <w:rPr>
          <w:rFonts w:asciiTheme="minorHAnsi" w:hAnsiTheme="minorHAnsi" w:cstheme="minorHAnsi"/>
          <w:sz w:val="20"/>
          <w:szCs w:val="20"/>
        </w:rPr>
        <w:t>, as Angela mentioned today), and then use the model to make further interpretation based on source-receptor relationships, etc., in a self-consistent way.</w:t>
      </w:r>
      <w:r w:rsidRPr="001C1BD7">
        <w:rPr>
          <w:rFonts w:asciiTheme="minorHAnsi" w:hAnsiTheme="minorHAnsi" w:cstheme="minorHAnsi"/>
          <w:sz w:val="20"/>
          <w:szCs w:val="20"/>
        </w:rPr>
        <w:br/>
        <w:t>Rob Levy: I can't figure out what to write here, but I will discuss with a group at later date.  Dark Target provide</w:t>
      </w:r>
      <w:r w:rsidR="00735C12">
        <w:rPr>
          <w:rFonts w:asciiTheme="minorHAnsi" w:hAnsiTheme="minorHAnsi" w:cstheme="minorHAnsi"/>
          <w:sz w:val="20"/>
          <w:szCs w:val="20"/>
        </w:rPr>
        <w:t>s</w:t>
      </w:r>
      <w:r w:rsidRPr="001C1BD7">
        <w:rPr>
          <w:rFonts w:asciiTheme="minorHAnsi" w:hAnsiTheme="minorHAnsi" w:cstheme="minorHAnsi"/>
          <w:sz w:val="20"/>
          <w:szCs w:val="20"/>
        </w:rPr>
        <w:t xml:space="preserve"> some information about the models chosen, and probably the information you need can be back-calculated, but it's not easy.   </w:t>
      </w:r>
    </w:p>
    <w:p w14:paraId="2430E56B"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 it's missing in the VIIRS Dark Target now. I know there is a balance between completeness, data volume, and user misuse. So not sure what the best solution is. Maybe we need two output file sets: one that is comprehensive, one that is only QA-filtered AOD, latitude, longitude? </w:t>
      </w:r>
    </w:p>
    <w:p w14:paraId="02DE010F"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Yingxi</w:t>
      </w:r>
      <w:proofErr w:type="spellEnd"/>
      <w:r w:rsidRPr="001C1BD7">
        <w:rPr>
          <w:rFonts w:asciiTheme="minorHAnsi" w:hAnsiTheme="minorHAnsi" w:cstheme="minorHAnsi"/>
          <w:sz w:val="20"/>
          <w:szCs w:val="20"/>
        </w:rPr>
        <w:t xml:space="preserve">: two output files might be too complicated and doubles the processing time. I don't know if writing a note in the parameter description will work? I don't know how many "new" users actually read these before use the data. </w:t>
      </w:r>
    </w:p>
    <w:p w14:paraId="19DB3EFE" w14:textId="77777777" w:rsidR="000A54D7" w:rsidRPr="001C1BD7" w:rsidRDefault="000A54D7"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 yeah, I know. Shouldn't double processing time though, you could just write two files from the same processing chain? The MISR product file contains a second group called "auxiliary" where they put all this extra data sets. That is nice as it requires the user to dig a bit, but a lot of info is there. </w:t>
      </w:r>
    </w:p>
    <w:p w14:paraId="0B0C6601" w14:textId="77777777" w:rsidR="000A54D7" w:rsidRPr="001C1BD7" w:rsidRDefault="000A54D7"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Rob Levy:  I am willing to discuss. It keeps me up at night trying to decide what diagnostics should be reported, and the balance of providing information to be misused.   (all keeping file size in control).    </w:t>
      </w:r>
    </w:p>
    <w:p w14:paraId="75B1E2AB" w14:textId="75D5E4BA"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Gerrit</w:t>
      </w:r>
      <w:r w:rsidR="00503442">
        <w:rPr>
          <w:rFonts w:asciiTheme="minorHAnsi" w:hAnsiTheme="minorHAnsi" w:cstheme="minorHAnsi"/>
          <w:sz w:val="20"/>
          <w:szCs w:val="20"/>
        </w:rPr>
        <w:t xml:space="preserve"> </w:t>
      </w:r>
      <w:r w:rsidRPr="001C1BD7">
        <w:rPr>
          <w:rFonts w:asciiTheme="minorHAnsi" w:hAnsiTheme="minorHAnsi" w:cstheme="minorHAnsi"/>
          <w:sz w:val="20"/>
          <w:szCs w:val="20"/>
        </w:rPr>
        <w:t>@Yves about 1 size distribution that is observed: even ground-based instruments have discrepancies, even when using the same type of instrument (optical or other physical principle)</w:t>
      </w:r>
    </w:p>
    <w:p w14:paraId="44519DB3"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Claire: Regarding dust - there has been a shift towards understanding the prevalence of coarser particles in recent years - due to better/improved processing of optical measurements, and use of measurements not based on scattering, and avoidance &amp; better understanding of the biases of observations made behind inlets.  </w:t>
      </w:r>
    </w:p>
    <w:p w14:paraId="0A1BC54E" w14:textId="77777777" w:rsidR="001206BA" w:rsidRDefault="001206BA" w:rsidP="001C1BD7">
      <w:pPr>
        <w:pStyle w:val="Textkrper"/>
        <w:spacing w:after="0"/>
        <w:rPr>
          <w:rFonts w:asciiTheme="minorHAnsi" w:hAnsiTheme="minorHAnsi" w:cstheme="minorHAnsi"/>
          <w:sz w:val="20"/>
          <w:szCs w:val="20"/>
        </w:rPr>
      </w:pPr>
    </w:p>
    <w:p w14:paraId="7FBE4AC7" w14:textId="565E1C9A" w:rsidR="005F259A"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br/>
      </w:r>
      <w:r w:rsidRPr="00AC028D">
        <w:rPr>
          <w:rFonts w:asciiTheme="minorHAnsi" w:hAnsiTheme="minorHAnsi" w:cstheme="minorHAnsi"/>
          <w:sz w:val="20"/>
          <w:szCs w:val="20"/>
          <w:u w:val="single"/>
        </w:rPr>
        <w:t>Discussion (70 min):</w:t>
      </w:r>
      <w:r w:rsidR="00AC028D" w:rsidRPr="00AC028D">
        <w:rPr>
          <w:rFonts w:asciiTheme="minorHAnsi" w:hAnsiTheme="minorHAnsi" w:cstheme="minorHAnsi"/>
          <w:sz w:val="20"/>
          <w:szCs w:val="20"/>
          <w:u w:val="single"/>
        </w:rPr>
        <w:t xml:space="preserve"> </w:t>
      </w:r>
      <w:r w:rsidRPr="00AC028D">
        <w:rPr>
          <w:rFonts w:asciiTheme="minorHAnsi" w:hAnsiTheme="minorHAnsi" w:cstheme="minorHAnsi"/>
          <w:sz w:val="20"/>
          <w:szCs w:val="20"/>
          <w:u w:val="single"/>
        </w:rPr>
        <w:t>How can we progress on constraining aerosol type with satellite observations?</w:t>
      </w:r>
      <w:r w:rsidRPr="00AC028D">
        <w:rPr>
          <w:rFonts w:asciiTheme="minorHAnsi" w:hAnsiTheme="minorHAnsi" w:cstheme="minorHAnsi"/>
          <w:sz w:val="20"/>
          <w:szCs w:val="20"/>
          <w:u w:val="single"/>
        </w:rPr>
        <w:br/>
      </w:r>
      <w:r w:rsidRPr="001C1BD7">
        <w:rPr>
          <w:rFonts w:asciiTheme="minorHAnsi" w:hAnsiTheme="minorHAnsi" w:cstheme="minorHAnsi"/>
          <w:sz w:val="20"/>
          <w:szCs w:val="20"/>
        </w:rPr>
        <w:t xml:space="preserve">Peter Colarco: To the general discussion, our group </w:t>
      </w:r>
      <w:r w:rsidR="007826C8">
        <w:rPr>
          <w:rFonts w:asciiTheme="minorHAnsi" w:hAnsiTheme="minorHAnsi" w:cstheme="minorHAnsi"/>
          <w:sz w:val="20"/>
          <w:szCs w:val="20"/>
        </w:rPr>
        <w:t>h</w:t>
      </w:r>
      <w:r w:rsidRPr="001C1BD7">
        <w:rPr>
          <w:rFonts w:asciiTheme="minorHAnsi" w:hAnsiTheme="minorHAnsi" w:cstheme="minorHAnsi"/>
          <w:sz w:val="20"/>
          <w:szCs w:val="20"/>
        </w:rPr>
        <w:t xml:space="preserve">as done </w:t>
      </w:r>
      <w:r w:rsidR="007826C8">
        <w:rPr>
          <w:rFonts w:asciiTheme="minorHAnsi" w:hAnsiTheme="minorHAnsi" w:cstheme="minorHAnsi"/>
          <w:sz w:val="20"/>
          <w:szCs w:val="20"/>
        </w:rPr>
        <w:t>some work to</w:t>
      </w:r>
      <w:r w:rsidRPr="001C1BD7">
        <w:rPr>
          <w:rFonts w:asciiTheme="minorHAnsi" w:hAnsiTheme="minorHAnsi" w:cstheme="minorHAnsi"/>
          <w:sz w:val="20"/>
          <w:szCs w:val="20"/>
        </w:rPr>
        <w:t xml:space="preserve"> tr</w:t>
      </w:r>
      <w:r w:rsidR="007826C8">
        <w:rPr>
          <w:rFonts w:asciiTheme="minorHAnsi" w:hAnsiTheme="minorHAnsi" w:cstheme="minorHAnsi"/>
          <w:sz w:val="20"/>
          <w:szCs w:val="20"/>
        </w:rPr>
        <w:t>y</w:t>
      </w:r>
      <w:r w:rsidRPr="001C1BD7">
        <w:rPr>
          <w:rFonts w:asciiTheme="minorHAnsi" w:hAnsiTheme="minorHAnsi" w:cstheme="minorHAnsi"/>
          <w:sz w:val="20"/>
          <w:szCs w:val="20"/>
        </w:rPr>
        <w:t xml:space="preserve"> to bridge the gap of the models.</w:t>
      </w:r>
      <w:r w:rsidR="00503442">
        <w:rPr>
          <w:rFonts w:asciiTheme="minorHAnsi" w:hAnsiTheme="minorHAnsi" w:cstheme="minorHAnsi"/>
          <w:sz w:val="20"/>
          <w:szCs w:val="20"/>
        </w:rPr>
        <w:t xml:space="preserve"> </w:t>
      </w:r>
      <w:r w:rsidR="007826C8">
        <w:rPr>
          <w:rFonts w:asciiTheme="minorHAnsi" w:hAnsiTheme="minorHAnsi" w:cstheme="minorHAnsi"/>
          <w:sz w:val="20"/>
          <w:szCs w:val="20"/>
        </w:rPr>
        <w:t>H</w:t>
      </w:r>
      <w:r w:rsidRPr="001C1BD7">
        <w:rPr>
          <w:rFonts w:asciiTheme="minorHAnsi" w:hAnsiTheme="minorHAnsi" w:cstheme="minorHAnsi"/>
          <w:sz w:val="20"/>
          <w:szCs w:val="20"/>
        </w:rPr>
        <w:t>ere are the two papers I mentioned: Ed's on the CALIPSO typing</w:t>
      </w:r>
      <w:r w:rsidR="007826C8">
        <w:rPr>
          <w:rFonts w:asciiTheme="minorHAnsi" w:hAnsiTheme="minorHAnsi" w:cstheme="minorHAnsi"/>
          <w:sz w:val="20"/>
          <w:szCs w:val="20"/>
        </w:rPr>
        <w:t xml:space="preserve"> </w:t>
      </w:r>
      <w:r w:rsidRPr="001C1BD7">
        <w:rPr>
          <w:rFonts w:asciiTheme="minorHAnsi" w:hAnsiTheme="minorHAnsi" w:cstheme="minorHAnsi"/>
          <w:sz w:val="20"/>
          <w:szCs w:val="20"/>
        </w:rPr>
        <w:t>algorithm:</w:t>
      </w:r>
      <w:r w:rsidR="007826C8">
        <w:rPr>
          <w:rFonts w:asciiTheme="minorHAnsi" w:hAnsiTheme="minorHAnsi" w:cstheme="minorHAnsi"/>
          <w:sz w:val="20"/>
          <w:szCs w:val="20"/>
        </w:rPr>
        <w:t xml:space="preserve"> </w:t>
      </w:r>
      <w:hyperlink r:id="rId42" w:history="1">
        <w:r w:rsidRPr="001C1BD7">
          <w:rPr>
            <w:rStyle w:val="Hyperlink"/>
            <w:rFonts w:asciiTheme="minorHAnsi" w:hAnsiTheme="minorHAnsi" w:cstheme="minorHAnsi"/>
            <w:sz w:val="20"/>
            <w:szCs w:val="20"/>
            <w:u w:val="none"/>
          </w:rPr>
          <w:t>https://amt.copernicus.org/articles/8/3647/2015/</w:t>
        </w:r>
      </w:hyperlink>
      <w:r w:rsidRPr="001C1BD7">
        <w:rPr>
          <w:rFonts w:asciiTheme="minorHAnsi" w:hAnsiTheme="minorHAnsi" w:cstheme="minorHAnsi"/>
          <w:sz w:val="20"/>
          <w:szCs w:val="20"/>
        </w:rPr>
        <w:t xml:space="preserve"> . And my own modest contribution to understanding the OMI AI algorithm: </w:t>
      </w:r>
      <w:hyperlink r:id="rId43" w:history="1">
        <w:r w:rsidRPr="001C1BD7">
          <w:rPr>
            <w:rStyle w:val="Hyperlink"/>
            <w:rFonts w:asciiTheme="minorHAnsi" w:hAnsiTheme="minorHAnsi" w:cstheme="minorHAnsi"/>
            <w:sz w:val="20"/>
            <w:szCs w:val="20"/>
            <w:u w:val="none"/>
          </w:rPr>
          <w:t>https://amt.copernicus.org/articles/10/4121/2017/</w:t>
        </w:r>
      </w:hyperlink>
      <w:r w:rsidRPr="001C1BD7">
        <w:rPr>
          <w:rFonts w:asciiTheme="minorHAnsi" w:hAnsiTheme="minorHAnsi" w:cstheme="minorHAnsi"/>
          <w:sz w:val="20"/>
          <w:szCs w:val="20"/>
        </w:rPr>
        <w:t xml:space="preserve">. And various papers by Gala Wind, Patricia Castellanos, Virginie </w:t>
      </w:r>
      <w:proofErr w:type="spellStart"/>
      <w:r w:rsidRPr="001C1BD7">
        <w:rPr>
          <w:rFonts w:asciiTheme="minorHAnsi" w:hAnsiTheme="minorHAnsi" w:cstheme="minorHAnsi"/>
          <w:sz w:val="20"/>
          <w:szCs w:val="20"/>
        </w:rPr>
        <w:t>Buchard</w:t>
      </w:r>
      <w:proofErr w:type="spellEnd"/>
      <w:r w:rsidRPr="001C1BD7">
        <w:rPr>
          <w:rFonts w:asciiTheme="minorHAnsi" w:hAnsiTheme="minorHAnsi" w:cstheme="minorHAnsi"/>
          <w:sz w:val="20"/>
          <w:szCs w:val="20"/>
        </w:rPr>
        <w:t>...</w:t>
      </w:r>
      <w:r w:rsidR="00503442">
        <w:rPr>
          <w:rFonts w:asciiTheme="minorHAnsi" w:hAnsiTheme="minorHAnsi" w:cstheme="minorHAnsi"/>
          <w:sz w:val="20"/>
          <w:szCs w:val="20"/>
        </w:rPr>
        <w:t xml:space="preserve"> </w:t>
      </w:r>
      <w:r w:rsidRPr="001C1BD7">
        <w:rPr>
          <w:rFonts w:asciiTheme="minorHAnsi" w:hAnsiTheme="minorHAnsi" w:cstheme="minorHAnsi"/>
          <w:sz w:val="20"/>
          <w:szCs w:val="20"/>
        </w:rPr>
        <w:t>+1</w:t>
      </w:r>
      <w:r w:rsidRPr="001C1BD7">
        <w:rPr>
          <w:rFonts w:asciiTheme="minorHAnsi" w:hAnsiTheme="minorHAnsi" w:cstheme="minorHAnsi"/>
          <w:sz w:val="20"/>
          <w:szCs w:val="20"/>
        </w:rPr>
        <w:br/>
        <w:t>Rob Levy: Yay for OSSEs!  Also</w:t>
      </w:r>
      <w:r w:rsidR="00503442">
        <w:rPr>
          <w:rFonts w:asciiTheme="minorHAnsi" w:hAnsiTheme="minorHAnsi" w:cstheme="minorHAnsi"/>
          <w:sz w:val="20"/>
          <w:szCs w:val="20"/>
        </w:rPr>
        <w:t>,</w:t>
      </w:r>
      <w:r w:rsidRPr="001C1BD7">
        <w:rPr>
          <w:rFonts w:asciiTheme="minorHAnsi" w:hAnsiTheme="minorHAnsi" w:cstheme="minorHAnsi"/>
          <w:sz w:val="20"/>
          <w:szCs w:val="20"/>
        </w:rPr>
        <w:t xml:space="preserve"> assimilation: One thing we provide within our product are the "radiances" used for the coarse-resolution dark-target retrieval. If they have been cloud-cleared correctly (and that is a big "if"), and suffic</w:t>
      </w:r>
      <w:r w:rsidR="00503442">
        <w:rPr>
          <w:rFonts w:asciiTheme="minorHAnsi" w:hAnsiTheme="minorHAnsi" w:cstheme="minorHAnsi"/>
          <w:sz w:val="20"/>
          <w:szCs w:val="20"/>
        </w:rPr>
        <w:t>i</w:t>
      </w:r>
      <w:r w:rsidRPr="001C1BD7">
        <w:rPr>
          <w:rFonts w:asciiTheme="minorHAnsi" w:hAnsiTheme="minorHAnsi" w:cstheme="minorHAnsi"/>
          <w:sz w:val="20"/>
          <w:szCs w:val="20"/>
        </w:rPr>
        <w:t>ently corrected for trace-gas absorption, and they are sufficiently representative of coarse resolution scene (also "ifs"), then models can use these radiances and fit their own aerosol optical properties and assumptions.   </w:t>
      </w:r>
      <w:r w:rsidRPr="001C1BD7">
        <w:rPr>
          <w:rFonts w:asciiTheme="minorHAnsi" w:hAnsiTheme="minorHAnsi" w:cstheme="minorHAnsi"/>
          <w:sz w:val="20"/>
          <w:szCs w:val="20"/>
        </w:rPr>
        <w:br/>
      </w:r>
      <w:r w:rsidRPr="001C1BD7">
        <w:rPr>
          <w:rFonts w:asciiTheme="minorHAnsi" w:hAnsiTheme="minorHAnsi" w:cstheme="minorHAnsi"/>
          <w:sz w:val="20"/>
          <w:szCs w:val="20"/>
        </w:rPr>
        <w:br/>
        <w:t>Greg: Just wanted to say that the satellite types are empirical, and often based upon location (or altitude, as with CALIPSO). Thus, it should be easy for models to get the type correct in regions where the types are defined. Dust in Africa, urban at AERONET sites located in cities, Biomass burning in S. Amer and Africa. Marine over ocean, unless it is elevated. The trick is getting it away from these areas with clear types. So</w:t>
      </w:r>
      <w:r w:rsidR="00503442">
        <w:rPr>
          <w:rFonts w:asciiTheme="minorHAnsi" w:hAnsiTheme="minorHAnsi" w:cstheme="minorHAnsi"/>
          <w:sz w:val="20"/>
          <w:szCs w:val="20"/>
        </w:rPr>
        <w:t>,</w:t>
      </w:r>
      <w:r w:rsidRPr="001C1BD7">
        <w:rPr>
          <w:rFonts w:asciiTheme="minorHAnsi" w:hAnsiTheme="minorHAnsi" w:cstheme="minorHAnsi"/>
          <w:sz w:val="20"/>
          <w:szCs w:val="20"/>
        </w:rPr>
        <w:t xml:space="preserve"> I would like to echo </w:t>
      </w:r>
      <w:proofErr w:type="spellStart"/>
      <w:r w:rsidRPr="001C1BD7">
        <w:rPr>
          <w:rFonts w:asciiTheme="minorHAnsi" w:hAnsiTheme="minorHAnsi" w:cstheme="minorHAnsi"/>
          <w:sz w:val="20"/>
          <w:szCs w:val="20"/>
        </w:rPr>
        <w:t>Mian's</w:t>
      </w:r>
      <w:proofErr w:type="spellEnd"/>
      <w:r w:rsidRPr="001C1BD7">
        <w:rPr>
          <w:rFonts w:asciiTheme="minorHAnsi" w:hAnsiTheme="minorHAnsi" w:cstheme="minorHAnsi"/>
          <w:sz w:val="20"/>
          <w:szCs w:val="20"/>
        </w:rPr>
        <w:t xml:space="preserve"> point that we need to quantify the "mixed" types to make some progress.</w:t>
      </w:r>
    </w:p>
    <w:p w14:paraId="7E2673A7" w14:textId="5374F06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Andy Sayer: Greg, I agree with you. Speaking for myself, part of this is coding logistics. Constraints on RAM</w:t>
      </w:r>
      <w:r w:rsidR="005F259A">
        <w:rPr>
          <w:rFonts w:asciiTheme="minorHAnsi" w:hAnsiTheme="minorHAnsi" w:cstheme="minorHAnsi"/>
          <w:sz w:val="20"/>
          <w:szCs w:val="20"/>
        </w:rPr>
        <w:t>,</w:t>
      </w:r>
      <w:r w:rsidRPr="001C1BD7">
        <w:rPr>
          <w:rFonts w:asciiTheme="minorHAnsi" w:hAnsiTheme="minorHAnsi" w:cstheme="minorHAnsi"/>
          <w:sz w:val="20"/>
          <w:szCs w:val="20"/>
        </w:rPr>
        <w:t xml:space="preserve"> CPU</w:t>
      </w:r>
      <w:r w:rsidR="005F259A">
        <w:rPr>
          <w:rFonts w:asciiTheme="minorHAnsi" w:hAnsiTheme="minorHAnsi" w:cstheme="minorHAnsi"/>
          <w:sz w:val="20"/>
          <w:szCs w:val="20"/>
        </w:rPr>
        <w:t>,</w:t>
      </w:r>
      <w:r w:rsidRPr="001C1BD7">
        <w:rPr>
          <w:rFonts w:asciiTheme="minorHAnsi" w:hAnsiTheme="minorHAnsi" w:cstheme="minorHAnsi"/>
          <w:sz w:val="20"/>
          <w:szCs w:val="20"/>
        </w:rPr>
        <w:t xml:space="preserve"> and dimensionality from lookup tables. Some can be overcome with clever coding... but some of us (me) are not proficient enough to implement more comprehensive approaches without unfeasible overhead. Need to find time to learn some better coding skills. Training a neural network to replace a lookup table is a good option, I think. I guess what I am getting </w:t>
      </w:r>
      <w:r w:rsidR="00C06B63">
        <w:rPr>
          <w:rFonts w:asciiTheme="minorHAnsi" w:hAnsiTheme="minorHAnsi" w:cstheme="minorHAnsi"/>
          <w:sz w:val="20"/>
          <w:szCs w:val="20"/>
        </w:rPr>
        <w:t>a</w:t>
      </w:r>
      <w:r w:rsidRPr="001C1BD7">
        <w:rPr>
          <w:rFonts w:asciiTheme="minorHAnsi" w:hAnsiTheme="minorHAnsi" w:cstheme="minorHAnsi"/>
          <w:sz w:val="20"/>
          <w:szCs w:val="20"/>
        </w:rPr>
        <w:t xml:space="preserve">t is that algorithmic assumptions are motivated not only by satellite information content but also programming concerns. </w:t>
      </w:r>
    </w:p>
    <w:p w14:paraId="242FC2B5" w14:textId="77777777"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lastRenderedPageBreak/>
        <w:t xml:space="preserve">Greg: Right, but aren't we always stuck with assuming certain optical properties represent our "pure" species, and that 1) how often are we truly observing "pure", and 2) how to handle different species with overlapping optical properties. </w:t>
      </w:r>
      <w:r w:rsidRPr="0086686B">
        <w:rPr>
          <w:rFonts w:asciiTheme="minorHAnsi" w:hAnsiTheme="minorHAnsi" w:cstheme="minorHAnsi"/>
          <w:sz w:val="20"/>
          <w:szCs w:val="20"/>
          <w:highlight w:val="lightGray"/>
        </w:rPr>
        <w:t>AAE is my favorite parameter to be up on</w:t>
      </w:r>
      <w:r w:rsidRPr="001C1BD7">
        <w:rPr>
          <w:rFonts w:asciiTheme="minorHAnsi" w:hAnsiTheme="minorHAnsi" w:cstheme="minorHAnsi"/>
          <w:sz w:val="20"/>
          <w:szCs w:val="20"/>
        </w:rPr>
        <w:t xml:space="preserve">, for instance. And then how to quantify the mix when we get away from pure regions. </w:t>
      </w:r>
    </w:p>
    <w:p w14:paraId="574D691A" w14:textId="77777777" w:rsidR="000A54D7" w:rsidRPr="001C1BD7" w:rsidRDefault="000A54D7"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 yep, you are right. But I think we can relax some of the assumptions about mixtures of these pure components with clever coding. Which will help in the mixed case. E.g. take model components and retrieve weights of those, rather than the current optical models.  </w:t>
      </w:r>
    </w:p>
    <w:p w14:paraId="4FC5F1FF" w14:textId="36BECFD2" w:rsidR="000A54D7" w:rsidRPr="001C1BD7" w:rsidRDefault="000A54D7"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Ralph: Andy -- This is what we do with the MISR Research Algorithm, as I think you know.  The *aggregate* of retrieved components we interpret as the "Retrieved Effective Particle Size" (REPS) and "Retrieved Effective Particle Absorption" (REPA).   </w:t>
      </w:r>
      <w:r w:rsidR="00C06B63">
        <w:rPr>
          <w:rFonts w:asciiTheme="minorHAnsi" w:hAnsiTheme="minorHAnsi" w:cstheme="minorHAnsi"/>
          <w:sz w:val="20"/>
          <w:szCs w:val="20"/>
        </w:rPr>
        <w:t>The amount of particle-type information in the radiances varies with observing conditions, much more than for AOD.  We report what we can – sometimes just a constraint of non-spherical AOD and no</w:t>
      </w:r>
      <w:r w:rsidR="006A392E">
        <w:rPr>
          <w:rFonts w:asciiTheme="minorHAnsi" w:hAnsiTheme="minorHAnsi" w:cstheme="minorHAnsi"/>
          <w:sz w:val="20"/>
          <w:szCs w:val="20"/>
        </w:rPr>
        <w:t>ne</w:t>
      </w:r>
      <w:r w:rsidR="00C06B63">
        <w:rPr>
          <w:rFonts w:asciiTheme="minorHAnsi" w:hAnsiTheme="minorHAnsi" w:cstheme="minorHAnsi"/>
          <w:sz w:val="20"/>
          <w:szCs w:val="20"/>
        </w:rPr>
        <w:t xml:space="preserve"> </w:t>
      </w:r>
      <w:r w:rsidR="006A392E">
        <w:rPr>
          <w:rFonts w:asciiTheme="minorHAnsi" w:hAnsiTheme="minorHAnsi" w:cstheme="minorHAnsi"/>
          <w:sz w:val="20"/>
          <w:szCs w:val="20"/>
        </w:rPr>
        <w:t>for</w:t>
      </w:r>
      <w:r w:rsidR="00C06B63">
        <w:rPr>
          <w:rFonts w:asciiTheme="minorHAnsi" w:hAnsiTheme="minorHAnsi" w:cstheme="minorHAnsi"/>
          <w:sz w:val="20"/>
          <w:szCs w:val="20"/>
        </w:rPr>
        <w:t xml:space="preserve"> SSA, for example.</w:t>
      </w:r>
    </w:p>
    <w:p w14:paraId="77E19E86" w14:textId="77777777" w:rsidR="000A54D7" w:rsidRPr="001C1BD7" w:rsidRDefault="000A54D7" w:rsidP="001206BA">
      <w:pPr>
        <w:pStyle w:val="Textkrper"/>
        <w:widowControl w:val="0"/>
        <w:tabs>
          <w:tab w:val="left" w:pos="2121"/>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 yes, exactly. :) But other retrieval products don't do that level of detail. I think this is partially a coding issue. Can be overcome but needs big rewrite of retrieval codes. </w:t>
      </w:r>
    </w:p>
    <w:p w14:paraId="258B612F" w14:textId="6929CE6D" w:rsidR="000A54D7" w:rsidRPr="001C1BD7" w:rsidRDefault="000A54D7" w:rsidP="00074AA2">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Greg: I wonder what would happen if we created the Hamill/Russel diagrams (SSA vs EAE, etc</w:t>
      </w:r>
      <w:r w:rsidR="00914362">
        <w:rPr>
          <w:rFonts w:asciiTheme="minorHAnsi" w:hAnsiTheme="minorHAnsi" w:cstheme="minorHAnsi"/>
          <w:sz w:val="20"/>
          <w:szCs w:val="20"/>
        </w:rPr>
        <w:t>.</w:t>
      </w:r>
      <w:r w:rsidRPr="001C1BD7">
        <w:rPr>
          <w:rFonts w:asciiTheme="minorHAnsi" w:hAnsiTheme="minorHAnsi" w:cstheme="minorHAnsi"/>
          <w:sz w:val="20"/>
          <w:szCs w:val="20"/>
        </w:rPr>
        <w:t xml:space="preserve">) with the models. Would we get similar separations?  </w:t>
      </w:r>
    </w:p>
    <w:p w14:paraId="6F1C0E21" w14:textId="7F4B4108"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Ralph: to Greg -- with MISR we do NOT make any geographical assumptions in our aerosol-type retrievals.  The whole point is not to "report" what we think we already know without any measurement constraints, but to report whatever new we can offer from observations.</w:t>
      </w:r>
      <w:r w:rsidR="00914362">
        <w:rPr>
          <w:rFonts w:asciiTheme="minorHAnsi" w:hAnsiTheme="minorHAnsi" w:cstheme="minorHAnsi"/>
          <w:sz w:val="20"/>
          <w:szCs w:val="20"/>
        </w:rPr>
        <w:t xml:space="preserve">  Also, aerosol type can be retrieved most reliably near-source, where the AOD is high enough.  For MISR, AOD &gt;~ 0.15 or 0.2 is needed under typical observing conditions to obtain good constraints on aerosol type.  </w:t>
      </w:r>
      <w:r w:rsidRPr="001C1BD7">
        <w:rPr>
          <w:rFonts w:asciiTheme="minorHAnsi" w:hAnsiTheme="minorHAnsi" w:cstheme="minorHAnsi"/>
          <w:sz w:val="20"/>
          <w:szCs w:val="20"/>
        </w:rPr>
        <w:br/>
        <w:t xml:space="preserve">Greg: Ralph -- I was referring to the </w:t>
      </w:r>
      <w:proofErr w:type="spellStart"/>
      <w:r w:rsidRPr="001C1BD7">
        <w:rPr>
          <w:rFonts w:asciiTheme="minorHAnsi" w:hAnsiTheme="minorHAnsi" w:cstheme="minorHAnsi"/>
          <w:sz w:val="20"/>
          <w:szCs w:val="20"/>
        </w:rPr>
        <w:t>Hamil</w:t>
      </w:r>
      <w:proofErr w:type="spellEnd"/>
      <w:r w:rsidRPr="001C1BD7">
        <w:rPr>
          <w:rFonts w:asciiTheme="minorHAnsi" w:hAnsiTheme="minorHAnsi" w:cstheme="minorHAnsi"/>
          <w:sz w:val="20"/>
          <w:szCs w:val="20"/>
        </w:rPr>
        <w:t xml:space="preserve"> plot that Tero showed which was not based upon MISR.</w:t>
      </w:r>
      <w:r w:rsidR="00914362">
        <w:rPr>
          <w:rFonts w:asciiTheme="minorHAnsi" w:hAnsiTheme="minorHAnsi" w:cstheme="minorHAnsi"/>
          <w:sz w:val="20"/>
          <w:szCs w:val="20"/>
        </w:rPr>
        <w:t xml:space="preserve"> </w:t>
      </w:r>
      <w:r w:rsidRPr="001C1BD7">
        <w:rPr>
          <w:rFonts w:asciiTheme="minorHAnsi" w:hAnsiTheme="minorHAnsi" w:cstheme="minorHAnsi"/>
          <w:sz w:val="20"/>
          <w:szCs w:val="20"/>
        </w:rPr>
        <w:t>Also</w:t>
      </w:r>
      <w:r w:rsidR="00914362">
        <w:rPr>
          <w:rFonts w:asciiTheme="minorHAnsi" w:hAnsiTheme="minorHAnsi" w:cstheme="minorHAnsi"/>
          <w:sz w:val="20"/>
          <w:szCs w:val="20"/>
        </w:rPr>
        <w:t>,</w:t>
      </w:r>
      <w:r w:rsidRPr="001C1BD7">
        <w:rPr>
          <w:rFonts w:asciiTheme="minorHAnsi" w:hAnsiTheme="minorHAnsi" w:cstheme="minorHAnsi"/>
          <w:sz w:val="20"/>
          <w:szCs w:val="20"/>
        </w:rPr>
        <w:t xml:space="preserve"> the CALIOP discussion, which uses location and altitude for almost everything except dust (where they use linear depolarization ratio).</w:t>
      </w:r>
      <w:r w:rsidRPr="001C1BD7">
        <w:rPr>
          <w:rFonts w:asciiTheme="minorHAnsi" w:hAnsiTheme="minorHAnsi" w:cstheme="minorHAnsi"/>
          <w:sz w:val="20"/>
          <w:szCs w:val="20"/>
        </w:rPr>
        <w:br/>
        <w:t>Ralph: Ok, Greg. I agree.  I just noticed there was some confusion between MISR and other aerosol-type products in several talks and comments, so I wanted to clarify.  We've put a lot of work into offering what we can with MISR in terms of aerosol type with a minimum of assumptions, and with a clear understanding of what these assumptions are.</w:t>
      </w:r>
      <w:r w:rsidRPr="001C1BD7">
        <w:rPr>
          <w:rFonts w:asciiTheme="minorHAnsi" w:hAnsiTheme="minorHAnsi" w:cstheme="minorHAnsi"/>
          <w:sz w:val="20"/>
          <w:szCs w:val="20"/>
        </w:rPr>
        <w:br/>
        <w:t xml:space="preserve">Greg: The problem still remains, though. We know there is dust over Africa, etc., so we don't need to know the type there. </w:t>
      </w:r>
      <w:r w:rsidRPr="0086686B">
        <w:rPr>
          <w:rFonts w:asciiTheme="minorHAnsi" w:hAnsiTheme="minorHAnsi" w:cstheme="minorHAnsi"/>
          <w:sz w:val="20"/>
          <w:szCs w:val="20"/>
          <w:highlight w:val="lightGray"/>
        </w:rPr>
        <w:t>We need to be able to quantify the amount of smoke vs dust over the Atlantic</w:t>
      </w:r>
      <w:r w:rsidRPr="001C1BD7">
        <w:rPr>
          <w:rFonts w:asciiTheme="minorHAnsi" w:hAnsiTheme="minorHAnsi" w:cstheme="minorHAnsi"/>
          <w:sz w:val="20"/>
          <w:szCs w:val="20"/>
        </w:rPr>
        <w:t>, for instance. </w:t>
      </w:r>
      <w:r w:rsidRPr="001C1BD7">
        <w:rPr>
          <w:rFonts w:asciiTheme="minorHAnsi" w:hAnsiTheme="minorHAnsi" w:cstheme="minorHAnsi"/>
          <w:sz w:val="20"/>
          <w:szCs w:val="20"/>
        </w:rPr>
        <w:br/>
        <w:t>Ralph: Agreed.  We actually did this very thing</w:t>
      </w:r>
      <w:r w:rsidR="00914362">
        <w:rPr>
          <w:rFonts w:asciiTheme="minorHAnsi" w:hAnsiTheme="minorHAnsi" w:cstheme="minorHAnsi"/>
          <w:sz w:val="20"/>
          <w:szCs w:val="20"/>
        </w:rPr>
        <w:t>, distinguishing smoke from dust,</w:t>
      </w:r>
      <w:r w:rsidRPr="001C1BD7">
        <w:rPr>
          <w:rFonts w:asciiTheme="minorHAnsi" w:hAnsiTheme="minorHAnsi" w:cstheme="minorHAnsi"/>
          <w:sz w:val="20"/>
          <w:szCs w:val="20"/>
        </w:rPr>
        <w:t xml:space="preserve"> with MISR, for example, in the following paper: Guo et al. (2013; JGR.</w:t>
      </w:r>
      <w:r w:rsidRPr="001C1BD7">
        <w:rPr>
          <w:rStyle w:val="Hervorhebung"/>
          <w:rFonts w:asciiTheme="minorHAnsi" w:hAnsiTheme="minorHAnsi" w:cstheme="minorHAnsi"/>
          <w:i w:val="0"/>
          <w:sz w:val="20"/>
          <w:szCs w:val="20"/>
        </w:rPr>
        <w:t>,</w:t>
      </w:r>
      <w:r w:rsidRPr="001C1BD7">
        <w:rPr>
          <w:rFonts w:asciiTheme="minorHAnsi" w:hAnsiTheme="minorHAnsi" w:cstheme="minorHAnsi"/>
          <w:sz w:val="20"/>
          <w:szCs w:val="20"/>
        </w:rPr>
        <w:t xml:space="preserve"> doi:10.1002/jgrd.50409). </w:t>
      </w:r>
      <w:r w:rsidRPr="001C1BD7">
        <w:rPr>
          <w:rFonts w:asciiTheme="minorHAnsi" w:hAnsiTheme="minorHAnsi" w:cstheme="minorHAnsi"/>
          <w:sz w:val="20"/>
          <w:szCs w:val="20"/>
        </w:rPr>
        <w:br/>
        <w:t>Greg: Thanks Ralph. Cut and paste of the link did not work. :(  I'll send you the paper...</w:t>
      </w:r>
      <w:r w:rsidRPr="001C1BD7">
        <w:rPr>
          <w:rFonts w:asciiTheme="minorHAnsi" w:hAnsiTheme="minorHAnsi" w:cstheme="minorHAnsi"/>
          <w:sz w:val="20"/>
          <w:szCs w:val="20"/>
        </w:rPr>
        <w:br/>
        <w:t xml:space="preserve">Greg: Nice -- thanks! So that is dust and smoke, so now all we need is marine and urban. Would be nice to have smoldering/flaming or dark/light smoke, too. Or smoke with high/low </w:t>
      </w:r>
      <w:proofErr w:type="spellStart"/>
      <w:r w:rsidRPr="001C1BD7">
        <w:rPr>
          <w:rFonts w:asciiTheme="minorHAnsi" w:hAnsiTheme="minorHAnsi" w:cstheme="minorHAnsi"/>
          <w:sz w:val="20"/>
          <w:szCs w:val="20"/>
        </w:rPr>
        <w:t>BrC</w:t>
      </w:r>
      <w:proofErr w:type="spellEnd"/>
      <w:r w:rsidRPr="001C1BD7">
        <w:rPr>
          <w:rFonts w:asciiTheme="minorHAnsi" w:hAnsiTheme="minorHAnsi" w:cstheme="minorHAnsi"/>
          <w:sz w:val="20"/>
          <w:szCs w:val="20"/>
        </w:rPr>
        <w:t>/BC ratios. Great that you quantified those two types, though.</w:t>
      </w:r>
      <w:r w:rsidRPr="001C1BD7">
        <w:rPr>
          <w:rFonts w:asciiTheme="minorHAnsi" w:hAnsiTheme="minorHAnsi" w:cstheme="minorHAnsi"/>
          <w:sz w:val="20"/>
          <w:szCs w:val="20"/>
        </w:rPr>
        <w:br/>
        <w:t>Ralph: Greg -- With the MISR Research algorithm, we distinguish in wildfire plumes small, spherical, strongly light-absorbing, and spectrally flat absorbing particles from small-medium, spherical, moderately absorbing and spectrally steep particles as Black Carbon and Brown Carbon, respectively.  An example of this work, with coincident aircraft validation during the BBOP campaign, is in this paper (</w:t>
      </w:r>
      <w:proofErr w:type="spellStart"/>
      <w:r w:rsidRPr="001C1BD7">
        <w:rPr>
          <w:rFonts w:asciiTheme="minorHAnsi" w:hAnsiTheme="minorHAnsi" w:cstheme="minorHAnsi"/>
          <w:sz w:val="20"/>
          <w:szCs w:val="20"/>
        </w:rPr>
        <w:t>Junghenn</w:t>
      </w:r>
      <w:proofErr w:type="spellEnd"/>
      <w:r w:rsidRPr="001C1BD7">
        <w:rPr>
          <w:rFonts w:asciiTheme="minorHAnsi" w:hAnsiTheme="minorHAnsi" w:cstheme="minorHAnsi"/>
          <w:sz w:val="20"/>
          <w:szCs w:val="20"/>
        </w:rPr>
        <w:t xml:space="preserve"> et al., </w:t>
      </w:r>
      <w:proofErr w:type="spellStart"/>
      <w:r w:rsidRPr="001C1BD7">
        <w:rPr>
          <w:rFonts w:asciiTheme="minorHAnsi" w:hAnsiTheme="minorHAnsi" w:cstheme="minorHAnsi"/>
          <w:sz w:val="20"/>
          <w:szCs w:val="20"/>
        </w:rPr>
        <w:t>Remt</w:t>
      </w:r>
      <w:proofErr w:type="spellEnd"/>
      <w:r w:rsidRPr="001C1BD7">
        <w:rPr>
          <w:rFonts w:asciiTheme="minorHAnsi" w:hAnsiTheme="minorHAnsi" w:cstheme="minorHAnsi"/>
          <w:sz w:val="20"/>
          <w:szCs w:val="20"/>
        </w:rPr>
        <w:t>. Sens. 2020 doi:10.3390/rs12050769).  Similarly, in volcanic plumes we distinguish ash from sulfate, and can see changes in REPS and REPA that we then interpret in terms of particle evolution (size-selective and size-independent deposition, particle hydration or coating, secondary aerosol formation, etc.).  An example is Flower &amp; Kahn (JGR 2020, doi:10.1029/2019JD031625). Plumes have high enough AOD so we have confidence in the particle microphysical property retrievals; the interpretations in terms of particle composition or evolution are a second step, with lower confidence, but we have validated where possible.</w:t>
      </w:r>
      <w:r w:rsidRPr="001C1BD7">
        <w:rPr>
          <w:rFonts w:asciiTheme="minorHAnsi" w:hAnsiTheme="minorHAnsi" w:cstheme="minorHAnsi"/>
          <w:sz w:val="20"/>
          <w:szCs w:val="20"/>
        </w:rPr>
        <w:br/>
      </w:r>
      <w:r w:rsidRPr="001C1BD7">
        <w:rPr>
          <w:rFonts w:asciiTheme="minorHAnsi" w:hAnsiTheme="minorHAnsi" w:cstheme="minorHAnsi"/>
          <w:sz w:val="20"/>
          <w:szCs w:val="20"/>
        </w:rPr>
        <w:br/>
        <w:t xml:space="preserve">Dave W: a late follow-up on the CALIPSO typing algorithm - in Version 4, the only location information we use is </w:t>
      </w:r>
      <w:r w:rsidRPr="001C1BD7">
        <w:rPr>
          <w:rFonts w:asciiTheme="minorHAnsi" w:hAnsiTheme="minorHAnsi" w:cstheme="minorHAnsi"/>
          <w:sz w:val="20"/>
          <w:szCs w:val="20"/>
        </w:rPr>
        <w:lastRenderedPageBreak/>
        <w:t>land/ocean.  If we're over land we assume there is no marine aerosol (which is not always correct), and over ocean we assume marine unless it appears to be another type.  In Version 4 we've added a 'dusty marine' type to flag dust-marine mixtures.  With more effort, we could quantify the dust fraction.  The original purpose of our typing algorithm was to estimate an aerosol lidar ratio.  It turns out CALIOP can't really distinguish between fine mode pollution and smoke, but they tend to have similar lidar ratios so that is not a big problem for our aerosol extinction retrievals. The actual type information in CALIOP signals is quite limited.  For ACCP we hope to have joint HSRL-polarimeter observations which will have substantially more information on type.</w:t>
      </w:r>
      <w:r w:rsidRPr="001C1BD7">
        <w:rPr>
          <w:rFonts w:asciiTheme="minorHAnsi" w:hAnsiTheme="minorHAnsi" w:cstheme="minorHAnsi"/>
          <w:sz w:val="20"/>
          <w:szCs w:val="20"/>
        </w:rPr>
        <w:br/>
        <w:t>Ralph: So</w:t>
      </w:r>
      <w:r w:rsidR="00EF5A53">
        <w:rPr>
          <w:rFonts w:asciiTheme="minorHAnsi" w:hAnsiTheme="minorHAnsi" w:cstheme="minorHAnsi"/>
          <w:sz w:val="20"/>
          <w:szCs w:val="20"/>
        </w:rPr>
        <w:t>,</w:t>
      </w:r>
      <w:r w:rsidRPr="001C1BD7">
        <w:rPr>
          <w:rFonts w:asciiTheme="minorHAnsi" w:hAnsiTheme="minorHAnsi" w:cstheme="minorHAnsi"/>
          <w:sz w:val="20"/>
          <w:szCs w:val="20"/>
        </w:rPr>
        <w:t xml:space="preserve"> Dave, clearly the Omar et al. (JAOT 2009) paper giving the CALIPSO typing scheme is outdated.  Is there a new reference?</w:t>
      </w:r>
      <w:r w:rsidRPr="001C1BD7">
        <w:rPr>
          <w:rFonts w:asciiTheme="minorHAnsi" w:hAnsiTheme="minorHAnsi" w:cstheme="minorHAnsi"/>
          <w:sz w:val="20"/>
          <w:szCs w:val="20"/>
        </w:rPr>
        <w:br/>
        <w:t xml:space="preserve">Greg: There is a V4 special issue at </w:t>
      </w:r>
      <w:hyperlink r:id="rId44" w:history="1">
        <w:r w:rsidRPr="001C1BD7">
          <w:rPr>
            <w:rStyle w:val="Hyperlink"/>
            <w:rFonts w:asciiTheme="minorHAnsi" w:hAnsiTheme="minorHAnsi" w:cstheme="minorHAnsi"/>
            <w:sz w:val="20"/>
            <w:szCs w:val="20"/>
            <w:u w:val="none"/>
          </w:rPr>
          <w:t>https://amt.copernicus.org/articles/special_issue903.html</w:t>
        </w:r>
      </w:hyperlink>
      <w:r w:rsidRPr="001C1BD7">
        <w:rPr>
          <w:rFonts w:asciiTheme="minorHAnsi" w:hAnsiTheme="minorHAnsi" w:cstheme="minorHAnsi"/>
          <w:sz w:val="20"/>
          <w:szCs w:val="20"/>
        </w:rPr>
        <w:t xml:space="preserve"> . The paper you want is </w:t>
      </w:r>
      <w:hyperlink r:id="rId45" w:history="1">
        <w:r w:rsidRPr="001C1BD7">
          <w:rPr>
            <w:rStyle w:val="Hyperlink"/>
            <w:rFonts w:asciiTheme="minorHAnsi" w:hAnsiTheme="minorHAnsi" w:cstheme="minorHAnsi"/>
            <w:sz w:val="20"/>
            <w:szCs w:val="20"/>
            <w:u w:val="none"/>
          </w:rPr>
          <w:t>https://doi.org/10.5194/amt-11-6107-2018</w:t>
        </w:r>
      </w:hyperlink>
      <w:r w:rsidRPr="001C1BD7">
        <w:rPr>
          <w:rFonts w:asciiTheme="minorHAnsi" w:hAnsiTheme="minorHAnsi" w:cstheme="minorHAnsi"/>
          <w:sz w:val="20"/>
          <w:szCs w:val="20"/>
        </w:rPr>
        <w:t xml:space="preserve"> , Fig 1. No Snow/Ice decision box anymore, but there is still an alti</w:t>
      </w:r>
      <w:r w:rsidR="00EF5A53">
        <w:rPr>
          <w:rFonts w:asciiTheme="minorHAnsi" w:hAnsiTheme="minorHAnsi" w:cstheme="minorHAnsi"/>
          <w:sz w:val="20"/>
          <w:szCs w:val="20"/>
        </w:rPr>
        <w:t>t</w:t>
      </w:r>
      <w:r w:rsidRPr="001C1BD7">
        <w:rPr>
          <w:rFonts w:asciiTheme="minorHAnsi" w:hAnsiTheme="minorHAnsi" w:cstheme="minorHAnsi"/>
          <w:sz w:val="20"/>
          <w:szCs w:val="20"/>
        </w:rPr>
        <w:t>ude decision box at Z=2.5 km in a few places. </w:t>
      </w:r>
      <w:r w:rsidRPr="001C1BD7">
        <w:rPr>
          <w:rFonts w:asciiTheme="minorHAnsi" w:hAnsiTheme="minorHAnsi" w:cstheme="minorHAnsi"/>
          <w:sz w:val="20"/>
          <w:szCs w:val="20"/>
        </w:rPr>
        <w:br/>
      </w:r>
      <w:r w:rsidRPr="001C1BD7">
        <w:rPr>
          <w:rFonts w:asciiTheme="minorHAnsi" w:hAnsiTheme="minorHAnsi" w:cstheme="minorHAnsi"/>
          <w:sz w:val="20"/>
          <w:szCs w:val="20"/>
        </w:rPr>
        <w:br/>
        <w:t xml:space="preserve">Michael: following Yves idea: </w:t>
      </w:r>
      <w:r w:rsidRPr="0086686B">
        <w:rPr>
          <w:rFonts w:asciiTheme="minorHAnsi" w:hAnsiTheme="minorHAnsi" w:cstheme="minorHAnsi"/>
          <w:sz w:val="20"/>
          <w:szCs w:val="20"/>
          <w:highlight w:val="lightGray"/>
        </w:rPr>
        <w:t>Any volunteers for a Commission on Constraining Aerosol Properties</w:t>
      </w:r>
      <w:r w:rsidRPr="001C1BD7">
        <w:rPr>
          <w:rFonts w:asciiTheme="minorHAnsi" w:hAnsiTheme="minorHAnsi" w:cstheme="minorHAnsi"/>
          <w:sz w:val="20"/>
          <w:szCs w:val="20"/>
        </w:rPr>
        <w:t>? (setting up bounds on any useful global aerosol property, revised annually</w:t>
      </w:r>
      <w:r w:rsidR="00EF5A53">
        <w:rPr>
          <w:rFonts w:asciiTheme="minorHAnsi" w:hAnsiTheme="minorHAnsi" w:cstheme="minorHAnsi"/>
          <w:sz w:val="20"/>
          <w:szCs w:val="20"/>
        </w:rPr>
        <w:t>…</w:t>
      </w:r>
      <w:r w:rsidRPr="001C1BD7">
        <w:rPr>
          <w:rFonts w:asciiTheme="minorHAnsi" w:hAnsiTheme="minorHAnsi" w:cstheme="minorHAnsi"/>
          <w:sz w:val="20"/>
          <w:szCs w:val="20"/>
        </w:rPr>
        <w:t xml:space="preserve"> what should </w:t>
      </w:r>
      <w:proofErr w:type="gramStart"/>
      <w:r w:rsidRPr="001C1BD7">
        <w:rPr>
          <w:rFonts w:asciiTheme="minorHAnsi" w:hAnsiTheme="minorHAnsi" w:cstheme="minorHAnsi"/>
          <w:sz w:val="20"/>
          <w:szCs w:val="20"/>
        </w:rPr>
        <w:t>models</w:t>
      </w:r>
      <w:proofErr w:type="gramEnd"/>
      <w:r w:rsidRPr="001C1BD7">
        <w:rPr>
          <w:rFonts w:asciiTheme="minorHAnsi" w:hAnsiTheme="minorHAnsi" w:cstheme="minorHAnsi"/>
          <w:sz w:val="20"/>
          <w:szCs w:val="20"/>
        </w:rPr>
        <w:t xml:space="preserve"> respect "at least"?)</w:t>
      </w:r>
      <w:r w:rsidRPr="001C1BD7">
        <w:rPr>
          <w:rFonts w:asciiTheme="minorHAnsi" w:hAnsiTheme="minorHAnsi" w:cstheme="minorHAnsi"/>
          <w:sz w:val="20"/>
          <w:szCs w:val="20"/>
        </w:rPr>
        <w:br/>
        <w:t>Please put your name here or write email to me: </w:t>
      </w:r>
      <w:r w:rsidRPr="001C1BD7">
        <w:rPr>
          <w:rFonts w:asciiTheme="minorHAnsi" w:hAnsiTheme="minorHAnsi" w:cstheme="minorHAnsi"/>
          <w:sz w:val="20"/>
          <w:szCs w:val="20"/>
        </w:rPr>
        <w:br/>
        <w:t>Yves/ Michael you should also announce it, not everyone will read your post. Y+1</w:t>
      </w:r>
    </w:p>
    <w:p w14:paraId="225701D3" w14:textId="39533499" w:rsidR="000A54D7" w:rsidRPr="001C1BD7" w:rsidRDefault="000A54D7"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Volunteers: Kostas. Rob Levy, Tero Mielonen, Don Grainger/Adam Povey, Yves Balkanski, Pekka Kolmonen, Ralph Kahn, Claire Ryder, Thomas Popp</w:t>
      </w:r>
      <w:r w:rsidR="0045795C">
        <w:rPr>
          <w:rFonts w:asciiTheme="minorHAnsi" w:hAnsiTheme="minorHAnsi" w:cstheme="minorHAnsi"/>
          <w:sz w:val="20"/>
          <w:szCs w:val="20"/>
        </w:rPr>
        <w:t xml:space="preserve">, </w:t>
      </w:r>
      <w:r w:rsidRPr="001C1BD7">
        <w:rPr>
          <w:rFonts w:asciiTheme="minorHAnsi" w:hAnsiTheme="minorHAnsi" w:cstheme="minorHAnsi"/>
          <w:sz w:val="20"/>
          <w:szCs w:val="20"/>
        </w:rPr>
        <w:t>Nick Schutgens</w:t>
      </w:r>
      <w:r w:rsidR="0045795C">
        <w:rPr>
          <w:rFonts w:asciiTheme="minorHAnsi" w:hAnsiTheme="minorHAnsi" w:cstheme="minorHAnsi"/>
          <w:sz w:val="20"/>
          <w:szCs w:val="20"/>
        </w:rPr>
        <w:t xml:space="preserve">, </w:t>
      </w:r>
      <w:r w:rsidRPr="001C1BD7">
        <w:rPr>
          <w:rFonts w:asciiTheme="minorHAnsi" w:hAnsiTheme="minorHAnsi" w:cstheme="minorHAnsi"/>
          <w:sz w:val="20"/>
          <w:szCs w:val="20"/>
        </w:rPr>
        <w:t>Peter Colarco</w:t>
      </w:r>
      <w:r w:rsidR="0045795C">
        <w:rPr>
          <w:rFonts w:asciiTheme="minorHAnsi" w:hAnsiTheme="minorHAnsi" w:cstheme="minorHAnsi"/>
          <w:sz w:val="20"/>
          <w:szCs w:val="20"/>
        </w:rPr>
        <w:t xml:space="preserve">, </w:t>
      </w:r>
      <w:r w:rsidRPr="001C1BD7">
        <w:rPr>
          <w:rFonts w:asciiTheme="minorHAnsi" w:hAnsiTheme="minorHAnsi" w:cstheme="minorHAnsi"/>
          <w:sz w:val="20"/>
          <w:szCs w:val="20"/>
        </w:rPr>
        <w:t>Dave Winker</w:t>
      </w:r>
      <w:r w:rsidR="0045795C">
        <w:rPr>
          <w:rFonts w:asciiTheme="minorHAnsi" w:hAnsiTheme="minorHAnsi" w:cstheme="minorHAnsi"/>
          <w:sz w:val="20"/>
          <w:szCs w:val="20"/>
        </w:rPr>
        <w:t xml:space="preserve">, </w:t>
      </w:r>
      <w:r w:rsidRPr="001C1BD7">
        <w:rPr>
          <w:rFonts w:asciiTheme="minorHAnsi" w:hAnsiTheme="minorHAnsi" w:cstheme="minorHAnsi"/>
          <w:sz w:val="20"/>
          <w:szCs w:val="20"/>
        </w:rPr>
        <w:t>Hongbin Yu</w:t>
      </w:r>
      <w:r w:rsidR="0045795C">
        <w:rPr>
          <w:rFonts w:asciiTheme="minorHAnsi" w:hAnsiTheme="minorHAnsi" w:cstheme="minorHAnsi"/>
          <w:sz w:val="20"/>
          <w:szCs w:val="20"/>
        </w:rPr>
        <w:t xml:space="preserve">, </w:t>
      </w:r>
      <w:r w:rsidRPr="001C1BD7">
        <w:rPr>
          <w:rFonts w:asciiTheme="minorHAnsi" w:hAnsiTheme="minorHAnsi" w:cstheme="minorHAnsi"/>
          <w:sz w:val="20"/>
          <w:szCs w:val="20"/>
        </w:rPr>
        <w:t>Gerrit</w:t>
      </w:r>
      <w:r w:rsidR="0045795C">
        <w:rPr>
          <w:rFonts w:asciiTheme="minorHAnsi" w:hAnsiTheme="minorHAnsi" w:cstheme="minorHAnsi"/>
          <w:sz w:val="20"/>
          <w:szCs w:val="20"/>
        </w:rPr>
        <w:t xml:space="preserve"> </w:t>
      </w:r>
      <w:r w:rsidRPr="001C1BD7">
        <w:rPr>
          <w:rFonts w:asciiTheme="minorHAnsi" w:hAnsiTheme="minorHAnsi" w:cstheme="minorHAnsi"/>
          <w:sz w:val="20"/>
          <w:szCs w:val="20"/>
        </w:rPr>
        <w:t>de</w:t>
      </w:r>
      <w:r w:rsidR="0045795C">
        <w:rPr>
          <w:rFonts w:asciiTheme="minorHAnsi" w:hAnsiTheme="minorHAnsi" w:cstheme="minorHAnsi"/>
          <w:sz w:val="20"/>
          <w:szCs w:val="20"/>
        </w:rPr>
        <w:t xml:space="preserve"> </w:t>
      </w:r>
      <w:r w:rsidRPr="001C1BD7">
        <w:rPr>
          <w:rFonts w:asciiTheme="minorHAnsi" w:hAnsiTheme="minorHAnsi" w:cstheme="minorHAnsi"/>
          <w:sz w:val="20"/>
          <w:szCs w:val="20"/>
        </w:rPr>
        <w:t>Leeuw/Ying Zhang, Andy Sayer</w:t>
      </w:r>
      <w:r w:rsidR="0045795C">
        <w:rPr>
          <w:rFonts w:asciiTheme="minorHAnsi" w:hAnsiTheme="minorHAnsi" w:cstheme="minorHAnsi"/>
          <w:sz w:val="20"/>
          <w:szCs w:val="20"/>
        </w:rPr>
        <w:t>,</w:t>
      </w:r>
      <w:r w:rsidRPr="001C1BD7">
        <w:rPr>
          <w:rFonts w:asciiTheme="minorHAnsi" w:hAnsiTheme="minorHAnsi" w:cstheme="minorHAnsi"/>
          <w:sz w:val="20"/>
          <w:szCs w:val="20"/>
        </w:rPr>
        <w:t xml:space="preserve"> Greg Schuster</w:t>
      </w:r>
      <w:r w:rsidR="0045795C">
        <w:rPr>
          <w:rFonts w:asciiTheme="minorHAnsi" w:hAnsiTheme="minorHAnsi" w:cstheme="minorHAnsi"/>
          <w:sz w:val="20"/>
          <w:szCs w:val="20"/>
        </w:rPr>
        <w:t xml:space="preserve">, </w:t>
      </w:r>
      <w:r w:rsidRPr="001C1BD7">
        <w:rPr>
          <w:rFonts w:asciiTheme="minorHAnsi" w:hAnsiTheme="minorHAnsi" w:cstheme="minorHAnsi"/>
          <w:sz w:val="20"/>
          <w:szCs w:val="20"/>
        </w:rPr>
        <w:t xml:space="preserve">Claudia Di </w:t>
      </w:r>
      <w:proofErr w:type="spellStart"/>
      <w:r w:rsidRPr="001C1BD7">
        <w:rPr>
          <w:rFonts w:asciiTheme="minorHAnsi" w:hAnsiTheme="minorHAnsi" w:cstheme="minorHAnsi"/>
          <w:sz w:val="20"/>
          <w:szCs w:val="20"/>
        </w:rPr>
        <w:t>Biagio</w:t>
      </w:r>
      <w:proofErr w:type="spellEnd"/>
      <w:r w:rsidR="0086686B">
        <w:rPr>
          <w:rFonts w:asciiTheme="minorHAnsi" w:hAnsiTheme="minorHAnsi" w:cstheme="minorHAnsi"/>
          <w:sz w:val="20"/>
          <w:szCs w:val="20"/>
        </w:rPr>
        <w:t>, Larisa Sogacheva</w:t>
      </w:r>
      <w:r w:rsidRPr="001C1BD7">
        <w:rPr>
          <w:rFonts w:asciiTheme="minorHAnsi" w:hAnsiTheme="minorHAnsi" w:cstheme="minorHAnsi"/>
          <w:sz w:val="20"/>
          <w:szCs w:val="20"/>
        </w:rPr>
        <w:t xml:space="preserve"> </w:t>
      </w:r>
    </w:p>
    <w:p w14:paraId="7EEDBC9D" w14:textId="5C21105C" w:rsidR="004F03DC" w:rsidRPr="001C1BD7" w:rsidRDefault="000A54D7" w:rsidP="001C1BD7">
      <w:pPr>
        <w:rPr>
          <w:rFonts w:asciiTheme="minorHAnsi" w:hAnsiTheme="minorHAnsi" w:cstheme="minorHAnsi"/>
          <w:sz w:val="20"/>
          <w:szCs w:val="20"/>
        </w:rPr>
      </w:pPr>
      <w:r w:rsidRPr="001C1BD7">
        <w:rPr>
          <w:rFonts w:asciiTheme="minorHAnsi" w:hAnsiTheme="minorHAnsi" w:cstheme="minorHAnsi"/>
          <w:sz w:val="20"/>
          <w:szCs w:val="20"/>
        </w:rPr>
        <w:br/>
        <w:t>How can satellite AOD at multiple wavelengths be used in modeling?</w:t>
      </w:r>
      <w:r w:rsidRPr="001C1BD7">
        <w:rPr>
          <w:rFonts w:asciiTheme="minorHAnsi" w:hAnsiTheme="minorHAnsi" w:cstheme="minorHAnsi"/>
          <w:sz w:val="20"/>
          <w:szCs w:val="20"/>
        </w:rPr>
        <w:br/>
        <w:t>Christoph: Models can output at different wavelengths</w:t>
      </w:r>
      <w:r w:rsidRPr="001C1BD7">
        <w:rPr>
          <w:rFonts w:asciiTheme="minorHAnsi" w:hAnsiTheme="minorHAnsi" w:cstheme="minorHAnsi"/>
          <w:sz w:val="20"/>
          <w:szCs w:val="20"/>
        </w:rPr>
        <w:br/>
        <w:t>Shobha: I actually like this. approach</w:t>
      </w:r>
      <w:r w:rsidRPr="001C1BD7">
        <w:rPr>
          <w:rFonts w:asciiTheme="minorHAnsi" w:hAnsiTheme="minorHAnsi" w:cstheme="minorHAnsi"/>
          <w:sz w:val="20"/>
          <w:szCs w:val="20"/>
        </w:rPr>
        <w:br/>
        <w:t>Adam: And can be interesting! I've found Angstrom &lt; -1 in model output that was otherwise sensible.</w:t>
      </w:r>
      <w:r w:rsidRPr="001C1BD7">
        <w:rPr>
          <w:rFonts w:asciiTheme="minorHAnsi" w:hAnsiTheme="minorHAnsi" w:cstheme="minorHAnsi"/>
          <w:sz w:val="20"/>
          <w:szCs w:val="20"/>
        </w:rPr>
        <w:br/>
      </w:r>
      <w:r w:rsidRPr="001C1BD7">
        <w:rPr>
          <w:rFonts w:asciiTheme="minorHAnsi" w:hAnsiTheme="minorHAnsi" w:cstheme="minorHAnsi"/>
          <w:sz w:val="20"/>
          <w:szCs w:val="20"/>
        </w:rPr>
        <w:br/>
        <w:t>How far can satellite interpretation schemes for aerosol type be applied to models?</w:t>
      </w:r>
      <w:r w:rsidRPr="001C1BD7">
        <w:rPr>
          <w:rFonts w:asciiTheme="minorHAnsi" w:hAnsiTheme="minorHAnsi" w:cstheme="minorHAnsi"/>
          <w:sz w:val="20"/>
          <w:szCs w:val="20"/>
        </w:rPr>
        <w:br/>
        <w:t>Mian Chin: We need to define a commonly agreed upon approach+1</w:t>
      </w:r>
      <w:r w:rsidRPr="001C1BD7">
        <w:rPr>
          <w:rFonts w:asciiTheme="minorHAnsi" w:hAnsiTheme="minorHAnsi" w:cstheme="minorHAnsi"/>
          <w:sz w:val="20"/>
          <w:szCs w:val="20"/>
        </w:rPr>
        <w:br/>
        <w:t xml:space="preserve">Christoph: </w:t>
      </w:r>
      <w:r w:rsidRPr="0086686B">
        <w:rPr>
          <w:rFonts w:asciiTheme="minorHAnsi" w:hAnsiTheme="minorHAnsi" w:cstheme="minorHAnsi"/>
          <w:sz w:val="20"/>
          <w:szCs w:val="20"/>
          <w:highlight w:val="lightGray"/>
        </w:rPr>
        <w:t>We should have a common dat</w:t>
      </w:r>
      <w:r w:rsidR="00850F9B" w:rsidRPr="0086686B">
        <w:rPr>
          <w:rFonts w:asciiTheme="minorHAnsi" w:hAnsiTheme="minorHAnsi" w:cstheme="minorHAnsi"/>
          <w:sz w:val="20"/>
          <w:szCs w:val="20"/>
          <w:highlight w:val="lightGray"/>
        </w:rPr>
        <w:t>a</w:t>
      </w:r>
      <w:r w:rsidRPr="0086686B">
        <w:rPr>
          <w:rFonts w:asciiTheme="minorHAnsi" w:hAnsiTheme="minorHAnsi" w:cstheme="minorHAnsi"/>
          <w:sz w:val="20"/>
          <w:szCs w:val="20"/>
          <w:highlight w:val="lightGray"/>
        </w:rPr>
        <w:t>base for refractive indices between satellites and models</w:t>
      </w:r>
      <w:r w:rsidRPr="001C1BD7">
        <w:rPr>
          <w:rFonts w:asciiTheme="minorHAnsi" w:hAnsiTheme="minorHAnsi" w:cstheme="minorHAnsi"/>
          <w:sz w:val="20"/>
          <w:szCs w:val="20"/>
        </w:rPr>
        <w:t>+1</w:t>
      </w:r>
      <w:r w:rsidRPr="001C1BD7">
        <w:rPr>
          <w:rFonts w:asciiTheme="minorHAnsi" w:hAnsiTheme="minorHAnsi" w:cstheme="minorHAnsi"/>
          <w:sz w:val="20"/>
          <w:szCs w:val="20"/>
        </w:rPr>
        <w:br/>
      </w:r>
    </w:p>
    <w:p w14:paraId="0169BF63" w14:textId="77777777" w:rsidR="004F03DC" w:rsidRPr="00CA4031" w:rsidRDefault="004F03DC" w:rsidP="001C1BD7">
      <w:pPr>
        <w:pStyle w:val="StandardWeb"/>
        <w:spacing w:before="0" w:beforeAutospacing="0" w:after="0" w:afterAutospacing="0"/>
        <w:rPr>
          <w:rFonts w:asciiTheme="minorHAnsi" w:hAnsiTheme="minorHAnsi" w:cstheme="minorHAnsi"/>
          <w:color w:val="000000"/>
          <w:sz w:val="20"/>
          <w:szCs w:val="20"/>
        </w:rPr>
      </w:pPr>
      <w:r w:rsidRPr="00CA4031">
        <w:rPr>
          <w:rFonts w:asciiTheme="minorHAnsi" w:hAnsiTheme="minorHAnsi" w:cstheme="minorHAnsi"/>
          <w:b/>
          <w:bCs/>
          <w:color w:val="000000"/>
          <w:sz w:val="20"/>
          <w:szCs w:val="20"/>
          <w:u w:val="single"/>
        </w:rPr>
        <w:t xml:space="preserve">Plenary Session 10 - breakout-group summaries days 2-4 </w:t>
      </w:r>
      <w:r w:rsidRPr="00CA4031">
        <w:rPr>
          <w:rFonts w:asciiTheme="minorHAnsi" w:hAnsiTheme="minorHAnsi" w:cstheme="minorHAnsi"/>
          <w:b/>
          <w:color w:val="000000"/>
          <w:sz w:val="20"/>
          <w:szCs w:val="20"/>
          <w:u w:val="single"/>
        </w:rPr>
        <w:t>[45 min]</w:t>
      </w:r>
      <w:r w:rsidRPr="00CA4031">
        <w:rPr>
          <w:rFonts w:asciiTheme="minorHAnsi" w:hAnsiTheme="minorHAnsi" w:cstheme="minorHAnsi"/>
          <w:b/>
          <w:color w:val="000000"/>
          <w:sz w:val="20"/>
          <w:szCs w:val="20"/>
          <w:u w:val="single"/>
        </w:rPr>
        <w:br/>
      </w:r>
      <w:r w:rsidR="00CA4031">
        <w:rPr>
          <w:rFonts w:asciiTheme="minorHAnsi" w:hAnsiTheme="minorHAnsi" w:cstheme="minorHAnsi"/>
          <w:color w:val="000000"/>
          <w:sz w:val="20"/>
          <w:szCs w:val="20"/>
        </w:rPr>
        <w:t>(</w:t>
      </w:r>
      <w:r w:rsidR="00AB157F" w:rsidRPr="00CA4031">
        <w:rPr>
          <w:rFonts w:asciiTheme="minorHAnsi" w:hAnsiTheme="minorHAnsi" w:cstheme="minorHAnsi"/>
          <w:color w:val="000000"/>
          <w:sz w:val="20"/>
          <w:szCs w:val="20"/>
        </w:rPr>
        <w:t xml:space="preserve">see at the end of </w:t>
      </w:r>
      <w:r w:rsidR="00CA4031">
        <w:rPr>
          <w:rFonts w:asciiTheme="minorHAnsi" w:hAnsiTheme="minorHAnsi" w:cstheme="minorHAnsi"/>
          <w:color w:val="000000"/>
          <w:sz w:val="20"/>
          <w:szCs w:val="20"/>
        </w:rPr>
        <w:t>each</w:t>
      </w:r>
      <w:r w:rsidR="00AB157F" w:rsidRPr="00CA4031">
        <w:rPr>
          <w:rFonts w:asciiTheme="minorHAnsi" w:hAnsiTheme="minorHAnsi" w:cstheme="minorHAnsi"/>
          <w:color w:val="000000"/>
          <w:sz w:val="20"/>
          <w:szCs w:val="20"/>
        </w:rPr>
        <w:t xml:space="preserve"> breakout </w:t>
      </w:r>
      <w:r w:rsidR="00CA4031" w:rsidRPr="00CA4031">
        <w:rPr>
          <w:rFonts w:asciiTheme="minorHAnsi" w:hAnsiTheme="minorHAnsi" w:cstheme="minorHAnsi"/>
          <w:color w:val="000000"/>
          <w:sz w:val="20"/>
          <w:szCs w:val="20"/>
        </w:rPr>
        <w:t>session</w:t>
      </w:r>
      <w:r w:rsidR="00CA4031">
        <w:rPr>
          <w:rFonts w:asciiTheme="minorHAnsi" w:hAnsiTheme="minorHAnsi" w:cstheme="minorHAnsi"/>
          <w:color w:val="000000"/>
          <w:sz w:val="20"/>
          <w:szCs w:val="20"/>
        </w:rPr>
        <w:t>)</w:t>
      </w:r>
    </w:p>
    <w:p w14:paraId="50DFDF41" w14:textId="77777777" w:rsidR="004F03DC" w:rsidRPr="001C1BD7" w:rsidRDefault="004F03DC" w:rsidP="001C1BD7">
      <w:pPr>
        <w:pStyle w:val="StandardWeb"/>
        <w:spacing w:before="0" w:beforeAutospacing="0" w:after="0" w:afterAutospacing="0"/>
        <w:rPr>
          <w:rFonts w:asciiTheme="minorHAnsi" w:hAnsiTheme="minorHAnsi" w:cstheme="minorHAnsi"/>
          <w:sz w:val="20"/>
          <w:szCs w:val="20"/>
        </w:rPr>
      </w:pPr>
    </w:p>
    <w:p w14:paraId="3784937C" w14:textId="77777777" w:rsidR="004F03DC" w:rsidRPr="00CA4031" w:rsidRDefault="004F03DC" w:rsidP="001C1BD7">
      <w:pPr>
        <w:pStyle w:val="StandardWeb"/>
        <w:spacing w:before="0" w:beforeAutospacing="0" w:after="0" w:afterAutospacing="0"/>
        <w:rPr>
          <w:rFonts w:asciiTheme="minorHAnsi" w:hAnsiTheme="minorHAnsi" w:cstheme="minorHAnsi"/>
          <w:b/>
          <w:color w:val="000000"/>
          <w:sz w:val="20"/>
          <w:szCs w:val="20"/>
          <w:u w:val="single"/>
        </w:rPr>
      </w:pPr>
      <w:r w:rsidRPr="00CA4031">
        <w:rPr>
          <w:rFonts w:asciiTheme="minorHAnsi" w:hAnsiTheme="minorHAnsi" w:cstheme="minorHAnsi"/>
          <w:b/>
          <w:bCs/>
          <w:color w:val="000000"/>
          <w:sz w:val="20"/>
          <w:szCs w:val="20"/>
          <w:u w:val="single"/>
        </w:rPr>
        <w:t>Plenary Session 11 – requirements “new OPAC” (‘a-</w:t>
      </w:r>
      <w:proofErr w:type="spellStart"/>
      <w:r w:rsidRPr="00CA4031">
        <w:rPr>
          <w:rFonts w:asciiTheme="minorHAnsi" w:hAnsiTheme="minorHAnsi" w:cstheme="minorHAnsi"/>
          <w:b/>
          <w:bCs/>
          <w:color w:val="000000"/>
          <w:sz w:val="20"/>
          <w:szCs w:val="20"/>
          <w:u w:val="single"/>
        </w:rPr>
        <w:t>prioiri</w:t>
      </w:r>
      <w:proofErr w:type="spellEnd"/>
      <w:r w:rsidRPr="00CA4031">
        <w:rPr>
          <w:rFonts w:asciiTheme="minorHAnsi" w:hAnsiTheme="minorHAnsi" w:cstheme="minorHAnsi"/>
          <w:b/>
          <w:bCs/>
          <w:color w:val="000000"/>
          <w:sz w:val="20"/>
          <w:szCs w:val="20"/>
          <w:u w:val="single"/>
        </w:rPr>
        <w:t xml:space="preserve"> choices’) in-situ / lab meas. </w:t>
      </w:r>
      <w:r w:rsidRPr="00CA4031">
        <w:rPr>
          <w:rFonts w:asciiTheme="minorHAnsi" w:hAnsiTheme="minorHAnsi" w:cstheme="minorHAnsi"/>
          <w:b/>
          <w:color w:val="000000"/>
          <w:sz w:val="20"/>
          <w:szCs w:val="20"/>
          <w:u w:val="single"/>
        </w:rPr>
        <w:t>[40min]</w:t>
      </w:r>
    </w:p>
    <w:p w14:paraId="741ADD4D" w14:textId="77777777" w:rsidR="00CA4031" w:rsidRDefault="009A6246" w:rsidP="001C1BD7">
      <w:pPr>
        <w:pStyle w:val="Textkrper"/>
        <w:spacing w:after="0"/>
        <w:rPr>
          <w:rFonts w:asciiTheme="minorHAnsi" w:hAnsiTheme="minorHAnsi" w:cstheme="minorHAnsi"/>
          <w:sz w:val="20"/>
          <w:szCs w:val="20"/>
        </w:rPr>
      </w:pPr>
      <w:r w:rsidRPr="001C1BD7">
        <w:rPr>
          <w:rStyle w:val="Fett"/>
          <w:rFonts w:asciiTheme="minorHAnsi" w:hAnsiTheme="minorHAnsi" w:cstheme="minorHAnsi"/>
          <w:b w:val="0"/>
          <w:sz w:val="20"/>
          <w:szCs w:val="20"/>
        </w:rPr>
        <w:t>Moderator: Ralph Kahn</w:t>
      </w:r>
    </w:p>
    <w:p w14:paraId="45A8CA55" w14:textId="77777777" w:rsidR="00DA10D0" w:rsidRDefault="009A6246" w:rsidP="001C1BD7">
      <w:pPr>
        <w:pStyle w:val="Textkrper"/>
        <w:spacing w:after="0"/>
        <w:rPr>
          <w:rFonts w:asciiTheme="minorHAnsi" w:hAnsiTheme="minorHAnsi" w:cstheme="minorHAnsi"/>
          <w:sz w:val="20"/>
          <w:szCs w:val="20"/>
        </w:rPr>
      </w:pPr>
      <w:r w:rsidRPr="001C1BD7">
        <w:rPr>
          <w:rStyle w:val="Fett"/>
          <w:rFonts w:asciiTheme="minorHAnsi" w:hAnsiTheme="minorHAnsi" w:cstheme="minorHAnsi"/>
          <w:b w:val="0"/>
          <w:sz w:val="20"/>
          <w:szCs w:val="20"/>
        </w:rPr>
        <w:t>Rapporteur:  Lucia Mona</w:t>
      </w:r>
      <w:r w:rsidRPr="001C1BD7">
        <w:rPr>
          <w:rFonts w:asciiTheme="minorHAnsi" w:hAnsiTheme="minorHAnsi" w:cstheme="minorHAnsi"/>
          <w:sz w:val="20"/>
          <w:szCs w:val="20"/>
        </w:rPr>
        <w:br/>
      </w:r>
    </w:p>
    <w:p w14:paraId="3F4C0C35" w14:textId="050ACC4B" w:rsidR="00833414" w:rsidRDefault="00DA10D0" w:rsidP="001C1BD7">
      <w:pPr>
        <w:pStyle w:val="Textkrper"/>
        <w:spacing w:after="0"/>
        <w:rPr>
          <w:rFonts w:asciiTheme="minorHAnsi" w:hAnsiTheme="minorHAnsi" w:cstheme="minorHAnsi"/>
          <w:sz w:val="20"/>
          <w:szCs w:val="20"/>
        </w:rPr>
      </w:pPr>
      <w:r w:rsidRPr="00DA10D0">
        <w:rPr>
          <w:rStyle w:val="Fett"/>
          <w:rFonts w:asciiTheme="minorHAnsi" w:hAnsiTheme="minorHAnsi" w:cstheme="minorHAnsi"/>
          <w:b w:val="0"/>
          <w:sz w:val="20"/>
          <w:szCs w:val="20"/>
          <w:u w:val="single"/>
        </w:rPr>
        <w:t xml:space="preserve">Claudia Di </w:t>
      </w:r>
      <w:proofErr w:type="spellStart"/>
      <w:r w:rsidRPr="00DA10D0">
        <w:rPr>
          <w:rStyle w:val="Fett"/>
          <w:rFonts w:asciiTheme="minorHAnsi" w:hAnsiTheme="minorHAnsi" w:cstheme="minorHAnsi"/>
          <w:b w:val="0"/>
          <w:sz w:val="20"/>
          <w:szCs w:val="20"/>
          <w:u w:val="single"/>
        </w:rPr>
        <w:t>Biagio</w:t>
      </w:r>
      <w:proofErr w:type="spellEnd"/>
      <w:r w:rsidRPr="00DA10D0">
        <w:rPr>
          <w:rStyle w:val="Fett"/>
          <w:rFonts w:asciiTheme="minorHAnsi" w:hAnsiTheme="minorHAnsi" w:cstheme="minorHAnsi"/>
          <w:b w:val="0"/>
          <w:sz w:val="20"/>
          <w:szCs w:val="20"/>
          <w:u w:val="single"/>
        </w:rPr>
        <w:t xml:space="preserve"> (ACTRIS representative):</w:t>
      </w:r>
      <w:r w:rsidRPr="00DA10D0">
        <w:rPr>
          <w:rFonts w:asciiTheme="minorHAnsi" w:hAnsiTheme="minorHAnsi" w:cstheme="minorHAnsi"/>
          <w:sz w:val="20"/>
          <w:szCs w:val="20"/>
          <w:u w:val="single"/>
        </w:rPr>
        <w:t xml:space="preserve"> Update on lab experiments, how to define new experiments (5 min)</w:t>
      </w:r>
      <w:r w:rsidRPr="00DA10D0">
        <w:rPr>
          <w:rFonts w:asciiTheme="minorHAnsi" w:hAnsiTheme="minorHAnsi" w:cstheme="minorHAnsi"/>
          <w:sz w:val="20"/>
          <w:szCs w:val="20"/>
          <w:u w:val="single"/>
        </w:rPr>
        <w:br/>
      </w:r>
      <w:r w:rsidR="009A6246" w:rsidRPr="00DA10D0">
        <w:rPr>
          <w:rFonts w:asciiTheme="minorHAnsi" w:hAnsiTheme="minorHAnsi" w:cstheme="minorHAnsi"/>
          <w:sz w:val="20"/>
          <w:szCs w:val="20"/>
        </w:rPr>
        <w:t xml:space="preserve">Rich </w:t>
      </w:r>
      <w:proofErr w:type="spellStart"/>
      <w:r w:rsidR="009A6246" w:rsidRPr="00DA10D0">
        <w:rPr>
          <w:rFonts w:asciiTheme="minorHAnsi" w:hAnsiTheme="minorHAnsi" w:cstheme="minorHAnsi"/>
          <w:sz w:val="20"/>
          <w:szCs w:val="20"/>
        </w:rPr>
        <w:t>Ferrare</w:t>
      </w:r>
      <w:proofErr w:type="spellEnd"/>
      <w:r w:rsidR="009A6246" w:rsidRPr="00DA10D0">
        <w:rPr>
          <w:rFonts w:asciiTheme="minorHAnsi" w:hAnsiTheme="minorHAnsi" w:cstheme="minorHAnsi"/>
          <w:sz w:val="20"/>
          <w:szCs w:val="20"/>
        </w:rPr>
        <w:t>: aerosol hygroscopicity can be obtained via remote sensing. See Dawson et al. 2020</w:t>
      </w:r>
      <w:r w:rsidR="009A6246" w:rsidRPr="001C1BD7">
        <w:rPr>
          <w:rFonts w:asciiTheme="minorHAnsi" w:hAnsiTheme="minorHAnsi" w:cstheme="minorHAnsi"/>
          <w:sz w:val="20"/>
          <w:szCs w:val="20"/>
        </w:rPr>
        <w:t xml:space="preserve"> </w:t>
      </w:r>
      <w:hyperlink r:id="rId46" w:history="1">
        <w:r w:rsidR="009A6246" w:rsidRPr="001C1BD7">
          <w:rPr>
            <w:rStyle w:val="Hyperlink"/>
            <w:rFonts w:asciiTheme="minorHAnsi" w:hAnsiTheme="minorHAnsi" w:cstheme="minorHAnsi"/>
            <w:sz w:val="20"/>
            <w:szCs w:val="20"/>
            <w:u w:val="none"/>
          </w:rPr>
          <w:t>https://agupubs.onlinelibrary.wiley.com/doi/10.1029/2019JD031708</w:t>
        </w:r>
      </w:hyperlink>
      <w:r w:rsidR="009A6246" w:rsidRPr="001C1BD7">
        <w:rPr>
          <w:rFonts w:asciiTheme="minorHAnsi" w:hAnsiTheme="minorHAnsi" w:cstheme="minorHAnsi"/>
          <w:sz w:val="20"/>
          <w:szCs w:val="20"/>
        </w:rPr>
        <w:br/>
        <w:t>Mian Chin</w:t>
      </w:r>
      <w:r w:rsidR="00850F9B">
        <w:rPr>
          <w:rFonts w:asciiTheme="minorHAnsi" w:hAnsiTheme="minorHAnsi" w:cstheme="minorHAnsi"/>
          <w:sz w:val="20"/>
          <w:szCs w:val="20"/>
        </w:rPr>
        <w:t xml:space="preserve"> </w:t>
      </w:r>
      <w:r w:rsidR="009A6246" w:rsidRPr="001C1BD7">
        <w:rPr>
          <w:rFonts w:asciiTheme="minorHAnsi" w:hAnsiTheme="minorHAnsi" w:cstheme="minorHAnsi"/>
          <w:sz w:val="20"/>
          <w:szCs w:val="20"/>
        </w:rPr>
        <w:t>@Rich: I wonder if you have cases with dominant aerosol type, such as dust or smoke, that can be linked to RH?</w:t>
      </w:r>
      <w:r w:rsidR="009A6246" w:rsidRPr="001C1BD7">
        <w:rPr>
          <w:rFonts w:asciiTheme="minorHAnsi" w:hAnsiTheme="minorHAnsi" w:cstheme="minorHAnsi"/>
          <w:sz w:val="20"/>
          <w:szCs w:val="20"/>
        </w:rPr>
        <w:br/>
        <w:t xml:space="preserve">I don't think either dust or smoke were dominant in the cases presented in the paper. </w:t>
      </w:r>
      <w:proofErr w:type="spellStart"/>
      <w:r w:rsidR="009A6246" w:rsidRPr="001C1BD7">
        <w:rPr>
          <w:rStyle w:val="Hervorhebung"/>
          <w:rFonts w:asciiTheme="minorHAnsi" w:hAnsiTheme="minorHAnsi" w:cstheme="minorHAnsi"/>
          <w:i w:val="0"/>
          <w:sz w:val="20"/>
          <w:szCs w:val="20"/>
        </w:rPr>
        <w:t>κ</w:t>
      </w:r>
      <w:r w:rsidR="009A6246" w:rsidRPr="001C1BD7">
        <w:rPr>
          <w:rFonts w:asciiTheme="minorHAnsi" w:hAnsiTheme="minorHAnsi" w:cstheme="minorHAnsi"/>
          <w:sz w:val="20"/>
          <w:szCs w:val="20"/>
        </w:rPr>
        <w:t>ext</w:t>
      </w:r>
      <w:proofErr w:type="spellEnd"/>
      <w:r w:rsidR="009A6246" w:rsidRPr="001C1BD7">
        <w:rPr>
          <w:rFonts w:asciiTheme="minorHAnsi" w:hAnsiTheme="minorHAnsi" w:cstheme="minorHAnsi"/>
          <w:sz w:val="20"/>
          <w:szCs w:val="20"/>
        </w:rPr>
        <w:t xml:space="preserve"> = 0.27 (</w:t>
      </w:r>
      <w:proofErr w:type="spellStart"/>
      <w:r w:rsidR="009A6246" w:rsidRPr="001C1BD7">
        <w:rPr>
          <w:rStyle w:val="Hervorhebung"/>
          <w:rFonts w:asciiTheme="minorHAnsi" w:hAnsiTheme="minorHAnsi" w:cstheme="minorHAnsi"/>
          <w:i w:val="0"/>
          <w:sz w:val="20"/>
          <w:szCs w:val="20"/>
        </w:rPr>
        <w:t>κ</w:t>
      </w:r>
      <w:r w:rsidR="009A6246" w:rsidRPr="001C1BD7">
        <w:rPr>
          <w:rFonts w:asciiTheme="minorHAnsi" w:hAnsiTheme="minorHAnsi" w:cstheme="minorHAnsi"/>
          <w:sz w:val="20"/>
          <w:szCs w:val="20"/>
        </w:rPr>
        <w:t>ext</w:t>
      </w:r>
      <w:proofErr w:type="spellEnd"/>
      <w:r w:rsidR="009A6246" w:rsidRPr="001C1BD7">
        <w:rPr>
          <w:rFonts w:asciiTheme="minorHAnsi" w:hAnsiTheme="minorHAnsi" w:cstheme="minorHAnsi"/>
          <w:sz w:val="20"/>
          <w:szCs w:val="20"/>
        </w:rPr>
        <w:t xml:space="preserve"> = 0.31) at 532 (355) nm</w:t>
      </w:r>
      <w:r w:rsidR="009A6246" w:rsidRPr="001C1BD7">
        <w:rPr>
          <w:rFonts w:asciiTheme="minorHAnsi" w:hAnsiTheme="minorHAnsi" w:cstheme="minorHAnsi"/>
          <w:sz w:val="20"/>
          <w:szCs w:val="20"/>
        </w:rPr>
        <w:br/>
        <w:t>There are new Raman lidars developed in Europe (</w:t>
      </w:r>
      <w:proofErr w:type="spellStart"/>
      <w:r w:rsidR="009A6246" w:rsidRPr="001C1BD7">
        <w:rPr>
          <w:rFonts w:asciiTheme="minorHAnsi" w:hAnsiTheme="minorHAnsi" w:cstheme="minorHAnsi"/>
          <w:sz w:val="20"/>
          <w:szCs w:val="20"/>
        </w:rPr>
        <w:t>Volher</w:t>
      </w:r>
      <w:proofErr w:type="spellEnd"/>
      <w:r w:rsidR="009A6246" w:rsidRPr="001C1BD7">
        <w:rPr>
          <w:rFonts w:asciiTheme="minorHAnsi" w:hAnsiTheme="minorHAnsi" w:cstheme="minorHAnsi"/>
          <w:sz w:val="20"/>
          <w:szCs w:val="20"/>
        </w:rPr>
        <w:t xml:space="preserve"> </w:t>
      </w:r>
      <w:proofErr w:type="spellStart"/>
      <w:r w:rsidR="009A6246" w:rsidRPr="001C1BD7">
        <w:rPr>
          <w:rFonts w:asciiTheme="minorHAnsi" w:hAnsiTheme="minorHAnsi" w:cstheme="minorHAnsi"/>
          <w:sz w:val="20"/>
          <w:szCs w:val="20"/>
        </w:rPr>
        <w:t>Wulfmeyer's</w:t>
      </w:r>
      <w:proofErr w:type="spellEnd"/>
      <w:r w:rsidR="009A6246" w:rsidRPr="001C1BD7">
        <w:rPr>
          <w:rFonts w:asciiTheme="minorHAnsi" w:hAnsiTheme="minorHAnsi" w:cstheme="minorHAnsi"/>
          <w:sz w:val="20"/>
          <w:szCs w:val="20"/>
        </w:rPr>
        <w:t xml:space="preserve"> company) that measure water vapor, temperature, aerosol backscatter and extinction at high temporal and vertical resolution that can do this even better than demonstrated in this paper. </w:t>
      </w:r>
      <w:r w:rsidR="009A6246" w:rsidRPr="001C1BD7">
        <w:rPr>
          <w:rFonts w:asciiTheme="minorHAnsi" w:hAnsiTheme="minorHAnsi" w:cstheme="minorHAnsi"/>
          <w:sz w:val="20"/>
          <w:szCs w:val="20"/>
        </w:rPr>
        <w:br/>
        <w:t>Greg: Good point, Rich. See also my 2009 GRL paper doi:10.1029/2008GL036576. </w:t>
      </w:r>
      <w:r w:rsidR="009A6246" w:rsidRPr="001C1BD7">
        <w:rPr>
          <w:rFonts w:asciiTheme="minorHAnsi" w:hAnsiTheme="minorHAnsi" w:cstheme="minorHAnsi"/>
          <w:sz w:val="20"/>
          <w:szCs w:val="20"/>
        </w:rPr>
        <w:br/>
      </w:r>
      <w:r w:rsidR="009A6246" w:rsidRPr="001C1BD7">
        <w:rPr>
          <w:rFonts w:asciiTheme="minorHAnsi" w:hAnsiTheme="minorHAnsi" w:cstheme="minorHAnsi"/>
          <w:sz w:val="20"/>
          <w:szCs w:val="20"/>
        </w:rPr>
        <w:lastRenderedPageBreak/>
        <w:t>I think that it is also worth pointing out that there are plenty of problems with in situ measurements. Hygroscopicity is not an easy measurement, as one can deduce by the many papers that are not able to produce column AOD with in situ profiles in moist atmospheres. Mass extinction efficiencies require the aerosol density, which is not routinely measured (and if I remember correctly, cannot be done in real time. Requires laboratory samples). Many size distribution techniques require assumptions about refractive index and spherical shapes. Finally, in situ refractive indices are very similar to remote sensing. People measure size, extinction, and absorption, and then iterate refractive index in a Mie code to obtain refractive index. I agree that we need in situ, but they are not the "truth" that some people believe them to be. They are difficult measurements that require people with special skills. </w:t>
      </w:r>
    </w:p>
    <w:p w14:paraId="10F2FDA8" w14:textId="1FD38670" w:rsidR="00857A9D" w:rsidRDefault="009A624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t xml:space="preserve">Ralph: For in situ measurements, especially from aircraft, it is critical to sample each aerosol air mass type adequately to capture the PDF of the particle properties.  This in part addresses the uncertainties in individual measurements.  Another part is making complementary measurements to capture uncertainty.  For example, if you measure hygroscopicity inside the aircraft from a tandem DMA, you also measure the ambient particles with an open-I nephelometer and the ambient RH. This makes it possible to compare the internally derived hygroscopicity with the ambient measurements.  Similarly, if you have an open instrument coarse-aerosol /cloud probe, you can test the size-dependent efficiency of the inlets and compare </w:t>
      </w:r>
      <w:r w:rsidR="00833414">
        <w:rPr>
          <w:rFonts w:asciiTheme="minorHAnsi" w:hAnsiTheme="minorHAnsi" w:cstheme="minorHAnsi"/>
          <w:sz w:val="20"/>
          <w:szCs w:val="20"/>
        </w:rPr>
        <w:t xml:space="preserve">them </w:t>
      </w:r>
      <w:r w:rsidRPr="001C1BD7">
        <w:rPr>
          <w:rFonts w:asciiTheme="minorHAnsi" w:hAnsiTheme="minorHAnsi" w:cstheme="minorHAnsi"/>
          <w:sz w:val="20"/>
          <w:szCs w:val="20"/>
        </w:rPr>
        <w:t>to the standard estimates of inlet efficiency.</w:t>
      </w:r>
    </w:p>
    <w:p w14:paraId="2AA562EC" w14:textId="10D931CF" w:rsidR="00A4470D" w:rsidRDefault="009A624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t xml:space="preserve">Greg: You echo my point that it is not easy. Moving HTDMAs are relatively new. When I wrote my 2009 paper, there were none and I could only find one long-term HTDMA measurement site (at ARM-SGP). I recall the LARGE group testing a moving HTDMA in a large van during the SeaC3RS in Texas, and that is the first one that I know of. It is flying now, I believe, but it is probably not at "turn-key" instrument. Likewise, the open-I nephelometer is very new and requires special training. It captures both fine and coarse modes, so it would provide an apples/oranges comparison to the HTDMA. The particle sizes provided by the open-I </w:t>
      </w:r>
      <w:proofErr w:type="spellStart"/>
      <w:r w:rsidRPr="001C1BD7">
        <w:rPr>
          <w:rFonts w:asciiTheme="minorHAnsi" w:hAnsiTheme="minorHAnsi" w:cstheme="minorHAnsi"/>
          <w:sz w:val="20"/>
          <w:szCs w:val="20"/>
        </w:rPr>
        <w:t>neph</w:t>
      </w:r>
      <w:proofErr w:type="spellEnd"/>
      <w:r w:rsidRPr="001C1BD7">
        <w:rPr>
          <w:rFonts w:asciiTheme="minorHAnsi" w:hAnsiTheme="minorHAnsi" w:cstheme="minorHAnsi"/>
          <w:sz w:val="20"/>
          <w:szCs w:val="20"/>
        </w:rPr>
        <w:t xml:space="preserve"> require conversion of a scattering phase function into size (just like satellite retrievals). The information content of the open-I </w:t>
      </w:r>
      <w:proofErr w:type="spellStart"/>
      <w:r w:rsidRPr="001C1BD7">
        <w:rPr>
          <w:rFonts w:asciiTheme="minorHAnsi" w:hAnsiTheme="minorHAnsi" w:cstheme="minorHAnsi"/>
          <w:sz w:val="20"/>
          <w:szCs w:val="20"/>
        </w:rPr>
        <w:t>neph</w:t>
      </w:r>
      <w:proofErr w:type="spellEnd"/>
      <w:r w:rsidRPr="001C1BD7">
        <w:rPr>
          <w:rFonts w:asciiTheme="minorHAnsi" w:hAnsiTheme="minorHAnsi" w:cstheme="minorHAnsi"/>
          <w:sz w:val="20"/>
          <w:szCs w:val="20"/>
        </w:rPr>
        <w:t xml:space="preserve"> is much higher b/c there are more angles and less issues like surface albedo, but it still relies upon a single-scatter model that iterates particle size and complex refractive index. It also requires a particles shape assumption.</w:t>
      </w:r>
    </w:p>
    <w:p w14:paraId="564CCE5A" w14:textId="77777777" w:rsidR="00A4470D" w:rsidRDefault="009A624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t>Ralph: There are *always* uncertainties in measurements.  But systematic in situ measurements, if the payload is well constructed, would make a substantial contribution beyond just what we have now. </w:t>
      </w:r>
    </w:p>
    <w:p w14:paraId="04111E80" w14:textId="77777777" w:rsidR="00A4470D" w:rsidRDefault="009A624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t>Greg: Agreed. But systemic measurements with prototype instruments will have some hurdles to overcome. I agree that we need a program for systemic measurements, but well, we haven't demonstrated that it can indeed be done in the way that you describe. We still need to determine the robustness of some of these measurements before making them routine. </w:t>
      </w:r>
    </w:p>
    <w:p w14:paraId="7767065A" w14:textId="1BDBDAB3" w:rsidR="009A6246" w:rsidRDefault="009A624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t xml:space="preserve">Andy Sayer: many (most?) satellite retrievals, and AERONET inversion, treat dust as a mixture of oblate and prolate spheroids. Most use the Dubovik JGR (2006) shape distribution (Figure 13 of </w:t>
      </w:r>
      <w:hyperlink r:id="rId47" w:history="1">
        <w:r w:rsidRPr="001C1BD7">
          <w:rPr>
            <w:rStyle w:val="Hyperlink"/>
            <w:rFonts w:asciiTheme="minorHAnsi" w:hAnsiTheme="minorHAnsi" w:cstheme="minorHAnsi"/>
            <w:sz w:val="20"/>
            <w:szCs w:val="20"/>
            <w:u w:val="none"/>
          </w:rPr>
          <w:t>https://agupubs.onlinelibrary.wiley.com/doi/10.1029/2019JD031708</w:t>
        </w:r>
      </w:hyperlink>
      <w:r w:rsidRPr="001C1BD7">
        <w:rPr>
          <w:rFonts w:asciiTheme="minorHAnsi" w:hAnsiTheme="minorHAnsi" w:cstheme="minorHAnsi"/>
          <w:sz w:val="20"/>
          <w:szCs w:val="20"/>
        </w:rPr>
        <w:t xml:space="preserve"> ). This was constrained with lab measurements of Feldspar at 440 and 630 nm. Unfortunately, there were not many measurements to use to constrain. It works well but there is a danger that this might not be the case at wavelengths far from the visible, e.g. retrievals in the UV and </w:t>
      </w:r>
      <w:proofErr w:type="spellStart"/>
      <w:r w:rsidRPr="001C1BD7">
        <w:rPr>
          <w:rFonts w:asciiTheme="minorHAnsi" w:hAnsiTheme="minorHAnsi" w:cstheme="minorHAnsi"/>
          <w:sz w:val="20"/>
          <w:szCs w:val="20"/>
        </w:rPr>
        <w:t>swIR</w:t>
      </w:r>
      <w:proofErr w:type="spellEnd"/>
      <w:r w:rsidRPr="001C1BD7">
        <w:rPr>
          <w:rFonts w:asciiTheme="minorHAnsi" w:hAnsiTheme="minorHAnsi" w:cstheme="minorHAnsi"/>
          <w:sz w:val="20"/>
          <w:szCs w:val="20"/>
        </w:rPr>
        <w:t>. (1) Are there/can we find newer measurements covering a broader spectral range to check/update? (2) Or is there some other way we can tell whether this is suffic</w:t>
      </w:r>
      <w:r w:rsidR="00A4470D">
        <w:rPr>
          <w:rFonts w:asciiTheme="minorHAnsi" w:hAnsiTheme="minorHAnsi" w:cstheme="minorHAnsi"/>
          <w:sz w:val="20"/>
          <w:szCs w:val="20"/>
        </w:rPr>
        <w:t>i</w:t>
      </w:r>
      <w:r w:rsidRPr="001C1BD7">
        <w:rPr>
          <w:rFonts w:asciiTheme="minorHAnsi" w:hAnsiTheme="minorHAnsi" w:cstheme="minorHAnsi"/>
          <w:sz w:val="20"/>
          <w:szCs w:val="20"/>
        </w:rPr>
        <w:t>e</w:t>
      </w:r>
      <w:r w:rsidR="00A4470D">
        <w:rPr>
          <w:rFonts w:asciiTheme="minorHAnsi" w:hAnsiTheme="minorHAnsi" w:cstheme="minorHAnsi"/>
          <w:sz w:val="20"/>
          <w:szCs w:val="20"/>
        </w:rPr>
        <w:t>n</w:t>
      </w:r>
      <w:r w:rsidRPr="001C1BD7">
        <w:rPr>
          <w:rFonts w:asciiTheme="minorHAnsi" w:hAnsiTheme="minorHAnsi" w:cstheme="minorHAnsi"/>
          <w:sz w:val="20"/>
          <w:szCs w:val="20"/>
        </w:rPr>
        <w:t>t? (3) It is not clear that this is a problem, but it is also clear that it is not. ;) Might also be more acute for polari</w:t>
      </w:r>
      <w:r w:rsidR="00A4470D">
        <w:rPr>
          <w:rFonts w:asciiTheme="minorHAnsi" w:hAnsiTheme="minorHAnsi" w:cstheme="minorHAnsi"/>
          <w:sz w:val="20"/>
          <w:szCs w:val="20"/>
        </w:rPr>
        <w:t>z</w:t>
      </w:r>
      <w:r w:rsidRPr="001C1BD7">
        <w:rPr>
          <w:rFonts w:asciiTheme="minorHAnsi" w:hAnsiTheme="minorHAnsi" w:cstheme="minorHAnsi"/>
          <w:sz w:val="20"/>
          <w:szCs w:val="20"/>
        </w:rPr>
        <w:t xml:space="preserve">ed measurements than intensity. (4) Perhaps this is a topic for a future </w:t>
      </w:r>
      <w:proofErr w:type="spellStart"/>
      <w:r w:rsidRPr="001C1BD7">
        <w:rPr>
          <w:rFonts w:asciiTheme="minorHAnsi" w:hAnsiTheme="minorHAnsi" w:cstheme="minorHAnsi"/>
          <w:sz w:val="20"/>
          <w:szCs w:val="20"/>
        </w:rPr>
        <w:t>AeroSat</w:t>
      </w:r>
      <w:proofErr w:type="spellEnd"/>
      <w:r w:rsidRPr="001C1BD7">
        <w:rPr>
          <w:rFonts w:asciiTheme="minorHAnsi" w:hAnsiTheme="minorHAnsi" w:cstheme="minorHAnsi"/>
          <w:sz w:val="20"/>
          <w:szCs w:val="20"/>
        </w:rPr>
        <w:t xml:space="preserve"> experiment. (Many groups are interested in this and/or have been taking steps in this direction recently.)</w:t>
      </w:r>
    </w:p>
    <w:p w14:paraId="09438F3B" w14:textId="77777777" w:rsidR="002709E3" w:rsidRPr="001C1BD7" w:rsidRDefault="002709E3" w:rsidP="001C1BD7">
      <w:pPr>
        <w:pStyle w:val="Textkrper"/>
        <w:spacing w:after="0"/>
        <w:rPr>
          <w:rFonts w:asciiTheme="minorHAnsi" w:hAnsiTheme="minorHAnsi" w:cstheme="minorHAnsi"/>
          <w:sz w:val="20"/>
          <w:szCs w:val="20"/>
        </w:rPr>
      </w:pPr>
    </w:p>
    <w:p w14:paraId="466BA4FA" w14:textId="0AEFE83D" w:rsidR="009A6246" w:rsidRPr="00074AA2" w:rsidRDefault="009A624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Oleg: I agree with you (AS) that our spheroid model as most of models are based on very limited measurements data base (mostly 2 wavelengths). There is no doubt that it’ highly desirable to extend that measurements data </w:t>
      </w:r>
      <w:r w:rsidRPr="001C1BD7">
        <w:rPr>
          <w:rFonts w:asciiTheme="minorHAnsi" w:hAnsiTheme="minorHAnsi" w:cstheme="minorHAnsi"/>
          <w:sz w:val="20"/>
          <w:szCs w:val="20"/>
        </w:rPr>
        <w:lastRenderedPageBreak/>
        <w:t>base. I would like to note that</w:t>
      </w:r>
      <w:r w:rsidR="00A4470D">
        <w:rPr>
          <w:rFonts w:asciiTheme="minorHAnsi" w:hAnsiTheme="minorHAnsi" w:cstheme="minorHAnsi"/>
          <w:sz w:val="20"/>
          <w:szCs w:val="20"/>
        </w:rPr>
        <w:t xml:space="preserve"> </w:t>
      </w:r>
      <w:r w:rsidRPr="001C1BD7">
        <w:rPr>
          <w:rFonts w:asciiTheme="minorHAnsi" w:hAnsiTheme="minorHAnsi" w:cstheme="minorHAnsi"/>
          <w:sz w:val="20"/>
          <w:szCs w:val="20"/>
        </w:rPr>
        <w:t>there are numerous effort</w:t>
      </w:r>
      <w:r w:rsidR="00A4470D">
        <w:rPr>
          <w:rFonts w:asciiTheme="minorHAnsi" w:hAnsiTheme="minorHAnsi" w:cstheme="minorHAnsi"/>
          <w:sz w:val="20"/>
          <w:szCs w:val="20"/>
        </w:rPr>
        <w:t>s</w:t>
      </w:r>
      <w:r w:rsidRPr="001C1BD7">
        <w:rPr>
          <w:rFonts w:asciiTheme="minorHAnsi" w:hAnsiTheme="minorHAnsi" w:cstheme="minorHAnsi"/>
          <w:sz w:val="20"/>
          <w:szCs w:val="20"/>
        </w:rPr>
        <w:t xml:space="preserve"> to improve the non-spherical model and to establish the model</w:t>
      </w:r>
      <w:r w:rsidR="0034262C">
        <w:rPr>
          <w:rFonts w:asciiTheme="minorHAnsi" w:hAnsiTheme="minorHAnsi" w:cstheme="minorHAnsi"/>
          <w:sz w:val="20"/>
          <w:szCs w:val="20"/>
        </w:rPr>
        <w:t>,</w:t>
      </w:r>
      <w:r w:rsidRPr="001C1BD7">
        <w:rPr>
          <w:rFonts w:asciiTheme="minorHAnsi" w:hAnsiTheme="minorHAnsi" w:cstheme="minorHAnsi"/>
          <w:sz w:val="20"/>
          <w:szCs w:val="20"/>
        </w:rPr>
        <w:t xml:space="preserve"> based on the more adequate/sophisticated shape. For example, one of promising approach is based on super-spheroid model by Lei Bi team. This model has additional</w:t>
      </w:r>
      <w:r w:rsidR="00A4470D">
        <w:rPr>
          <w:rFonts w:asciiTheme="minorHAnsi" w:hAnsiTheme="minorHAnsi" w:cstheme="minorHAnsi"/>
          <w:sz w:val="20"/>
          <w:szCs w:val="20"/>
        </w:rPr>
        <w:t xml:space="preserve"> </w:t>
      </w:r>
      <w:r w:rsidRPr="001C1BD7">
        <w:rPr>
          <w:rFonts w:asciiTheme="minorHAnsi" w:hAnsiTheme="minorHAnsi" w:cstheme="minorHAnsi"/>
          <w:sz w:val="20"/>
          <w:szCs w:val="20"/>
        </w:rPr>
        <w:t xml:space="preserve">degree of freedom (roundness) compare to spheroids. One of most promising features is </w:t>
      </w:r>
      <w:r w:rsidR="0034262C">
        <w:rPr>
          <w:rFonts w:asciiTheme="minorHAnsi" w:hAnsiTheme="minorHAnsi" w:cstheme="minorHAnsi"/>
          <w:sz w:val="20"/>
          <w:szCs w:val="20"/>
        </w:rPr>
        <w:t xml:space="preserve">the </w:t>
      </w:r>
      <w:r w:rsidRPr="001C1BD7">
        <w:rPr>
          <w:rFonts w:asciiTheme="minorHAnsi" w:hAnsiTheme="minorHAnsi" w:cstheme="minorHAnsi"/>
          <w:sz w:val="20"/>
          <w:szCs w:val="20"/>
        </w:rPr>
        <w:t xml:space="preserve">possibility to get quite adequate phase matrices for small axis ratios (even 1) that are comparable with spheroid mixture (mixing </w:t>
      </w:r>
      <w:proofErr w:type="spellStart"/>
      <w:r w:rsidRPr="001C1BD7">
        <w:rPr>
          <w:rFonts w:asciiTheme="minorHAnsi" w:hAnsiTheme="minorHAnsi" w:cstheme="minorHAnsi"/>
          <w:sz w:val="20"/>
          <w:szCs w:val="20"/>
        </w:rPr>
        <w:t>spect</w:t>
      </w:r>
      <w:proofErr w:type="spellEnd"/>
      <w:r w:rsidRPr="001C1BD7">
        <w:rPr>
          <w:rFonts w:asciiTheme="minorHAnsi" w:hAnsiTheme="minorHAnsi" w:cstheme="minorHAnsi"/>
          <w:sz w:val="20"/>
          <w:szCs w:val="20"/>
        </w:rPr>
        <w:t xml:space="preserve"> ratio from ~1.4 to 3). At the same</w:t>
      </w:r>
      <w:r w:rsidR="00A4470D">
        <w:rPr>
          <w:rFonts w:asciiTheme="minorHAnsi" w:hAnsiTheme="minorHAnsi" w:cstheme="minorHAnsi"/>
          <w:sz w:val="20"/>
          <w:szCs w:val="20"/>
        </w:rPr>
        <w:t xml:space="preserve"> </w:t>
      </w:r>
      <w:r w:rsidRPr="001C1BD7">
        <w:rPr>
          <w:rFonts w:asciiTheme="minorHAnsi" w:hAnsiTheme="minorHAnsi" w:cstheme="minorHAnsi"/>
          <w:sz w:val="20"/>
          <w:szCs w:val="20"/>
        </w:rPr>
        <w:t xml:space="preserve">time, there is no to evident sharp differences with spheroid mixture. </w:t>
      </w:r>
      <w:r w:rsidRPr="00074AA2">
        <w:rPr>
          <w:rFonts w:asciiTheme="minorHAnsi" w:hAnsiTheme="minorHAnsi" w:cstheme="minorHAnsi"/>
          <w:sz w:val="20"/>
          <w:szCs w:val="20"/>
        </w:rPr>
        <w:t xml:space="preserve">Lin et al JGR 2018: </w:t>
      </w:r>
      <w:hyperlink r:id="rId48" w:history="1">
        <w:r w:rsidRPr="00074AA2">
          <w:rPr>
            <w:rStyle w:val="Hyperlink"/>
            <w:rFonts w:asciiTheme="minorHAnsi" w:hAnsiTheme="minorHAnsi" w:cstheme="minorHAnsi"/>
            <w:sz w:val="20"/>
            <w:szCs w:val="20"/>
            <w:u w:val="none"/>
          </w:rPr>
          <w:t>https://agupubs.onlinelibrary.wiley.com/doi/full/10.1029/2018JD029464</w:t>
        </w:r>
      </w:hyperlink>
      <w:r w:rsidRPr="00074AA2">
        <w:rPr>
          <w:rFonts w:asciiTheme="minorHAnsi" w:hAnsiTheme="minorHAnsi" w:cstheme="minorHAnsi"/>
          <w:sz w:val="20"/>
          <w:szCs w:val="20"/>
        </w:rPr>
        <w:t xml:space="preserve"> </w:t>
      </w:r>
    </w:p>
    <w:p w14:paraId="26C91624" w14:textId="77777777" w:rsidR="0034262C" w:rsidRPr="00074AA2" w:rsidRDefault="0034262C" w:rsidP="001206BA">
      <w:pPr>
        <w:pStyle w:val="Textkrper"/>
        <w:widowControl w:val="0"/>
        <w:tabs>
          <w:tab w:val="left" w:pos="707"/>
        </w:tabs>
        <w:suppressAutoHyphens/>
        <w:spacing w:after="0"/>
        <w:rPr>
          <w:rFonts w:asciiTheme="minorHAnsi" w:hAnsiTheme="minorHAnsi" w:cstheme="minorHAnsi"/>
          <w:sz w:val="20"/>
          <w:szCs w:val="20"/>
        </w:rPr>
      </w:pPr>
    </w:p>
    <w:p w14:paraId="2AA4F572" w14:textId="0B631EF3" w:rsidR="009A6246" w:rsidRDefault="009A624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Ralph: some algorithms (e.g. MISR) have not had success with spheroids. </w:t>
      </w:r>
    </w:p>
    <w:p w14:paraId="74A708C5" w14:textId="77777777" w:rsidR="0034262C" w:rsidRPr="001C1BD7" w:rsidRDefault="0034262C" w:rsidP="001206BA">
      <w:pPr>
        <w:pStyle w:val="Textkrper"/>
        <w:widowControl w:val="0"/>
        <w:tabs>
          <w:tab w:val="left" w:pos="707"/>
        </w:tabs>
        <w:suppressAutoHyphens/>
        <w:spacing w:after="0"/>
        <w:rPr>
          <w:rFonts w:asciiTheme="minorHAnsi" w:hAnsiTheme="minorHAnsi" w:cstheme="minorHAnsi"/>
          <w:sz w:val="20"/>
          <w:szCs w:val="20"/>
        </w:rPr>
      </w:pPr>
    </w:p>
    <w:p w14:paraId="1568DC1A" w14:textId="47086C1F" w:rsidR="009A6246" w:rsidRDefault="009A6246"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Oleg: Recently we have applied our GRASP approach to MISR data and didn’t see any specific issue in fitting. </w:t>
      </w:r>
    </w:p>
    <w:p w14:paraId="2928B329" w14:textId="77777777" w:rsidR="0034262C" w:rsidRPr="001C1BD7" w:rsidRDefault="0034262C" w:rsidP="001206BA">
      <w:pPr>
        <w:pStyle w:val="Textkrper"/>
        <w:widowControl w:val="0"/>
        <w:tabs>
          <w:tab w:val="left" w:pos="1414"/>
        </w:tabs>
        <w:suppressAutoHyphens/>
        <w:spacing w:after="0"/>
        <w:rPr>
          <w:rFonts w:asciiTheme="minorHAnsi" w:hAnsiTheme="minorHAnsi" w:cstheme="minorHAnsi"/>
          <w:sz w:val="20"/>
          <w:szCs w:val="20"/>
        </w:rPr>
      </w:pPr>
    </w:p>
    <w:p w14:paraId="72D08212" w14:textId="196DF3D4" w:rsidR="009A6246" w:rsidRDefault="009A624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Bastiaan: We were interested in the super-spheroids, but it has the inconvenient issue that it is a Chinese model and it's difficult for us NASA to collaborate with the team because of restrictions</w:t>
      </w:r>
      <w:proofErr w:type="gramStart"/>
      <w:r w:rsidRPr="001C1BD7">
        <w:rPr>
          <w:rFonts w:asciiTheme="minorHAnsi" w:hAnsiTheme="minorHAnsi" w:cstheme="minorHAnsi"/>
          <w:sz w:val="20"/>
          <w:szCs w:val="20"/>
        </w:rPr>
        <w:t>....+</w:t>
      </w:r>
      <w:proofErr w:type="gramEnd"/>
      <w:r w:rsidRPr="001C1BD7">
        <w:rPr>
          <w:rFonts w:asciiTheme="minorHAnsi" w:hAnsiTheme="minorHAnsi" w:cstheme="minorHAnsi"/>
          <w:sz w:val="20"/>
          <w:szCs w:val="20"/>
        </w:rPr>
        <w:t xml:space="preserve">1 </w:t>
      </w:r>
    </w:p>
    <w:p w14:paraId="2A2FCDE1" w14:textId="77777777" w:rsidR="0034262C" w:rsidRPr="001C1BD7" w:rsidRDefault="0034262C" w:rsidP="001206BA">
      <w:pPr>
        <w:pStyle w:val="Textkrper"/>
        <w:widowControl w:val="0"/>
        <w:tabs>
          <w:tab w:val="left" w:pos="707"/>
        </w:tabs>
        <w:suppressAutoHyphens/>
        <w:spacing w:after="0"/>
        <w:rPr>
          <w:rFonts w:asciiTheme="minorHAnsi" w:hAnsiTheme="minorHAnsi" w:cstheme="minorHAnsi"/>
          <w:sz w:val="20"/>
          <w:szCs w:val="20"/>
        </w:rPr>
      </w:pPr>
    </w:p>
    <w:p w14:paraId="441AE852" w14:textId="7DA35660" w:rsidR="009A6246" w:rsidRPr="001C1BD7" w:rsidRDefault="009A624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Peter Colarco: For the modeling...shape can enter in several ways. One is impacts on settling velocities, which in GEOS we haven't fussed much with but I know others have (</w:t>
      </w:r>
      <w:proofErr w:type="spellStart"/>
      <w:r w:rsidRPr="001C1BD7">
        <w:rPr>
          <w:rFonts w:asciiTheme="minorHAnsi" w:hAnsiTheme="minorHAnsi" w:cstheme="minorHAnsi"/>
          <w:sz w:val="20"/>
          <w:szCs w:val="20"/>
        </w:rPr>
        <w:t>Ginoux</w:t>
      </w:r>
      <w:proofErr w:type="spellEnd"/>
      <w:r w:rsidRPr="001C1BD7">
        <w:rPr>
          <w:rFonts w:asciiTheme="minorHAnsi" w:hAnsiTheme="minorHAnsi" w:cstheme="minorHAnsi"/>
          <w:sz w:val="20"/>
          <w:szCs w:val="20"/>
        </w:rPr>
        <w:t xml:space="preserve"> 2003). Probably there are relevant shape things with respect to the dust indirect effect. And </w:t>
      </w:r>
      <w:proofErr w:type="gramStart"/>
      <w:r w:rsidRPr="001C1BD7">
        <w:rPr>
          <w:rFonts w:asciiTheme="minorHAnsi" w:hAnsiTheme="minorHAnsi" w:cstheme="minorHAnsi"/>
          <w:sz w:val="20"/>
          <w:szCs w:val="20"/>
        </w:rPr>
        <w:t>of course</w:t>
      </w:r>
      <w:proofErr w:type="gramEnd"/>
      <w:r w:rsidRPr="001C1BD7">
        <w:rPr>
          <w:rFonts w:asciiTheme="minorHAnsi" w:hAnsiTheme="minorHAnsi" w:cstheme="minorHAnsi"/>
          <w:sz w:val="20"/>
          <w:szCs w:val="20"/>
        </w:rPr>
        <w:t xml:space="preserve"> for the optical properties...this we have played with. In lieu of doing our own calculations we started from the tri-axial database of Meng et al. (2010). The database was based on various theoretical techniques and spanned a range of size parameter, refractive index, and shape/aspect ratio combinations. As a practical matter had to sample from the database for our choices of refractive index and shape distributions. We tried a couple of distributions, one was Oleg's spheroidal model, which is what we use at present. In practice this helps us to more realistically calculate the scattering from our dust aerosols for the observation simulation/emulation stuff discussed earlier (it does not, however, solve this perfectly...we do not get realistic depolarization ratios, though they are better than for spheres). Additionally, significantly, we got about a 25% enhancement in the mass scattering/extinction efficiency in the SW from using non-spherical optics. This has real consequences to the simulation of the AOD and the aerosol direct effect. Since we generally tune to AOD it has a practical consequence of tuning down emissions. On the other hand, as was raised many times here, we need better accounting for the coarse dust particle mode. There are limitations in the Meng database, too coarse in the spectral resolution and size parameter resolution, limits on the refractive index range considered.</w:t>
      </w:r>
      <w:r w:rsidRPr="001C1BD7">
        <w:rPr>
          <w:rFonts w:asciiTheme="minorHAnsi" w:hAnsiTheme="minorHAnsi" w:cstheme="minorHAnsi"/>
          <w:sz w:val="20"/>
          <w:szCs w:val="20"/>
        </w:rPr>
        <w:br/>
        <w:t xml:space="preserve">I would think from a modeling point of view </w:t>
      </w:r>
      <w:r w:rsidRPr="00FB4BF2">
        <w:rPr>
          <w:rFonts w:asciiTheme="minorHAnsi" w:hAnsiTheme="minorHAnsi" w:cstheme="minorHAnsi"/>
          <w:sz w:val="20"/>
          <w:szCs w:val="20"/>
          <w:highlight w:val="lightGray"/>
        </w:rPr>
        <w:t>we could work together to develop consistent lookup tables and maybe even consistent recommendations for bin number and spacing</w:t>
      </w:r>
      <w:r w:rsidRPr="001C1BD7">
        <w:rPr>
          <w:rFonts w:asciiTheme="minorHAnsi" w:hAnsiTheme="minorHAnsi" w:cstheme="minorHAnsi"/>
          <w:sz w:val="20"/>
          <w:szCs w:val="20"/>
        </w:rPr>
        <w:t xml:space="preserve"> (for sectional models, which most are for dust...sorry modal folks).</w:t>
      </w:r>
    </w:p>
    <w:p w14:paraId="574F6E53" w14:textId="77777777" w:rsidR="009A6246" w:rsidRPr="001C1BD7" w:rsidRDefault="009A624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 thanks Pete. The comment about </w:t>
      </w:r>
      <w:proofErr w:type="spellStart"/>
      <w:r w:rsidRPr="001C1BD7">
        <w:rPr>
          <w:rFonts w:asciiTheme="minorHAnsi" w:hAnsiTheme="minorHAnsi" w:cstheme="minorHAnsi"/>
          <w:sz w:val="20"/>
          <w:szCs w:val="20"/>
        </w:rPr>
        <w:t>depol</w:t>
      </w:r>
      <w:proofErr w:type="spellEnd"/>
      <w:r w:rsidRPr="001C1BD7">
        <w:rPr>
          <w:rFonts w:asciiTheme="minorHAnsi" w:hAnsiTheme="minorHAnsi" w:cstheme="minorHAnsi"/>
          <w:sz w:val="20"/>
          <w:szCs w:val="20"/>
        </w:rPr>
        <w:t xml:space="preserve"> ratios not being realistic suggests that it might indeed present more of an issue for future polarimetry. </w:t>
      </w:r>
    </w:p>
    <w:p w14:paraId="1D484C82" w14:textId="77777777" w:rsidR="001206BA" w:rsidRDefault="001206BA" w:rsidP="001C1BD7">
      <w:pPr>
        <w:pStyle w:val="Textkrper"/>
        <w:spacing w:after="0"/>
        <w:rPr>
          <w:rFonts w:asciiTheme="minorHAnsi" w:hAnsiTheme="minorHAnsi" w:cstheme="minorHAnsi"/>
          <w:sz w:val="20"/>
          <w:szCs w:val="20"/>
        </w:rPr>
      </w:pPr>
    </w:p>
    <w:p w14:paraId="79ABCF58" w14:textId="06F9FD9E" w:rsidR="009A6246" w:rsidRPr="001C1BD7" w:rsidRDefault="009A624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r>
      <w:r w:rsidRPr="00DA10D0">
        <w:rPr>
          <w:rFonts w:asciiTheme="minorHAnsi" w:hAnsiTheme="minorHAnsi" w:cstheme="minorHAnsi"/>
          <w:sz w:val="20"/>
          <w:szCs w:val="20"/>
          <w:u w:val="single"/>
        </w:rPr>
        <w:t>Discussion (35 min): concrete requirements for “new OPAC”</w:t>
      </w:r>
      <w:r w:rsidRPr="00DA10D0">
        <w:rPr>
          <w:rFonts w:asciiTheme="minorHAnsi" w:hAnsiTheme="minorHAnsi" w:cstheme="minorHAnsi"/>
          <w:sz w:val="20"/>
          <w:szCs w:val="20"/>
          <w:u w:val="single"/>
        </w:rPr>
        <w:br/>
      </w:r>
      <w:r w:rsidRPr="001C1BD7">
        <w:rPr>
          <w:rFonts w:asciiTheme="minorHAnsi" w:hAnsiTheme="minorHAnsi" w:cstheme="minorHAnsi"/>
          <w:sz w:val="20"/>
          <w:szCs w:val="20"/>
        </w:rPr>
        <w:t>Philip: I might have missed something (sorry) but it is not clear to me why we need a new OPAC... What concerns me is that direct mea</w:t>
      </w:r>
      <w:r w:rsidR="0034262C">
        <w:rPr>
          <w:rFonts w:asciiTheme="minorHAnsi" w:hAnsiTheme="minorHAnsi" w:cstheme="minorHAnsi"/>
          <w:sz w:val="20"/>
          <w:szCs w:val="20"/>
        </w:rPr>
        <w:t>s</w:t>
      </w:r>
      <w:r w:rsidRPr="001C1BD7">
        <w:rPr>
          <w:rFonts w:asciiTheme="minorHAnsi" w:hAnsiTheme="minorHAnsi" w:cstheme="minorHAnsi"/>
          <w:sz w:val="20"/>
          <w:szCs w:val="20"/>
        </w:rPr>
        <w:t>urement of radiative properties without relating this back to material constants will make it impossible to ensure consistency between direct and indirect effects in models. There still exist models that have different assumptions for water uptake (direct effect) and activation (indirect effects) – which we should really avoid... </w:t>
      </w:r>
    </w:p>
    <w:p w14:paraId="4F3E650B" w14:textId="77777777" w:rsidR="009A6246" w:rsidRPr="001C1BD7" w:rsidRDefault="009A624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Adam: IIRC, some of the basic details haven't been updated for the last decade of observations, particularly vertical distribution. Your actual point about consistency is an important concern, though. </w:t>
      </w:r>
    </w:p>
    <w:p w14:paraId="27B73D6D" w14:textId="77777777" w:rsidR="009A6246" w:rsidRPr="001C1BD7" w:rsidRDefault="009A624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Greg: Yes, needs updating. For example, Bond and Bergstrom 2006 recommended that the OPAC BC be retired, as they could not find measurements to back it up. The sulfate in OPAC can be traced to sulfuric acid. The dust is too absorbing in the SW.  </w:t>
      </w:r>
    </w:p>
    <w:p w14:paraId="3BBC3DB0" w14:textId="7E358B1F" w:rsidR="009A6246" w:rsidRPr="001C1BD7" w:rsidRDefault="009A624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lastRenderedPageBreak/>
        <w:t xml:space="preserve">@Adam and Greg: totally agree that we need updated measurements and a database for all of this (as started by the Oxford EODG group) - but don't think that compilation into something like OPAC will deliver consistent models. Models need representative spectrally resolved refractive indices, and representative measurements of hygroscopicity, ideally something on the mixing state – and maybe something on morphology (but that normally goes too far).  </w:t>
      </w:r>
    </w:p>
    <w:p w14:paraId="3F976087" w14:textId="77777777" w:rsidR="009A6246" w:rsidRPr="001C1BD7" w:rsidRDefault="009A624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Yes, but I believe that some people are still using some of the OPAC species. To the extent that we "replace" OPAC, that might induce them to stop using it. </w:t>
      </w:r>
    </w:p>
    <w:p w14:paraId="30D69D67" w14:textId="29346735" w:rsidR="009A6246" w:rsidRPr="001C1BD7" w:rsidRDefault="009A624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Claudia Di </w:t>
      </w:r>
      <w:proofErr w:type="spellStart"/>
      <w:r w:rsidRPr="001C1BD7">
        <w:rPr>
          <w:rFonts w:asciiTheme="minorHAnsi" w:hAnsiTheme="minorHAnsi" w:cstheme="minorHAnsi"/>
          <w:sz w:val="20"/>
          <w:szCs w:val="20"/>
        </w:rPr>
        <w:t>Biagio</w:t>
      </w:r>
      <w:proofErr w:type="spellEnd"/>
      <w:r w:rsidRPr="001C1BD7">
        <w:rPr>
          <w:rFonts w:asciiTheme="minorHAnsi" w:hAnsiTheme="minorHAnsi" w:cstheme="minorHAnsi"/>
          <w:sz w:val="20"/>
          <w:szCs w:val="20"/>
        </w:rPr>
        <w:t>: Yes, I agree that the definition "a new OPAC" is misleading. OPAC is oversimplified as it is basically 10 components with lognormal size and refra</w:t>
      </w:r>
      <w:r w:rsidR="0034262C">
        <w:rPr>
          <w:rFonts w:asciiTheme="minorHAnsi" w:hAnsiTheme="minorHAnsi" w:cstheme="minorHAnsi"/>
          <w:sz w:val="20"/>
          <w:szCs w:val="20"/>
        </w:rPr>
        <w:t>c</w:t>
      </w:r>
      <w:r w:rsidRPr="001C1BD7">
        <w:rPr>
          <w:rFonts w:asciiTheme="minorHAnsi" w:hAnsiTheme="minorHAnsi" w:cstheme="minorHAnsi"/>
          <w:sz w:val="20"/>
          <w:szCs w:val="20"/>
        </w:rPr>
        <w:t>tive index, components that can be mixed as the user wishes. We need to go towards spectrally-resolved data for natural mixtures; then there is also the question of "natural variability" and aging effects, that mean th</w:t>
      </w:r>
      <w:r w:rsidR="007826C8">
        <w:rPr>
          <w:rFonts w:asciiTheme="minorHAnsi" w:hAnsiTheme="minorHAnsi" w:cstheme="minorHAnsi"/>
          <w:sz w:val="20"/>
          <w:szCs w:val="20"/>
        </w:rPr>
        <w:t>ere</w:t>
      </w:r>
      <w:r w:rsidRPr="001C1BD7">
        <w:rPr>
          <w:rFonts w:asciiTheme="minorHAnsi" w:hAnsiTheme="minorHAnsi" w:cstheme="minorHAnsi"/>
          <w:sz w:val="20"/>
          <w:szCs w:val="20"/>
        </w:rPr>
        <w:t xml:space="preserve"> does not exist an "aerosol type" in nature even if we look at a single specie (dust, BC, ...). Optical properties can change with the source and further modify during aging. The extent of this variability should be understood if you want to have a reliable representation in models (see dust vs mineralogy for example).   </w:t>
      </w:r>
    </w:p>
    <w:p w14:paraId="34613B68" w14:textId="77777777" w:rsidR="009A6246" w:rsidRPr="001C1BD7" w:rsidRDefault="009A624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OPAC assumptions about hygroscopicity can be off </w:t>
      </w:r>
    </w:p>
    <w:p w14:paraId="1130C719" w14:textId="79C643EC" w:rsidR="009A6246" w:rsidRPr="001C1BD7" w:rsidRDefault="009A624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t>Mian Chin: Wavelength range? Any measurements of inorganic aerosols (sulfate, nitrate) and OA (other than brown carbon)? Also</w:t>
      </w:r>
      <w:r w:rsidR="00C775AA">
        <w:rPr>
          <w:rFonts w:asciiTheme="minorHAnsi" w:hAnsiTheme="minorHAnsi" w:cstheme="minorHAnsi"/>
          <w:sz w:val="20"/>
          <w:szCs w:val="20"/>
        </w:rPr>
        <w:t>,</w:t>
      </w:r>
      <w:r w:rsidRPr="001C1BD7">
        <w:rPr>
          <w:rFonts w:asciiTheme="minorHAnsi" w:hAnsiTheme="minorHAnsi" w:cstheme="minorHAnsi"/>
          <w:sz w:val="20"/>
          <w:szCs w:val="20"/>
        </w:rPr>
        <w:t xml:space="preserve"> BC? Sea salt?</w:t>
      </w:r>
      <w:r w:rsidRPr="001C1BD7">
        <w:rPr>
          <w:rFonts w:asciiTheme="minorHAnsi" w:hAnsiTheme="minorHAnsi" w:cstheme="minorHAnsi"/>
          <w:sz w:val="20"/>
          <w:szCs w:val="20"/>
        </w:rPr>
        <w:br/>
        <w:t xml:space="preserve">Claudia Di </w:t>
      </w:r>
      <w:proofErr w:type="spellStart"/>
      <w:r w:rsidRPr="001C1BD7">
        <w:rPr>
          <w:rFonts w:asciiTheme="minorHAnsi" w:hAnsiTheme="minorHAnsi" w:cstheme="minorHAnsi"/>
          <w:sz w:val="20"/>
          <w:szCs w:val="20"/>
        </w:rPr>
        <w:t>Biagio</w:t>
      </w:r>
      <w:proofErr w:type="spellEnd"/>
      <w:r w:rsidRPr="001C1BD7">
        <w:rPr>
          <w:rFonts w:asciiTheme="minorHAnsi" w:hAnsiTheme="minorHAnsi" w:cstheme="minorHAnsi"/>
          <w:sz w:val="20"/>
          <w:szCs w:val="20"/>
        </w:rPr>
        <w:t xml:space="preserve">: </w:t>
      </w:r>
      <w:hyperlink r:id="rId49" w:history="1">
        <w:r w:rsidRPr="001C1BD7">
          <w:rPr>
            <w:rStyle w:val="Hyperlink"/>
            <w:rFonts w:asciiTheme="minorHAnsi" w:hAnsiTheme="minorHAnsi" w:cstheme="minorHAnsi"/>
            <w:sz w:val="20"/>
            <w:szCs w:val="20"/>
            <w:u w:val="none"/>
          </w:rPr>
          <w:t>https://acp.copernicus.org/articles/15/3339/2015/</w:t>
        </w:r>
      </w:hyperlink>
      <w:r w:rsidRPr="001C1BD7">
        <w:rPr>
          <w:rFonts w:asciiTheme="minorHAnsi" w:hAnsiTheme="minorHAnsi" w:cstheme="minorHAnsi"/>
          <w:sz w:val="20"/>
          <w:szCs w:val="20"/>
        </w:rPr>
        <w:t xml:space="preserve"> here some work on the optical properties and hygroscopicity of SOA from the </w:t>
      </w:r>
      <w:proofErr w:type="spellStart"/>
      <w:r w:rsidRPr="001C1BD7">
        <w:rPr>
          <w:rFonts w:asciiTheme="minorHAnsi" w:hAnsiTheme="minorHAnsi" w:cstheme="minorHAnsi"/>
          <w:sz w:val="20"/>
          <w:szCs w:val="20"/>
        </w:rPr>
        <w:t>ozonolysis</w:t>
      </w:r>
      <w:proofErr w:type="spellEnd"/>
      <w:r w:rsidRPr="001C1BD7">
        <w:rPr>
          <w:rFonts w:asciiTheme="minorHAnsi" w:hAnsiTheme="minorHAnsi" w:cstheme="minorHAnsi"/>
          <w:sz w:val="20"/>
          <w:szCs w:val="20"/>
        </w:rPr>
        <w:t xml:space="preserve"> of alfa-pinene, a biogenic VOC</w:t>
      </w:r>
      <w:r w:rsidRPr="001C1BD7">
        <w:rPr>
          <w:rFonts w:asciiTheme="minorHAnsi" w:hAnsiTheme="minorHAnsi" w:cstheme="minorHAnsi"/>
          <w:sz w:val="20"/>
          <w:szCs w:val="20"/>
        </w:rPr>
        <w:br/>
        <w:t xml:space="preserve">@Mian: mostly focusing on dust, BC, </w:t>
      </w:r>
      <w:proofErr w:type="spellStart"/>
      <w:r w:rsidRPr="001C1BD7">
        <w:rPr>
          <w:rFonts w:asciiTheme="minorHAnsi" w:hAnsiTheme="minorHAnsi" w:cstheme="minorHAnsi"/>
          <w:sz w:val="20"/>
          <w:szCs w:val="20"/>
        </w:rPr>
        <w:t>BrC</w:t>
      </w:r>
      <w:proofErr w:type="spellEnd"/>
      <w:r w:rsidRPr="001C1BD7">
        <w:rPr>
          <w:rFonts w:asciiTheme="minorHAnsi" w:hAnsiTheme="minorHAnsi" w:cstheme="minorHAnsi"/>
          <w:sz w:val="20"/>
          <w:szCs w:val="20"/>
        </w:rPr>
        <w:t>, ashes now, but we can talk about the possibility to work on inorganic salts</w:t>
      </w:r>
      <w:r w:rsidRPr="001C1BD7">
        <w:rPr>
          <w:rFonts w:asciiTheme="minorHAnsi" w:hAnsiTheme="minorHAnsi" w:cstheme="minorHAnsi"/>
          <w:sz w:val="20"/>
          <w:szCs w:val="20"/>
        </w:rPr>
        <w:br/>
        <w:t>Svetlana to @Claudia: you mean it would be wrong to use SO4 ext. efficiencies for polluted regions... should one then use "soluble" ones for also SO4?</w:t>
      </w:r>
      <w:r w:rsidRPr="001C1BD7">
        <w:rPr>
          <w:rFonts w:asciiTheme="minorHAnsi" w:hAnsiTheme="minorHAnsi" w:cstheme="minorHAnsi"/>
          <w:sz w:val="20"/>
          <w:szCs w:val="20"/>
        </w:rPr>
        <w:br/>
        <w:t xml:space="preserve">Claudia Di </w:t>
      </w:r>
      <w:proofErr w:type="spellStart"/>
      <w:r w:rsidRPr="001C1BD7">
        <w:rPr>
          <w:rFonts w:asciiTheme="minorHAnsi" w:hAnsiTheme="minorHAnsi" w:cstheme="minorHAnsi"/>
          <w:sz w:val="20"/>
          <w:szCs w:val="20"/>
        </w:rPr>
        <w:t>Biagio</w:t>
      </w:r>
      <w:proofErr w:type="spellEnd"/>
      <w:r w:rsidRPr="001C1BD7">
        <w:rPr>
          <w:rFonts w:asciiTheme="minorHAnsi" w:hAnsiTheme="minorHAnsi" w:cstheme="minorHAnsi"/>
          <w:sz w:val="20"/>
          <w:szCs w:val="20"/>
        </w:rPr>
        <w:t>: what I have understood from the OPAC publications is that the sulfate is tho</w:t>
      </w:r>
      <w:r w:rsidR="00C775AA">
        <w:rPr>
          <w:rFonts w:asciiTheme="minorHAnsi" w:hAnsiTheme="minorHAnsi" w:cstheme="minorHAnsi"/>
          <w:sz w:val="20"/>
          <w:szCs w:val="20"/>
        </w:rPr>
        <w:t>u</w:t>
      </w:r>
      <w:r w:rsidRPr="001C1BD7">
        <w:rPr>
          <w:rFonts w:asciiTheme="minorHAnsi" w:hAnsiTheme="minorHAnsi" w:cstheme="minorHAnsi"/>
          <w:sz w:val="20"/>
          <w:szCs w:val="20"/>
        </w:rPr>
        <w:t>ght to represent stratospheric and Antar</w:t>
      </w:r>
      <w:r w:rsidR="00C775AA">
        <w:rPr>
          <w:rFonts w:asciiTheme="minorHAnsi" w:hAnsiTheme="minorHAnsi" w:cstheme="minorHAnsi"/>
          <w:sz w:val="20"/>
          <w:szCs w:val="20"/>
        </w:rPr>
        <w:t>c</w:t>
      </w:r>
      <w:r w:rsidRPr="001C1BD7">
        <w:rPr>
          <w:rFonts w:asciiTheme="minorHAnsi" w:hAnsiTheme="minorHAnsi" w:cstheme="minorHAnsi"/>
          <w:sz w:val="20"/>
          <w:szCs w:val="20"/>
        </w:rPr>
        <w:t>tic aerosols, but I am not really sure of what this means and what is the applicability; the WASO is probably more appropriated?</w:t>
      </w:r>
      <w:r w:rsidRPr="001C1BD7">
        <w:rPr>
          <w:rFonts w:asciiTheme="minorHAnsi" w:hAnsiTheme="minorHAnsi" w:cstheme="minorHAnsi"/>
          <w:sz w:val="20"/>
          <w:szCs w:val="20"/>
        </w:rPr>
        <w:br/>
        <w:t>Svetlana: Thanks! I should probably perform some model tests....</w:t>
      </w:r>
      <w:r w:rsidRPr="001C1BD7">
        <w:rPr>
          <w:rFonts w:asciiTheme="minorHAnsi" w:hAnsiTheme="minorHAnsi" w:cstheme="minorHAnsi"/>
          <w:sz w:val="20"/>
          <w:szCs w:val="20"/>
        </w:rPr>
        <w:br/>
        <w:t>Paul Zieger: What is the idea behind the "new OPAC"? Should it be a similar, simplified model as the old OPAC? Do you plan to exploit existing (in-situ) data sets? Concerning the aerosol hygroscopicity and particle size, there is already a large amount of data available.</w:t>
      </w:r>
      <w:r w:rsidRPr="001C1BD7">
        <w:rPr>
          <w:rFonts w:asciiTheme="minorHAnsi" w:hAnsiTheme="minorHAnsi" w:cstheme="minorHAnsi"/>
          <w:sz w:val="20"/>
          <w:szCs w:val="20"/>
        </w:rPr>
        <w:br/>
        <w:t>Concerning the hygroscopic growth in the original OPAC: The original OPAC growth factor values are too high especially in the intermediate RH range. In our 2013 paper, we provided updated hygroscopic growth factors as a quick fix for OPAC (</w:t>
      </w:r>
      <w:hyperlink r:id="rId50" w:history="1">
        <w:r w:rsidRPr="001C1BD7">
          <w:rPr>
            <w:rStyle w:val="Hyperlink"/>
            <w:rFonts w:asciiTheme="minorHAnsi" w:hAnsiTheme="minorHAnsi" w:cstheme="minorHAnsi"/>
            <w:sz w:val="20"/>
            <w:szCs w:val="20"/>
            <w:u w:val="none"/>
          </w:rPr>
          <w:t>https://acp.copernicus.org/articles/13/10609/2013/)</w:t>
        </w:r>
      </w:hyperlink>
      <w:r w:rsidRPr="001C1BD7">
        <w:rPr>
          <w:rFonts w:asciiTheme="minorHAnsi" w:hAnsiTheme="minorHAnsi" w:cstheme="minorHAnsi"/>
          <w:sz w:val="20"/>
          <w:szCs w:val="20"/>
        </w:rPr>
        <w:t> </w:t>
      </w:r>
      <w:r w:rsidRPr="001C1BD7">
        <w:rPr>
          <w:rFonts w:asciiTheme="minorHAnsi" w:hAnsiTheme="minorHAnsi" w:cstheme="minorHAnsi"/>
          <w:sz w:val="20"/>
          <w:szCs w:val="20"/>
        </w:rPr>
        <w:br/>
        <w:t>@Paul: thanks! yes, we consider to combine with the literature in situ data as a general approach. I was just focusing on our activity in the presentation, but much work is available from other groups, even if approaches are somehow different and should be considered. For OPAC, see my previo</w:t>
      </w:r>
      <w:r w:rsidR="00C775AA">
        <w:rPr>
          <w:rFonts w:asciiTheme="minorHAnsi" w:hAnsiTheme="minorHAnsi" w:cstheme="minorHAnsi"/>
          <w:sz w:val="20"/>
          <w:szCs w:val="20"/>
        </w:rPr>
        <w:t>u</w:t>
      </w:r>
      <w:r w:rsidRPr="001C1BD7">
        <w:rPr>
          <w:rFonts w:asciiTheme="minorHAnsi" w:hAnsiTheme="minorHAnsi" w:cstheme="minorHAnsi"/>
          <w:sz w:val="20"/>
          <w:szCs w:val="20"/>
        </w:rPr>
        <w:t>s answer to Philip</w:t>
      </w:r>
      <w:r w:rsidRPr="001C1BD7">
        <w:rPr>
          <w:rFonts w:asciiTheme="minorHAnsi" w:hAnsiTheme="minorHAnsi" w:cstheme="minorHAnsi"/>
          <w:sz w:val="20"/>
          <w:szCs w:val="20"/>
        </w:rPr>
        <w:br/>
        <w:t xml:space="preserve">Paul: In Maria Burgos's paper, we have also compiled particle light scattering (full and backscattering) at 3 wavelengths (450, 550 and 700nm) global dataset that is covers various defined RH range (and also for PM1 and PM10): </w:t>
      </w:r>
      <w:hyperlink r:id="rId51" w:history="1">
        <w:r w:rsidRPr="001C1BD7">
          <w:rPr>
            <w:rStyle w:val="Hyperlink"/>
            <w:rFonts w:asciiTheme="minorHAnsi" w:hAnsiTheme="minorHAnsi" w:cstheme="minorHAnsi"/>
            <w:sz w:val="20"/>
            <w:szCs w:val="20"/>
            <w:u w:val="none"/>
          </w:rPr>
          <w:t>https://www.nature.com/articles/s41597-019-0158-7</w:t>
        </w:r>
      </w:hyperlink>
      <w:r w:rsidRPr="001C1BD7">
        <w:rPr>
          <w:rFonts w:asciiTheme="minorHAnsi" w:hAnsiTheme="minorHAnsi" w:cstheme="minorHAnsi"/>
          <w:sz w:val="20"/>
          <w:szCs w:val="20"/>
        </w:rPr>
        <w:t xml:space="preserve"> (data set is available on EBAS and ACTRIS database)</w:t>
      </w:r>
      <w:r w:rsidRPr="001C1BD7">
        <w:rPr>
          <w:rFonts w:asciiTheme="minorHAnsi" w:hAnsiTheme="minorHAnsi" w:cstheme="minorHAnsi"/>
          <w:sz w:val="20"/>
          <w:szCs w:val="20"/>
        </w:rPr>
        <w:br/>
        <w:t>Claudia: yes, a very nice paper</w:t>
      </w:r>
      <w:r w:rsidRPr="001C1BD7">
        <w:rPr>
          <w:rFonts w:asciiTheme="minorHAnsi" w:hAnsiTheme="minorHAnsi" w:cstheme="minorHAnsi"/>
          <w:sz w:val="20"/>
          <w:szCs w:val="20"/>
        </w:rPr>
        <w:br/>
      </w:r>
      <w:r w:rsidRPr="001C1BD7">
        <w:rPr>
          <w:rFonts w:asciiTheme="minorHAnsi" w:hAnsiTheme="minorHAnsi" w:cstheme="minorHAnsi"/>
          <w:sz w:val="20"/>
          <w:szCs w:val="20"/>
        </w:rPr>
        <w:br/>
        <w:t>Paul</w:t>
      </w:r>
      <w:r w:rsidR="00C775AA">
        <w:rPr>
          <w:rFonts w:asciiTheme="minorHAnsi" w:hAnsiTheme="minorHAnsi" w:cstheme="minorHAnsi"/>
          <w:sz w:val="20"/>
          <w:szCs w:val="20"/>
        </w:rPr>
        <w:t xml:space="preserve"> </w:t>
      </w:r>
      <w:r w:rsidRPr="001C1BD7">
        <w:rPr>
          <w:rFonts w:asciiTheme="minorHAnsi" w:hAnsiTheme="minorHAnsi" w:cstheme="minorHAnsi"/>
          <w:sz w:val="20"/>
          <w:szCs w:val="20"/>
        </w:rPr>
        <w:t>@Claudia: What are your plans concerning sea salt? We are operating a sea spray simulation chamber at Stockholm, which also provides water-temperature dependent properties of sea salt. There is a lot of data concerning size, chemical composition, hygroscopicity around (and published). Let me know if you need input here.</w:t>
      </w:r>
      <w:r w:rsidRPr="001C1BD7">
        <w:rPr>
          <w:rFonts w:asciiTheme="minorHAnsi" w:hAnsiTheme="minorHAnsi" w:cstheme="minorHAnsi"/>
          <w:sz w:val="20"/>
          <w:szCs w:val="20"/>
        </w:rPr>
        <w:br/>
        <w:t>@Paul: thanks! We still do not have plans on sea salts at CESAM, but expertise on sea spray lab experimentation would be welcome</w:t>
      </w:r>
      <w:r w:rsidRPr="001C1BD7">
        <w:rPr>
          <w:rFonts w:asciiTheme="minorHAnsi" w:hAnsiTheme="minorHAnsi" w:cstheme="minorHAnsi"/>
          <w:sz w:val="20"/>
          <w:szCs w:val="20"/>
        </w:rPr>
        <w:br/>
      </w:r>
      <w:r w:rsidRPr="001C1BD7">
        <w:rPr>
          <w:rFonts w:asciiTheme="minorHAnsi" w:hAnsiTheme="minorHAnsi" w:cstheme="minorHAnsi"/>
          <w:sz w:val="20"/>
          <w:szCs w:val="20"/>
        </w:rPr>
        <w:br/>
        <w:t>Greg: Very nice talk, Claudia. Are there any plans to determine refrac</w:t>
      </w:r>
      <w:r w:rsidR="00C775AA">
        <w:rPr>
          <w:rFonts w:asciiTheme="minorHAnsi" w:hAnsiTheme="minorHAnsi" w:cstheme="minorHAnsi"/>
          <w:sz w:val="20"/>
          <w:szCs w:val="20"/>
        </w:rPr>
        <w:t>t</w:t>
      </w:r>
      <w:r w:rsidRPr="001C1BD7">
        <w:rPr>
          <w:rFonts w:asciiTheme="minorHAnsi" w:hAnsiTheme="minorHAnsi" w:cstheme="minorHAnsi"/>
          <w:sz w:val="20"/>
          <w:szCs w:val="20"/>
        </w:rPr>
        <w:t xml:space="preserve">ive indices for Goethite? There are many </w:t>
      </w:r>
      <w:r w:rsidRPr="001C1BD7">
        <w:rPr>
          <w:rFonts w:asciiTheme="minorHAnsi" w:hAnsiTheme="minorHAnsi" w:cstheme="minorHAnsi"/>
          <w:sz w:val="20"/>
          <w:szCs w:val="20"/>
        </w:rPr>
        <w:lastRenderedPageBreak/>
        <w:t>people looking for this, and it would be very helpful for understanding the SW spectral absorption of dust. The hematite/goethite ratio varies regionally, and so does the spectral absorption of dust (e.g., red vs yellow dust).</w:t>
      </w:r>
      <w:r w:rsidRPr="001C1BD7">
        <w:rPr>
          <w:rFonts w:asciiTheme="minorHAnsi" w:hAnsiTheme="minorHAnsi" w:cstheme="minorHAnsi"/>
          <w:sz w:val="20"/>
          <w:szCs w:val="20"/>
        </w:rPr>
        <w:br/>
      </w:r>
      <w:r w:rsidRPr="001C1BD7">
        <w:rPr>
          <w:rFonts w:asciiTheme="minorHAnsi" w:hAnsiTheme="minorHAnsi" w:cstheme="minorHAnsi"/>
          <w:sz w:val="20"/>
          <w:szCs w:val="20"/>
        </w:rPr>
        <w:br/>
        <w:t xml:space="preserve">Claudia: there is some literature on the refractive index of goethite and hematite, some old work; we see the different SW signature of dust with different origin and iron content and speciation </w:t>
      </w:r>
      <w:hyperlink r:id="rId52" w:history="1">
        <w:r w:rsidRPr="001C1BD7">
          <w:rPr>
            <w:rStyle w:val="Hyperlink"/>
            <w:rFonts w:asciiTheme="minorHAnsi" w:hAnsiTheme="minorHAnsi" w:cstheme="minorHAnsi"/>
            <w:sz w:val="20"/>
            <w:szCs w:val="20"/>
            <w:u w:val="none"/>
          </w:rPr>
          <w:t>https://acp.copernicus.org/articles/17/7175/2017/</w:t>
        </w:r>
      </w:hyperlink>
      <w:r w:rsidRPr="001C1BD7">
        <w:rPr>
          <w:rFonts w:asciiTheme="minorHAnsi" w:hAnsiTheme="minorHAnsi" w:cstheme="minorHAnsi"/>
          <w:sz w:val="20"/>
          <w:szCs w:val="20"/>
        </w:rPr>
        <w:t xml:space="preserve">  and  </w:t>
      </w:r>
      <w:hyperlink r:id="rId53" w:history="1">
        <w:r w:rsidRPr="001C1BD7">
          <w:rPr>
            <w:rStyle w:val="Hyperlink"/>
            <w:rFonts w:asciiTheme="minorHAnsi" w:hAnsiTheme="minorHAnsi" w:cstheme="minorHAnsi"/>
            <w:sz w:val="20"/>
            <w:szCs w:val="20"/>
            <w:u w:val="none"/>
          </w:rPr>
          <w:t>https://acp.copernicus.org/articles/19/15503/2019/</w:t>
        </w:r>
      </w:hyperlink>
      <w:r w:rsidRPr="001C1BD7">
        <w:rPr>
          <w:rFonts w:asciiTheme="minorHAnsi" w:hAnsiTheme="minorHAnsi" w:cstheme="minorHAnsi"/>
          <w:sz w:val="20"/>
          <w:szCs w:val="20"/>
        </w:rPr>
        <w:br/>
      </w:r>
      <w:r w:rsidRPr="001C1BD7">
        <w:rPr>
          <w:rFonts w:asciiTheme="minorHAnsi" w:hAnsiTheme="minorHAnsi" w:cstheme="minorHAnsi"/>
          <w:sz w:val="20"/>
          <w:szCs w:val="20"/>
        </w:rPr>
        <w:br/>
        <w:t>Christoph: I'm very interested to get updated refrac</w:t>
      </w:r>
      <w:r w:rsidR="00900D44">
        <w:rPr>
          <w:rFonts w:asciiTheme="minorHAnsi" w:hAnsiTheme="minorHAnsi" w:cstheme="minorHAnsi"/>
          <w:sz w:val="20"/>
          <w:szCs w:val="20"/>
        </w:rPr>
        <w:t>t</w:t>
      </w:r>
      <w:r w:rsidRPr="001C1BD7">
        <w:rPr>
          <w:rFonts w:asciiTheme="minorHAnsi" w:hAnsiTheme="minorHAnsi" w:cstheme="minorHAnsi"/>
          <w:sz w:val="20"/>
          <w:szCs w:val="20"/>
        </w:rPr>
        <w:t>ive indices for different types of mineral dust and volcanic ash for use in modelling (from UV to IR). Are you also able to analy</w:t>
      </w:r>
      <w:r w:rsidR="00900D44">
        <w:rPr>
          <w:rFonts w:asciiTheme="minorHAnsi" w:hAnsiTheme="minorHAnsi" w:cstheme="minorHAnsi"/>
          <w:sz w:val="20"/>
          <w:szCs w:val="20"/>
        </w:rPr>
        <w:t>z</w:t>
      </w:r>
      <w:r w:rsidRPr="001C1BD7">
        <w:rPr>
          <w:rFonts w:asciiTheme="minorHAnsi" w:hAnsiTheme="minorHAnsi" w:cstheme="minorHAnsi"/>
          <w:sz w:val="20"/>
          <w:szCs w:val="20"/>
        </w:rPr>
        <w:t>e meteoric dust that is seen in the stratosphere (metals)?</w:t>
      </w:r>
      <w:r w:rsidRPr="001C1BD7">
        <w:rPr>
          <w:rFonts w:asciiTheme="minorHAnsi" w:hAnsiTheme="minorHAnsi" w:cstheme="minorHAnsi"/>
          <w:sz w:val="20"/>
          <w:szCs w:val="20"/>
        </w:rPr>
        <w:br/>
        <w:t>@Christoph: yes, many published data on mineral dust, and to come for volcanic ashes; meteori</w:t>
      </w:r>
      <w:r w:rsidR="000A135C">
        <w:rPr>
          <w:rFonts w:asciiTheme="minorHAnsi" w:hAnsiTheme="minorHAnsi" w:cstheme="minorHAnsi"/>
          <w:sz w:val="20"/>
          <w:szCs w:val="20"/>
        </w:rPr>
        <w:t>ti</w:t>
      </w:r>
      <w:r w:rsidRPr="001C1BD7">
        <w:rPr>
          <w:rFonts w:asciiTheme="minorHAnsi" w:hAnsiTheme="minorHAnsi" w:cstheme="minorHAnsi"/>
          <w:sz w:val="20"/>
          <w:szCs w:val="20"/>
        </w:rPr>
        <w:t>c dust is possibly assimilable to dust in some way, what is the mineralogy?</w:t>
      </w:r>
    </w:p>
    <w:p w14:paraId="1752B40B" w14:textId="77777777" w:rsidR="009A6246" w:rsidRPr="001C1BD7" w:rsidRDefault="009A624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Adam: A range of ash refractive indices can be found in </w:t>
      </w:r>
      <w:hyperlink r:id="rId54" w:history="1">
        <w:r w:rsidRPr="001C1BD7">
          <w:rPr>
            <w:rStyle w:val="Hyperlink"/>
            <w:rFonts w:asciiTheme="minorHAnsi" w:hAnsiTheme="minorHAnsi" w:cstheme="minorHAnsi"/>
            <w:sz w:val="20"/>
            <w:szCs w:val="20"/>
            <w:u w:val="none"/>
          </w:rPr>
          <w:t>https://agupubs.onlinelibrary.wiley.com/doi/full/10.1002/2017JD027362</w:t>
        </w:r>
      </w:hyperlink>
      <w:r w:rsidRPr="001C1BD7">
        <w:rPr>
          <w:rFonts w:asciiTheme="minorHAnsi" w:hAnsiTheme="minorHAnsi" w:cstheme="minorHAnsi"/>
          <w:sz w:val="20"/>
          <w:szCs w:val="20"/>
        </w:rPr>
        <w:t xml:space="preserve"> and  </w:t>
      </w:r>
      <w:hyperlink r:id="rId55" w:history="1">
        <w:r w:rsidRPr="001C1BD7">
          <w:rPr>
            <w:rStyle w:val="Hyperlink"/>
            <w:rFonts w:asciiTheme="minorHAnsi" w:hAnsiTheme="minorHAnsi" w:cstheme="minorHAnsi"/>
            <w:sz w:val="20"/>
            <w:szCs w:val="20"/>
            <w:u w:val="none"/>
          </w:rPr>
          <w:t>http://eodg.atm.ox.ac.uk/ARIA/data</w:t>
        </w:r>
      </w:hyperlink>
      <w:r w:rsidRPr="001C1BD7">
        <w:rPr>
          <w:rFonts w:asciiTheme="minorHAnsi" w:hAnsiTheme="minorHAnsi" w:cstheme="minorHAnsi"/>
          <w:sz w:val="20"/>
          <w:szCs w:val="20"/>
        </w:rPr>
        <w:t xml:space="preserve"> </w:t>
      </w:r>
    </w:p>
    <w:p w14:paraId="5AD1D90B" w14:textId="69772159" w:rsidR="009A6246" w:rsidRPr="001C1BD7" w:rsidRDefault="009A624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Mian</w:t>
      </w:r>
      <w:r w:rsidR="000A135C">
        <w:rPr>
          <w:rFonts w:asciiTheme="minorHAnsi" w:hAnsiTheme="minorHAnsi" w:cstheme="minorHAnsi"/>
          <w:sz w:val="20"/>
          <w:szCs w:val="20"/>
        </w:rPr>
        <w:t xml:space="preserve"> </w:t>
      </w:r>
      <w:r w:rsidRPr="001C1BD7">
        <w:rPr>
          <w:rFonts w:asciiTheme="minorHAnsi" w:hAnsiTheme="minorHAnsi" w:cstheme="minorHAnsi"/>
          <w:sz w:val="20"/>
          <w:szCs w:val="20"/>
        </w:rPr>
        <w:t>@Claudia: Will you be able to measure the refractive indices beyond 16 micron</w:t>
      </w:r>
      <w:r w:rsidR="000A135C">
        <w:rPr>
          <w:rFonts w:asciiTheme="minorHAnsi" w:hAnsiTheme="minorHAnsi" w:cstheme="minorHAnsi"/>
          <w:sz w:val="20"/>
          <w:szCs w:val="20"/>
        </w:rPr>
        <w:t>s</w:t>
      </w:r>
      <w:r w:rsidRPr="001C1BD7">
        <w:rPr>
          <w:rFonts w:asciiTheme="minorHAnsi" w:hAnsiTheme="minorHAnsi" w:cstheme="minorHAnsi"/>
          <w:sz w:val="20"/>
          <w:szCs w:val="20"/>
        </w:rPr>
        <w:t>? In the modeling work we uses wavelengths from 0.25 to 40 micron</w:t>
      </w:r>
    </w:p>
    <w:p w14:paraId="3F806D0A" w14:textId="4FBCC939" w:rsidR="009A6246" w:rsidRPr="001C1BD7" w:rsidRDefault="009A624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Claudia Di </w:t>
      </w:r>
      <w:proofErr w:type="spellStart"/>
      <w:r w:rsidRPr="001C1BD7">
        <w:rPr>
          <w:rFonts w:asciiTheme="minorHAnsi" w:hAnsiTheme="minorHAnsi" w:cstheme="minorHAnsi"/>
          <w:sz w:val="20"/>
          <w:szCs w:val="20"/>
        </w:rPr>
        <w:t>Biagio</w:t>
      </w:r>
      <w:proofErr w:type="spellEnd"/>
      <w:r w:rsidRPr="001C1BD7">
        <w:rPr>
          <w:rFonts w:asciiTheme="minorHAnsi" w:hAnsiTheme="minorHAnsi" w:cstheme="minorHAnsi"/>
          <w:sz w:val="20"/>
          <w:szCs w:val="20"/>
        </w:rPr>
        <w:t>:</w:t>
      </w:r>
      <w:r w:rsidR="000A135C">
        <w:rPr>
          <w:rFonts w:asciiTheme="minorHAnsi" w:hAnsiTheme="minorHAnsi" w:cstheme="minorHAnsi"/>
          <w:sz w:val="20"/>
          <w:szCs w:val="20"/>
        </w:rPr>
        <w:t xml:space="preserve"> </w:t>
      </w:r>
      <w:r w:rsidRPr="001C1BD7">
        <w:rPr>
          <w:rFonts w:asciiTheme="minorHAnsi" w:hAnsiTheme="minorHAnsi" w:cstheme="minorHAnsi"/>
          <w:sz w:val="20"/>
          <w:szCs w:val="20"/>
        </w:rPr>
        <w:t xml:space="preserve">yes, models go towards 40 µm, but it is relevant what you use beyond the 8-12 µm? I mean, there is relevant signal at 20-40 µm wavelength? </w:t>
      </w:r>
    </w:p>
    <w:p w14:paraId="3CE3DDA4" w14:textId="77777777" w:rsidR="009A6246" w:rsidRPr="001C1BD7" w:rsidRDefault="009A624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Claire: There seems to be significant extinction beyond 12 microns - e.g. see figure 6 </w:t>
      </w:r>
      <w:hyperlink r:id="rId56" w:history="1">
        <w:r w:rsidRPr="001C1BD7">
          <w:rPr>
            <w:rStyle w:val="Hyperlink"/>
            <w:rFonts w:asciiTheme="minorHAnsi" w:hAnsiTheme="minorHAnsi" w:cstheme="minorHAnsi"/>
            <w:sz w:val="20"/>
            <w:szCs w:val="20"/>
            <w:u w:val="none"/>
          </w:rPr>
          <w:t>https://acp.copernicus.org/articles/19/15353/2019/</w:t>
        </w:r>
      </w:hyperlink>
      <w:r w:rsidRPr="001C1BD7">
        <w:rPr>
          <w:rFonts w:asciiTheme="minorHAnsi" w:hAnsiTheme="minorHAnsi" w:cstheme="minorHAnsi"/>
          <w:sz w:val="20"/>
          <w:szCs w:val="20"/>
        </w:rPr>
        <w:t xml:space="preserve"> here </w:t>
      </w:r>
    </w:p>
    <w:p w14:paraId="0CBAC196" w14:textId="4628A1AE" w:rsidR="009A6246" w:rsidRPr="001C1BD7" w:rsidRDefault="009A624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Claudia Di </w:t>
      </w:r>
      <w:proofErr w:type="spellStart"/>
      <w:r w:rsidRPr="001C1BD7">
        <w:rPr>
          <w:rFonts w:asciiTheme="minorHAnsi" w:hAnsiTheme="minorHAnsi" w:cstheme="minorHAnsi"/>
          <w:sz w:val="20"/>
          <w:szCs w:val="20"/>
        </w:rPr>
        <w:t>Biagio</w:t>
      </w:r>
      <w:proofErr w:type="spellEnd"/>
      <w:r w:rsidRPr="001C1BD7">
        <w:rPr>
          <w:rFonts w:asciiTheme="minorHAnsi" w:hAnsiTheme="minorHAnsi" w:cstheme="minorHAnsi"/>
          <w:sz w:val="20"/>
          <w:szCs w:val="20"/>
        </w:rPr>
        <w:t xml:space="preserve">: yes, I see but I wonder how much this counts when considering the intensity of outgoing LW radiation, that for 300 K blackbody peaks at 10 µm wavelength and it is reduced to 1/3 at &gt;20µm, anyhow </w:t>
      </w:r>
    </w:p>
    <w:p w14:paraId="73A14545" w14:textId="77777777" w:rsidR="009A6246" w:rsidRPr="001C1BD7" w:rsidRDefault="009A6246"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Claire: Yes, fair point. I could probably quantify it by digging out some old calculations... </w:t>
      </w:r>
    </w:p>
    <w:p w14:paraId="0CEB6799" w14:textId="3DB4B917" w:rsidR="009A6246" w:rsidRPr="001C1BD7" w:rsidRDefault="009A6246" w:rsidP="001206BA">
      <w:pPr>
        <w:pStyle w:val="Textkrper"/>
        <w:widowControl w:val="0"/>
        <w:tabs>
          <w:tab w:val="left" w:pos="1414"/>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Zhibo</w:t>
      </w:r>
      <w:proofErr w:type="spellEnd"/>
      <w:r w:rsidRPr="001C1BD7">
        <w:rPr>
          <w:rFonts w:asciiTheme="minorHAnsi" w:hAnsiTheme="minorHAnsi" w:cstheme="minorHAnsi"/>
          <w:sz w:val="20"/>
          <w:szCs w:val="20"/>
        </w:rPr>
        <w:t xml:space="preserve"> Zhang @Claudia: but no other aerosols can have extinction at 40 </w:t>
      </w:r>
      <w:proofErr w:type="gramStart"/>
      <w:r w:rsidRPr="001C1BD7">
        <w:rPr>
          <w:rFonts w:asciiTheme="minorHAnsi" w:hAnsiTheme="minorHAnsi" w:cstheme="minorHAnsi"/>
          <w:sz w:val="20"/>
          <w:szCs w:val="20"/>
        </w:rPr>
        <w:t>um</w:t>
      </w:r>
      <w:proofErr w:type="gramEnd"/>
      <w:r w:rsidRPr="001C1BD7">
        <w:rPr>
          <w:rFonts w:asciiTheme="minorHAnsi" w:hAnsiTheme="minorHAnsi" w:cstheme="minorHAnsi"/>
          <w:sz w:val="20"/>
          <w:szCs w:val="20"/>
        </w:rPr>
        <w:t>. So</w:t>
      </w:r>
      <w:r w:rsidR="00E5299E">
        <w:rPr>
          <w:rFonts w:asciiTheme="minorHAnsi" w:hAnsiTheme="minorHAnsi" w:cstheme="minorHAnsi"/>
          <w:sz w:val="20"/>
          <w:szCs w:val="20"/>
        </w:rPr>
        <w:t>,</w:t>
      </w:r>
      <w:r w:rsidRPr="001C1BD7">
        <w:rPr>
          <w:rFonts w:asciiTheme="minorHAnsi" w:hAnsiTheme="minorHAnsi" w:cstheme="minorHAnsi"/>
          <w:sz w:val="20"/>
          <w:szCs w:val="20"/>
        </w:rPr>
        <w:t xml:space="preserve"> this might be useful from the perspective of remote sensing. If we can find a clean window band in this region, then we might be able to use it to detect dust.... just a thought </w:t>
      </w:r>
    </w:p>
    <w:p w14:paraId="3DF2120D" w14:textId="77777777" w:rsidR="009A6246" w:rsidRPr="001C1BD7" w:rsidRDefault="009A6246"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w:t>
      </w:r>
      <w:proofErr w:type="spellStart"/>
      <w:r w:rsidRPr="001C1BD7">
        <w:rPr>
          <w:rFonts w:asciiTheme="minorHAnsi" w:hAnsiTheme="minorHAnsi" w:cstheme="minorHAnsi"/>
          <w:sz w:val="20"/>
          <w:szCs w:val="20"/>
        </w:rPr>
        <w:t>Zhibo</w:t>
      </w:r>
      <w:proofErr w:type="spellEnd"/>
      <w:r w:rsidRPr="001C1BD7">
        <w:rPr>
          <w:rFonts w:asciiTheme="minorHAnsi" w:hAnsiTheme="minorHAnsi" w:cstheme="minorHAnsi"/>
          <w:sz w:val="20"/>
          <w:szCs w:val="20"/>
        </w:rPr>
        <w:t xml:space="preserve">: to test, but not sure the signal intensity could be high enough </w:t>
      </w:r>
    </w:p>
    <w:p w14:paraId="0AAB62C7" w14:textId="30156035" w:rsidR="009A6246" w:rsidRPr="001C1BD7" w:rsidRDefault="009A6246" w:rsidP="001206BA">
      <w:pPr>
        <w:pStyle w:val="Textkrper"/>
        <w:widowControl w:val="0"/>
        <w:tabs>
          <w:tab w:val="left" w:pos="707"/>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Zhibo</w:t>
      </w:r>
      <w:proofErr w:type="spellEnd"/>
      <w:r w:rsidRPr="001C1BD7">
        <w:rPr>
          <w:rFonts w:asciiTheme="minorHAnsi" w:hAnsiTheme="minorHAnsi" w:cstheme="minorHAnsi"/>
          <w:sz w:val="20"/>
          <w:szCs w:val="20"/>
        </w:rPr>
        <w:t xml:space="preserve"> Zhang</w:t>
      </w:r>
      <w:r w:rsidR="00E5299E">
        <w:rPr>
          <w:rFonts w:asciiTheme="minorHAnsi" w:hAnsiTheme="minorHAnsi" w:cstheme="minorHAnsi"/>
          <w:sz w:val="20"/>
          <w:szCs w:val="20"/>
        </w:rPr>
        <w:t xml:space="preserve"> </w:t>
      </w:r>
      <w:r w:rsidRPr="001C1BD7">
        <w:rPr>
          <w:rFonts w:asciiTheme="minorHAnsi" w:hAnsiTheme="minorHAnsi" w:cstheme="minorHAnsi"/>
          <w:sz w:val="20"/>
          <w:szCs w:val="20"/>
        </w:rPr>
        <w:t xml:space="preserve">@Claire: very interesting! I just realized that the size parameter of dust </w:t>
      </w:r>
      <w:proofErr w:type="gramStart"/>
      <w:r w:rsidRPr="001C1BD7">
        <w:rPr>
          <w:rFonts w:asciiTheme="minorHAnsi" w:hAnsiTheme="minorHAnsi" w:cstheme="minorHAnsi"/>
          <w:sz w:val="20"/>
          <w:szCs w:val="20"/>
        </w:rPr>
        <w:t>change</w:t>
      </w:r>
      <w:proofErr w:type="gramEnd"/>
      <w:r w:rsidRPr="001C1BD7">
        <w:rPr>
          <w:rFonts w:asciiTheme="minorHAnsi" w:hAnsiTheme="minorHAnsi" w:cstheme="minorHAnsi"/>
          <w:sz w:val="20"/>
          <w:szCs w:val="20"/>
        </w:rPr>
        <w:t xml:space="preserve"> from ~3 um to 12 um is about a factor of 4 and similarly from ~12 um to 40 um</w:t>
      </w:r>
      <w:r w:rsidR="005E39FC">
        <w:rPr>
          <w:rFonts w:asciiTheme="minorHAnsi" w:hAnsiTheme="minorHAnsi" w:cstheme="minorHAnsi"/>
          <w:sz w:val="20"/>
          <w:szCs w:val="20"/>
        </w:rPr>
        <w:t>,</w:t>
      </w:r>
      <w:r w:rsidRPr="001C1BD7">
        <w:rPr>
          <w:rFonts w:asciiTheme="minorHAnsi" w:hAnsiTheme="minorHAnsi" w:cstheme="minorHAnsi"/>
          <w:sz w:val="20"/>
          <w:szCs w:val="20"/>
        </w:rPr>
        <w:t xml:space="preserve"> also </w:t>
      </w:r>
      <w:r w:rsidR="000A135C">
        <w:rPr>
          <w:rFonts w:asciiTheme="minorHAnsi" w:hAnsiTheme="minorHAnsi" w:cstheme="minorHAnsi"/>
          <w:sz w:val="20"/>
          <w:szCs w:val="20"/>
        </w:rPr>
        <w:t>a</w:t>
      </w:r>
      <w:r w:rsidRPr="001C1BD7">
        <w:rPr>
          <w:rFonts w:asciiTheme="minorHAnsi" w:hAnsiTheme="minorHAnsi" w:cstheme="minorHAnsi"/>
          <w:sz w:val="20"/>
          <w:szCs w:val="20"/>
        </w:rPr>
        <w:t xml:space="preserve"> factor of 4. So</w:t>
      </w:r>
      <w:r w:rsidR="000A135C">
        <w:rPr>
          <w:rFonts w:asciiTheme="minorHAnsi" w:hAnsiTheme="minorHAnsi" w:cstheme="minorHAnsi"/>
          <w:sz w:val="20"/>
          <w:szCs w:val="20"/>
        </w:rPr>
        <w:t>,</w:t>
      </w:r>
      <w:r w:rsidRPr="001C1BD7">
        <w:rPr>
          <w:rFonts w:asciiTheme="minorHAnsi" w:hAnsiTheme="minorHAnsi" w:cstheme="minorHAnsi"/>
          <w:sz w:val="20"/>
          <w:szCs w:val="20"/>
        </w:rPr>
        <w:t xml:space="preserve"> in terms of size parameter 40 um is not that large. </w:t>
      </w:r>
    </w:p>
    <w:p w14:paraId="3366748C" w14:textId="3D7D0149" w:rsidR="00FB4BF2" w:rsidRDefault="009A6246" w:rsidP="001C1BD7">
      <w:pPr>
        <w:pStyle w:val="StandardWeb"/>
        <w:spacing w:before="0" w:beforeAutospacing="0" w:after="0" w:afterAutospacing="0"/>
        <w:rPr>
          <w:rFonts w:asciiTheme="minorHAnsi" w:hAnsiTheme="minorHAnsi" w:cstheme="minorHAnsi"/>
          <w:sz w:val="20"/>
          <w:szCs w:val="20"/>
        </w:rPr>
      </w:pPr>
      <w:proofErr w:type="spellStart"/>
      <w:r w:rsidRPr="001C1BD7">
        <w:rPr>
          <w:rFonts w:asciiTheme="minorHAnsi" w:hAnsiTheme="minorHAnsi" w:cstheme="minorHAnsi"/>
          <w:sz w:val="20"/>
          <w:szCs w:val="20"/>
        </w:rPr>
        <w:t>Zhibo</w:t>
      </w:r>
      <w:proofErr w:type="spellEnd"/>
      <w:r w:rsidRPr="001C1BD7">
        <w:rPr>
          <w:rFonts w:asciiTheme="minorHAnsi" w:hAnsiTheme="minorHAnsi" w:cstheme="minorHAnsi"/>
          <w:sz w:val="20"/>
          <w:szCs w:val="20"/>
        </w:rPr>
        <w:t xml:space="preserve"> Zhang</w:t>
      </w:r>
      <w:r w:rsidR="00E5299E">
        <w:rPr>
          <w:rFonts w:asciiTheme="minorHAnsi" w:hAnsiTheme="minorHAnsi" w:cstheme="minorHAnsi"/>
          <w:sz w:val="20"/>
          <w:szCs w:val="20"/>
        </w:rPr>
        <w:t xml:space="preserve"> </w:t>
      </w:r>
      <w:r w:rsidRPr="001C1BD7">
        <w:rPr>
          <w:rFonts w:asciiTheme="minorHAnsi" w:hAnsiTheme="minorHAnsi" w:cstheme="minorHAnsi"/>
          <w:sz w:val="20"/>
          <w:szCs w:val="20"/>
        </w:rPr>
        <w:t>@Claudia: How well can we predict the LW dust refractive index if we know, say, the refractive index at the SW and some hints about dust composition? Or the other way, how well can we predict the RI of SW if we know LW RI and some information of composition? Theoretically we should do this, I'm just wondering how well can theory predicts the experiment results. </w:t>
      </w:r>
      <w:r w:rsidRPr="001C1BD7">
        <w:rPr>
          <w:rFonts w:asciiTheme="minorHAnsi" w:hAnsiTheme="minorHAnsi" w:cstheme="minorHAnsi"/>
          <w:sz w:val="20"/>
          <w:szCs w:val="20"/>
        </w:rPr>
        <w:br/>
        <w:t> @</w:t>
      </w:r>
      <w:proofErr w:type="spellStart"/>
      <w:r w:rsidRPr="001C1BD7">
        <w:rPr>
          <w:rFonts w:asciiTheme="minorHAnsi" w:hAnsiTheme="minorHAnsi" w:cstheme="minorHAnsi"/>
          <w:sz w:val="20"/>
          <w:szCs w:val="20"/>
        </w:rPr>
        <w:t>Zhibo</w:t>
      </w:r>
      <w:proofErr w:type="spellEnd"/>
      <w:r w:rsidRPr="001C1BD7">
        <w:rPr>
          <w:rFonts w:asciiTheme="minorHAnsi" w:hAnsiTheme="minorHAnsi" w:cstheme="minorHAnsi"/>
          <w:sz w:val="20"/>
          <w:szCs w:val="20"/>
        </w:rPr>
        <w:t xml:space="preserve">: for the SW we found linear relationship between the amount of iron oxides and the imaginary refractive index, meaning that you can predict SW absorption if you can predict dust iron oxide content, see </w:t>
      </w:r>
      <w:hyperlink r:id="rId57" w:history="1">
        <w:r w:rsidRPr="001C1BD7">
          <w:rPr>
            <w:rStyle w:val="Hyperlink"/>
            <w:rFonts w:asciiTheme="minorHAnsi" w:hAnsiTheme="minorHAnsi" w:cstheme="minorHAnsi"/>
            <w:sz w:val="20"/>
            <w:szCs w:val="20"/>
            <w:u w:val="none"/>
          </w:rPr>
          <w:t>https://acp.copernicus.org/articles/19/15503/2019/</w:t>
        </w:r>
      </w:hyperlink>
      <w:r w:rsidRPr="001C1BD7">
        <w:rPr>
          <w:rFonts w:asciiTheme="minorHAnsi" w:hAnsiTheme="minorHAnsi" w:cstheme="minorHAnsi"/>
          <w:sz w:val="20"/>
          <w:szCs w:val="20"/>
        </w:rPr>
        <w:br/>
        <w:t xml:space="preserve">Greg: Claudia and </w:t>
      </w:r>
      <w:proofErr w:type="spellStart"/>
      <w:r w:rsidRPr="001C1BD7">
        <w:rPr>
          <w:rFonts w:asciiTheme="minorHAnsi" w:hAnsiTheme="minorHAnsi" w:cstheme="minorHAnsi"/>
          <w:sz w:val="20"/>
          <w:szCs w:val="20"/>
        </w:rPr>
        <w:t>Chrisoph</w:t>
      </w:r>
      <w:proofErr w:type="spellEnd"/>
      <w:r w:rsidRPr="001C1BD7">
        <w:rPr>
          <w:rFonts w:asciiTheme="minorHAnsi" w:hAnsiTheme="minorHAnsi" w:cstheme="minorHAnsi"/>
          <w:sz w:val="20"/>
          <w:szCs w:val="20"/>
        </w:rPr>
        <w:t xml:space="preserve"> -- you are probably already away of the many dusts that Hans </w:t>
      </w:r>
      <w:proofErr w:type="spellStart"/>
      <w:r w:rsidRPr="001C1BD7">
        <w:rPr>
          <w:rFonts w:asciiTheme="minorHAnsi" w:hAnsiTheme="minorHAnsi" w:cstheme="minorHAnsi"/>
          <w:sz w:val="20"/>
          <w:szCs w:val="20"/>
        </w:rPr>
        <w:t>Moosmuller</w:t>
      </w:r>
      <w:proofErr w:type="spellEnd"/>
      <w:r w:rsidRPr="001C1BD7">
        <w:rPr>
          <w:rFonts w:asciiTheme="minorHAnsi" w:hAnsiTheme="minorHAnsi" w:cstheme="minorHAnsi"/>
          <w:sz w:val="20"/>
          <w:szCs w:val="20"/>
        </w:rPr>
        <w:t xml:space="preserve"> group has in stock. doi:10.5194/acp-16-10809-2016. No refractive indices, but many</w:t>
      </w:r>
      <w:r w:rsidR="00E5299E">
        <w:rPr>
          <w:rFonts w:asciiTheme="minorHAnsi" w:hAnsiTheme="minorHAnsi" w:cstheme="minorHAnsi"/>
          <w:sz w:val="20"/>
          <w:szCs w:val="20"/>
        </w:rPr>
        <w:t>,</w:t>
      </w:r>
      <w:r w:rsidRPr="001C1BD7">
        <w:rPr>
          <w:rFonts w:asciiTheme="minorHAnsi" w:hAnsiTheme="minorHAnsi" w:cstheme="minorHAnsi"/>
          <w:sz w:val="20"/>
          <w:szCs w:val="20"/>
        </w:rPr>
        <w:t xml:space="preserve"> many samples. Hans would probably be willing to share for a collaborative effort. Let me know if you need his contact info. </w:t>
      </w:r>
      <w:r w:rsidRPr="001C1BD7">
        <w:rPr>
          <w:rFonts w:asciiTheme="minorHAnsi" w:hAnsiTheme="minorHAnsi" w:cstheme="minorHAnsi"/>
          <w:sz w:val="20"/>
          <w:szCs w:val="20"/>
        </w:rPr>
        <w:br/>
        <w:t xml:space="preserve">Claudia Di </w:t>
      </w:r>
      <w:proofErr w:type="spellStart"/>
      <w:r w:rsidRPr="001C1BD7">
        <w:rPr>
          <w:rFonts w:asciiTheme="minorHAnsi" w:hAnsiTheme="minorHAnsi" w:cstheme="minorHAnsi"/>
          <w:sz w:val="20"/>
          <w:szCs w:val="20"/>
        </w:rPr>
        <w:t>Biagio</w:t>
      </w:r>
      <w:proofErr w:type="spellEnd"/>
      <w:r w:rsidRPr="001C1BD7">
        <w:rPr>
          <w:rFonts w:asciiTheme="minorHAnsi" w:hAnsiTheme="minorHAnsi" w:cstheme="minorHAnsi"/>
          <w:sz w:val="20"/>
          <w:szCs w:val="20"/>
        </w:rPr>
        <w:t xml:space="preserve">: yes, there is also this nice work of the </w:t>
      </w:r>
      <w:proofErr w:type="spellStart"/>
      <w:r w:rsidRPr="001C1BD7">
        <w:rPr>
          <w:rFonts w:asciiTheme="minorHAnsi" w:hAnsiTheme="minorHAnsi" w:cstheme="minorHAnsi"/>
          <w:sz w:val="20"/>
          <w:szCs w:val="20"/>
        </w:rPr>
        <w:t>Moosmuller</w:t>
      </w:r>
      <w:proofErr w:type="spellEnd"/>
      <w:r w:rsidRPr="001C1BD7">
        <w:rPr>
          <w:rFonts w:asciiTheme="minorHAnsi" w:hAnsiTheme="minorHAnsi" w:cstheme="minorHAnsi"/>
          <w:sz w:val="20"/>
          <w:szCs w:val="20"/>
        </w:rPr>
        <w:t xml:space="preserve"> group as well </w:t>
      </w:r>
      <w:hyperlink r:id="rId58" w:history="1">
        <w:r w:rsidRPr="001C1BD7">
          <w:rPr>
            <w:rStyle w:val="Hyperlink"/>
            <w:rFonts w:asciiTheme="minorHAnsi" w:hAnsiTheme="minorHAnsi" w:cstheme="minorHAnsi"/>
            <w:sz w:val="20"/>
            <w:szCs w:val="20"/>
            <w:u w:val="none"/>
          </w:rPr>
          <w:t>https://acp.copernicus.org/articles/16/10809/2016/</w:t>
        </w:r>
      </w:hyperlink>
      <w:r w:rsidRPr="001C1BD7">
        <w:rPr>
          <w:rFonts w:asciiTheme="minorHAnsi" w:hAnsiTheme="minorHAnsi" w:cstheme="minorHAnsi"/>
          <w:sz w:val="20"/>
          <w:szCs w:val="20"/>
        </w:rPr>
        <w:t xml:space="preserve"> thanks!</w:t>
      </w:r>
      <w:r w:rsidRPr="001C1BD7">
        <w:rPr>
          <w:rFonts w:asciiTheme="minorHAnsi" w:hAnsiTheme="minorHAnsi" w:cstheme="minorHAnsi"/>
          <w:sz w:val="20"/>
          <w:szCs w:val="20"/>
        </w:rPr>
        <w:br/>
        <w:t>Greg --&gt; Andy: Oleg's code has the flexibility to accom</w:t>
      </w:r>
      <w:r w:rsidR="00E5299E">
        <w:rPr>
          <w:rFonts w:asciiTheme="minorHAnsi" w:hAnsiTheme="minorHAnsi" w:cstheme="minorHAnsi"/>
          <w:sz w:val="20"/>
          <w:szCs w:val="20"/>
        </w:rPr>
        <w:t>m</w:t>
      </w:r>
      <w:r w:rsidRPr="001C1BD7">
        <w:rPr>
          <w:rFonts w:asciiTheme="minorHAnsi" w:hAnsiTheme="minorHAnsi" w:cstheme="minorHAnsi"/>
          <w:sz w:val="20"/>
          <w:szCs w:val="20"/>
        </w:rPr>
        <w:t>odate different aspect ratio distributions, but nobody plays with it. Need more measurements</w:t>
      </w:r>
    </w:p>
    <w:p w14:paraId="6BF92EE7" w14:textId="48C09B90" w:rsidR="004F03DC" w:rsidRPr="001C1BD7" w:rsidRDefault="009A6246" w:rsidP="001C1BD7">
      <w:pPr>
        <w:pStyle w:val="StandardWeb"/>
        <w:spacing w:before="0" w:beforeAutospacing="0" w:after="0" w:afterAutospacing="0"/>
        <w:rPr>
          <w:rFonts w:asciiTheme="minorHAnsi" w:hAnsiTheme="minorHAnsi" w:cstheme="minorHAnsi"/>
          <w:bCs/>
          <w:color w:val="000000"/>
          <w:sz w:val="20"/>
          <w:szCs w:val="20"/>
        </w:rPr>
      </w:pPr>
      <w:r w:rsidRPr="001C1BD7">
        <w:rPr>
          <w:rFonts w:asciiTheme="minorHAnsi" w:hAnsiTheme="minorHAnsi" w:cstheme="minorHAnsi"/>
          <w:sz w:val="20"/>
          <w:szCs w:val="20"/>
        </w:rPr>
        <w:t>Andy: thanks Greg, agreed!</w:t>
      </w:r>
      <w:r w:rsidRPr="001C1BD7">
        <w:rPr>
          <w:rFonts w:asciiTheme="minorHAnsi" w:hAnsiTheme="minorHAnsi" w:cstheme="minorHAnsi"/>
          <w:sz w:val="20"/>
          <w:szCs w:val="20"/>
        </w:rPr>
        <w:br/>
        <w:t xml:space="preserve">Claire Ryder: In response to Ralph's question about other field observations/lab measurements being done, there is a very interesting campaign led by Vassilis Amiridis (ASKOS) planned. They will look at dust orientation, shape, charging and size. Originally it was planned for Cape Verde July 2020, but postponed due to </w:t>
      </w:r>
      <w:proofErr w:type="spellStart"/>
      <w:r w:rsidRPr="001C1BD7">
        <w:rPr>
          <w:rFonts w:asciiTheme="minorHAnsi" w:hAnsiTheme="minorHAnsi" w:cstheme="minorHAnsi"/>
          <w:sz w:val="20"/>
          <w:szCs w:val="20"/>
        </w:rPr>
        <w:t>Covid</w:t>
      </w:r>
      <w:proofErr w:type="spellEnd"/>
      <w:r w:rsidRPr="001C1BD7">
        <w:rPr>
          <w:rFonts w:asciiTheme="minorHAnsi" w:hAnsiTheme="minorHAnsi" w:cstheme="minorHAnsi"/>
          <w:sz w:val="20"/>
          <w:szCs w:val="20"/>
        </w:rPr>
        <w:t xml:space="preserve">. May be worth </w:t>
      </w:r>
      <w:r w:rsidRPr="001C1BD7">
        <w:rPr>
          <w:rFonts w:asciiTheme="minorHAnsi" w:hAnsiTheme="minorHAnsi" w:cstheme="minorHAnsi"/>
          <w:sz w:val="20"/>
          <w:szCs w:val="20"/>
        </w:rPr>
        <w:lastRenderedPageBreak/>
        <w:t>catching up with results as and when the field campaign has taken place. Thanks for a nice summary of CESAM capabilities and new results available, Claudia. </w:t>
      </w:r>
      <w:r w:rsidRPr="001C1BD7">
        <w:rPr>
          <w:rFonts w:asciiTheme="minorHAnsi" w:hAnsiTheme="minorHAnsi" w:cstheme="minorHAnsi"/>
          <w:sz w:val="20"/>
          <w:szCs w:val="20"/>
        </w:rPr>
        <w:br/>
      </w:r>
      <w:r w:rsidRPr="001C1BD7">
        <w:rPr>
          <w:rFonts w:asciiTheme="minorHAnsi" w:hAnsiTheme="minorHAnsi" w:cstheme="minorHAnsi"/>
          <w:sz w:val="20"/>
          <w:szCs w:val="20"/>
        </w:rPr>
        <w:br/>
      </w:r>
      <w:proofErr w:type="spellStart"/>
      <w:r w:rsidRPr="001C1BD7">
        <w:rPr>
          <w:rFonts w:asciiTheme="minorHAnsi" w:hAnsiTheme="minorHAnsi" w:cstheme="minorHAnsi"/>
          <w:sz w:val="20"/>
          <w:szCs w:val="20"/>
        </w:rPr>
        <w:t>Zhibo</w:t>
      </w:r>
      <w:proofErr w:type="spellEnd"/>
      <w:r w:rsidRPr="001C1BD7">
        <w:rPr>
          <w:rFonts w:asciiTheme="minorHAnsi" w:hAnsiTheme="minorHAnsi" w:cstheme="minorHAnsi"/>
          <w:sz w:val="20"/>
          <w:szCs w:val="20"/>
        </w:rPr>
        <w:t xml:space="preserve"> Zhang @ Claudia: Your retrieval of RI is partially based on the </w:t>
      </w:r>
      <w:proofErr w:type="spellStart"/>
      <w:r w:rsidRPr="001C1BD7">
        <w:rPr>
          <w:rFonts w:asciiTheme="minorHAnsi" w:hAnsiTheme="minorHAnsi" w:cstheme="minorHAnsi"/>
          <w:sz w:val="20"/>
          <w:szCs w:val="20"/>
        </w:rPr>
        <w:t>Kramers</w:t>
      </w:r>
      <w:proofErr w:type="spellEnd"/>
      <w:r w:rsidRPr="001C1BD7">
        <w:rPr>
          <w:rFonts w:asciiTheme="minorHAnsi" w:hAnsiTheme="minorHAnsi" w:cstheme="minorHAnsi"/>
          <w:sz w:val="20"/>
          <w:szCs w:val="20"/>
        </w:rPr>
        <w:t>–</w:t>
      </w:r>
      <w:proofErr w:type="spellStart"/>
      <w:r w:rsidRPr="001C1BD7">
        <w:rPr>
          <w:rFonts w:asciiTheme="minorHAnsi" w:hAnsiTheme="minorHAnsi" w:cstheme="minorHAnsi"/>
          <w:sz w:val="20"/>
          <w:szCs w:val="20"/>
        </w:rPr>
        <w:t>Kronig</w:t>
      </w:r>
      <w:proofErr w:type="spellEnd"/>
      <w:r w:rsidRPr="001C1BD7">
        <w:rPr>
          <w:rFonts w:asciiTheme="minorHAnsi" w:hAnsiTheme="minorHAnsi" w:cstheme="minorHAnsi"/>
          <w:sz w:val="20"/>
          <w:szCs w:val="20"/>
        </w:rPr>
        <w:t xml:space="preserve"> (K–K) relationship. I'm wondering how well can this relation quantitatively predict the mixture of aerosols at different wavelengths? For example, if half of a dust particle is quartz and half is calcite, does the refractive index of the particle follow the simple mixing model, e.g., K-K relation or even simple mass mixing?</w:t>
      </w:r>
      <w:r w:rsidRPr="001C1BD7">
        <w:rPr>
          <w:rFonts w:asciiTheme="minorHAnsi" w:hAnsiTheme="minorHAnsi" w:cstheme="minorHAnsi"/>
          <w:sz w:val="20"/>
          <w:szCs w:val="20"/>
        </w:rPr>
        <w:br/>
        <w:t>Claudia: mixing models are not always so good/easy to apply, but to test</w:t>
      </w:r>
      <w:r w:rsidRPr="001C1BD7">
        <w:rPr>
          <w:rFonts w:asciiTheme="minorHAnsi" w:hAnsiTheme="minorHAnsi" w:cstheme="minorHAnsi"/>
          <w:sz w:val="20"/>
          <w:szCs w:val="20"/>
        </w:rPr>
        <w:br/>
      </w:r>
    </w:p>
    <w:p w14:paraId="5189401D" w14:textId="77777777" w:rsidR="004F03DC" w:rsidRPr="00DA10D0" w:rsidRDefault="004F03DC" w:rsidP="001C1BD7">
      <w:pPr>
        <w:pStyle w:val="StandardWeb"/>
        <w:spacing w:before="0" w:beforeAutospacing="0" w:after="0" w:afterAutospacing="0"/>
        <w:rPr>
          <w:rFonts w:asciiTheme="minorHAnsi" w:hAnsiTheme="minorHAnsi" w:cstheme="minorHAnsi"/>
          <w:b/>
          <w:sz w:val="20"/>
          <w:szCs w:val="20"/>
          <w:u w:val="single"/>
        </w:rPr>
      </w:pPr>
      <w:r w:rsidRPr="00DA10D0">
        <w:rPr>
          <w:rFonts w:asciiTheme="minorHAnsi" w:hAnsiTheme="minorHAnsi" w:cstheme="minorHAnsi"/>
          <w:b/>
          <w:bCs/>
          <w:color w:val="000000"/>
          <w:sz w:val="20"/>
          <w:szCs w:val="20"/>
          <w:u w:val="single"/>
        </w:rPr>
        <w:t>Plenary Session 12 - new retrievals</w:t>
      </w:r>
      <w:r w:rsidRPr="00DA10D0">
        <w:rPr>
          <w:rFonts w:asciiTheme="minorHAnsi" w:hAnsiTheme="minorHAnsi" w:cstheme="minorHAnsi"/>
          <w:b/>
          <w:color w:val="000000"/>
          <w:sz w:val="20"/>
          <w:szCs w:val="20"/>
          <w:u w:val="single"/>
        </w:rPr>
        <w:t>: strengths, limitations, new developments [90min]</w:t>
      </w:r>
    </w:p>
    <w:p w14:paraId="196D7D77" w14:textId="77777777" w:rsidR="00DA10D0" w:rsidRDefault="009A6246" w:rsidP="001C1BD7">
      <w:pPr>
        <w:pStyle w:val="Textkrper"/>
        <w:spacing w:after="0"/>
        <w:rPr>
          <w:rFonts w:asciiTheme="minorHAnsi" w:hAnsiTheme="minorHAnsi" w:cstheme="minorHAnsi"/>
          <w:sz w:val="20"/>
          <w:szCs w:val="20"/>
        </w:rPr>
      </w:pPr>
      <w:r w:rsidRPr="001C1BD7">
        <w:rPr>
          <w:rStyle w:val="Fett"/>
          <w:rFonts w:asciiTheme="minorHAnsi" w:hAnsiTheme="minorHAnsi" w:cstheme="minorHAnsi"/>
          <w:b w:val="0"/>
          <w:sz w:val="20"/>
          <w:szCs w:val="20"/>
        </w:rPr>
        <w:t>Moderator: Adam Povey</w:t>
      </w:r>
    </w:p>
    <w:p w14:paraId="18730B69" w14:textId="77777777" w:rsidR="00DA10D0" w:rsidRDefault="009A6246" w:rsidP="001C1BD7">
      <w:pPr>
        <w:pStyle w:val="Textkrper"/>
        <w:spacing w:after="0"/>
        <w:rPr>
          <w:rStyle w:val="Fett"/>
          <w:rFonts w:asciiTheme="minorHAnsi" w:hAnsiTheme="minorHAnsi" w:cstheme="minorHAnsi"/>
          <w:b w:val="0"/>
          <w:sz w:val="20"/>
          <w:szCs w:val="20"/>
        </w:rPr>
      </w:pPr>
      <w:r w:rsidRPr="001C1BD7">
        <w:rPr>
          <w:rStyle w:val="Fett"/>
          <w:rFonts w:asciiTheme="minorHAnsi" w:hAnsiTheme="minorHAnsi" w:cstheme="minorHAnsi"/>
          <w:b w:val="0"/>
          <w:sz w:val="20"/>
          <w:szCs w:val="20"/>
        </w:rPr>
        <w:t xml:space="preserve">Rapporteur:  </w:t>
      </w:r>
      <w:r w:rsidR="009644EF">
        <w:rPr>
          <w:rStyle w:val="Fett"/>
          <w:rFonts w:asciiTheme="minorHAnsi" w:hAnsiTheme="minorHAnsi" w:cstheme="minorHAnsi"/>
          <w:b w:val="0"/>
          <w:sz w:val="20"/>
          <w:szCs w:val="20"/>
        </w:rPr>
        <w:t>-</w:t>
      </w:r>
    </w:p>
    <w:p w14:paraId="10897212" w14:textId="201CB643" w:rsidR="009A6246" w:rsidRPr="001C1BD7" w:rsidRDefault="009A624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r>
      <w:r w:rsidRPr="00DA10D0">
        <w:rPr>
          <w:rStyle w:val="Fett"/>
          <w:rFonts w:asciiTheme="minorHAnsi" w:hAnsiTheme="minorHAnsi" w:cstheme="minorHAnsi"/>
          <w:b w:val="0"/>
          <w:sz w:val="20"/>
          <w:szCs w:val="20"/>
          <w:u w:val="single"/>
        </w:rPr>
        <w:t>Robert Levy</w:t>
      </w:r>
      <w:r w:rsidRPr="00DA10D0">
        <w:rPr>
          <w:rFonts w:asciiTheme="minorHAnsi" w:hAnsiTheme="minorHAnsi" w:cstheme="minorHAnsi"/>
          <w:sz w:val="20"/>
          <w:szCs w:val="20"/>
          <w:u w:val="single"/>
        </w:rPr>
        <w:t>: GEO-LEO synergy of different groups (5 min)</w:t>
      </w:r>
      <w:r w:rsidRPr="00DA10D0">
        <w:rPr>
          <w:rFonts w:asciiTheme="minorHAnsi" w:hAnsiTheme="minorHAnsi" w:cstheme="minorHAnsi"/>
          <w:sz w:val="20"/>
          <w:szCs w:val="20"/>
          <w:u w:val="single"/>
        </w:rPr>
        <w:br/>
      </w:r>
      <w:r w:rsidRPr="001C1BD7">
        <w:rPr>
          <w:rFonts w:asciiTheme="minorHAnsi" w:hAnsiTheme="minorHAnsi" w:cstheme="minorHAnsi"/>
          <w:sz w:val="20"/>
          <w:szCs w:val="20"/>
        </w:rPr>
        <w:t>Tero: Really nice talk, Rob! I'm sure there a lot of obstacles but GEO-LEO synergy seems like the best way forward. We really need a better temporal resolution of observations. </w:t>
      </w:r>
    </w:p>
    <w:p w14:paraId="03E9D57D" w14:textId="77777777" w:rsidR="009A6246" w:rsidRPr="001C1BD7" w:rsidRDefault="009A624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 Sayer: there is a recent initiative called </w:t>
      </w:r>
      <w:proofErr w:type="spellStart"/>
      <w:r w:rsidRPr="001C1BD7">
        <w:rPr>
          <w:rFonts w:asciiTheme="minorHAnsi" w:hAnsiTheme="minorHAnsi" w:cstheme="minorHAnsi"/>
          <w:sz w:val="20"/>
          <w:szCs w:val="20"/>
        </w:rPr>
        <w:t>GeoNEX</w:t>
      </w:r>
      <w:proofErr w:type="spellEnd"/>
      <w:r w:rsidRPr="001C1BD7">
        <w:rPr>
          <w:rFonts w:asciiTheme="minorHAnsi" w:hAnsiTheme="minorHAnsi" w:cstheme="minorHAnsi"/>
          <w:sz w:val="20"/>
          <w:szCs w:val="20"/>
        </w:rPr>
        <w:t xml:space="preserve"> to put GEO data on a common grid and format, including overlap where applicable. I don't know too much about it. </w:t>
      </w:r>
      <w:hyperlink r:id="rId59" w:history="1">
        <w:r w:rsidRPr="001C1BD7">
          <w:rPr>
            <w:rStyle w:val="Hyperlink"/>
            <w:rFonts w:asciiTheme="minorHAnsi" w:hAnsiTheme="minorHAnsi" w:cstheme="minorHAnsi"/>
            <w:sz w:val="20"/>
            <w:szCs w:val="20"/>
            <w:u w:val="none"/>
          </w:rPr>
          <w:t>https://www.nasa.gov/geonex/dataproducts</w:t>
        </w:r>
      </w:hyperlink>
      <w:r w:rsidRPr="001C1BD7">
        <w:rPr>
          <w:rFonts w:asciiTheme="minorHAnsi" w:hAnsiTheme="minorHAnsi" w:cstheme="minorHAnsi"/>
          <w:sz w:val="20"/>
          <w:szCs w:val="20"/>
        </w:rPr>
        <w:t xml:space="preserve"> I only heard about it third party, not through any official NASA distribution. </w:t>
      </w:r>
      <w:proofErr w:type="gramStart"/>
      <w:r w:rsidRPr="001C1BD7">
        <w:rPr>
          <w:rFonts w:asciiTheme="minorHAnsi" w:hAnsiTheme="minorHAnsi" w:cstheme="minorHAnsi"/>
          <w:sz w:val="20"/>
          <w:szCs w:val="20"/>
        </w:rPr>
        <w:t>Also</w:t>
      </w:r>
      <w:proofErr w:type="gramEnd"/>
      <w:r w:rsidRPr="001C1BD7">
        <w:rPr>
          <w:rFonts w:asciiTheme="minorHAnsi" w:hAnsiTheme="minorHAnsi" w:cstheme="minorHAnsi"/>
          <w:sz w:val="20"/>
          <w:szCs w:val="20"/>
        </w:rPr>
        <w:t xml:space="preserve"> not clear to me if it would make it easier to combine with LEO data. I know Alexei has used both in MAIAC so possibly some code he has could be adapted. Also, Wisconsin here have a lot of experience matching and sticking things together. </w:t>
      </w:r>
    </w:p>
    <w:p w14:paraId="3CAFD1AF" w14:textId="6D56DDC2" w:rsidR="009A6246" w:rsidRPr="001C1BD7" w:rsidRDefault="009A624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Shobha: Andy, yes.  But so far</w:t>
      </w:r>
      <w:r w:rsidR="007D69D5">
        <w:rPr>
          <w:rFonts w:asciiTheme="minorHAnsi" w:hAnsiTheme="minorHAnsi" w:cstheme="minorHAnsi"/>
          <w:sz w:val="20"/>
          <w:szCs w:val="20"/>
        </w:rPr>
        <w:t>,</w:t>
      </w:r>
      <w:r w:rsidRPr="001C1BD7">
        <w:rPr>
          <w:rFonts w:asciiTheme="minorHAnsi" w:hAnsiTheme="minorHAnsi" w:cstheme="minorHAnsi"/>
          <w:sz w:val="20"/>
          <w:szCs w:val="20"/>
        </w:rPr>
        <w:t xml:space="preserve"> they only have 6 months or so MAIAC algorithm run on AHI.  Moving data through cloud seem to be the only option going forward.  But is very expensive and may prove cost prohibitive.  This is a challenge we all have to think about on how to solve.   </w:t>
      </w:r>
    </w:p>
    <w:p w14:paraId="400C0608" w14:textId="77777777" w:rsidR="009A6246" w:rsidRPr="001C1BD7" w:rsidRDefault="009A6246"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 good point, Shobha - I know you have a lot more experience with the GEO stuff at NOAA too. Agree it is a challenge, especially for this new generation of instruments with more channels and timesteps. </w:t>
      </w:r>
    </w:p>
    <w:p w14:paraId="28504A7B" w14:textId="77777777" w:rsidR="009A6246" w:rsidRPr="001C1BD7" w:rsidRDefault="009A6246"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Shobha: Right.  Cloud providers are trying to make money.  Future missions should negotiate with providers and make it cheap. </w:t>
      </w:r>
    </w:p>
    <w:p w14:paraId="2B4627E7" w14:textId="7F70406A" w:rsidR="009A6246" w:rsidRPr="001C1BD7" w:rsidRDefault="009A624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 xml:space="preserve">    Robert Levy:  Yes, Andy, thanks.  we are aware of </w:t>
      </w:r>
      <w:proofErr w:type="spellStart"/>
      <w:r w:rsidRPr="001C1BD7">
        <w:rPr>
          <w:rFonts w:asciiTheme="minorHAnsi" w:hAnsiTheme="minorHAnsi" w:cstheme="minorHAnsi"/>
          <w:sz w:val="20"/>
          <w:szCs w:val="20"/>
        </w:rPr>
        <w:t>GeoNEX</w:t>
      </w:r>
      <w:proofErr w:type="spellEnd"/>
      <w:r w:rsidRPr="001C1BD7">
        <w:rPr>
          <w:rFonts w:asciiTheme="minorHAnsi" w:hAnsiTheme="minorHAnsi" w:cstheme="minorHAnsi"/>
          <w:sz w:val="20"/>
          <w:szCs w:val="20"/>
        </w:rPr>
        <w:t xml:space="preserve">.  It is not the direction we decided to go with our project, (we previously had invested in other systems, before </w:t>
      </w:r>
      <w:proofErr w:type="spellStart"/>
      <w:r w:rsidRPr="001C1BD7">
        <w:rPr>
          <w:rFonts w:asciiTheme="minorHAnsi" w:hAnsiTheme="minorHAnsi" w:cstheme="minorHAnsi"/>
          <w:sz w:val="20"/>
          <w:szCs w:val="20"/>
        </w:rPr>
        <w:t>GeoNEX</w:t>
      </w:r>
      <w:proofErr w:type="spellEnd"/>
      <w:r w:rsidRPr="001C1BD7">
        <w:rPr>
          <w:rFonts w:asciiTheme="minorHAnsi" w:hAnsiTheme="minorHAnsi" w:cstheme="minorHAnsi"/>
          <w:sz w:val="20"/>
          <w:szCs w:val="20"/>
        </w:rPr>
        <w:t xml:space="preserve"> was in place).  Yes, we invested in Wisconsin infrast</w:t>
      </w:r>
      <w:r w:rsidR="00E329D5">
        <w:rPr>
          <w:rFonts w:asciiTheme="minorHAnsi" w:hAnsiTheme="minorHAnsi" w:cstheme="minorHAnsi"/>
          <w:sz w:val="20"/>
          <w:szCs w:val="20"/>
        </w:rPr>
        <w:t>r</w:t>
      </w:r>
      <w:r w:rsidRPr="001C1BD7">
        <w:rPr>
          <w:rFonts w:asciiTheme="minorHAnsi" w:hAnsiTheme="minorHAnsi" w:cstheme="minorHAnsi"/>
          <w:sz w:val="20"/>
          <w:szCs w:val="20"/>
        </w:rPr>
        <w:t>ucture.  Crazy, the biggest obstacle is moving data around. 'The Cloud' is in our future, but we are already heavily invested in "DAACs" and other archive systems.  </w:t>
      </w:r>
    </w:p>
    <w:p w14:paraId="3D758CE1" w14:textId="77777777" w:rsidR="009A6246" w:rsidRPr="001C1BD7" w:rsidRDefault="009A6246" w:rsidP="001206BA">
      <w:pPr>
        <w:pStyle w:val="Textkrper"/>
        <w:widowControl w:val="0"/>
        <w:tabs>
          <w:tab w:val="left" w:pos="707"/>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Yingxi</w:t>
      </w:r>
      <w:proofErr w:type="spellEnd"/>
      <w:r w:rsidRPr="001C1BD7">
        <w:rPr>
          <w:rFonts w:asciiTheme="minorHAnsi" w:hAnsiTheme="minorHAnsi" w:cstheme="minorHAnsi"/>
          <w:sz w:val="20"/>
          <w:szCs w:val="20"/>
        </w:rPr>
        <w:t xml:space="preserve">: I always wondering what is the pros and cons of using normal gridded format as what we usually do in atmospheric community vs. what land community use for the sinusoidal grid.  I found sinusoidal format is hard to chase back to the exact MODIS granule, which might be a problem if one wants to know details of data quality. Because within one grid, the data is uniformly changed due to observing angles.  </w:t>
      </w:r>
    </w:p>
    <w:p w14:paraId="61AA63E9" w14:textId="0888DEBE" w:rsidR="009A6246" w:rsidRPr="001C1BD7" w:rsidRDefault="009A624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r>
      <w:r w:rsidRPr="009644EF">
        <w:rPr>
          <w:rStyle w:val="Fett"/>
          <w:rFonts w:asciiTheme="minorHAnsi" w:hAnsiTheme="minorHAnsi" w:cstheme="minorHAnsi"/>
          <w:b w:val="0"/>
          <w:sz w:val="20"/>
          <w:szCs w:val="20"/>
          <w:u w:val="single"/>
        </w:rPr>
        <w:t>Felix Seidel</w:t>
      </w:r>
      <w:r w:rsidRPr="009644EF">
        <w:rPr>
          <w:rFonts w:asciiTheme="minorHAnsi" w:hAnsiTheme="minorHAnsi" w:cstheme="minorHAnsi"/>
          <w:sz w:val="20"/>
          <w:szCs w:val="20"/>
          <w:u w:val="single"/>
        </w:rPr>
        <w:t>: “Beyond AOD”, quantify vertically resolved aerosol absorption (5 min)</w:t>
      </w:r>
      <w:r w:rsidRPr="009644EF">
        <w:rPr>
          <w:rFonts w:asciiTheme="minorHAnsi" w:hAnsiTheme="minorHAnsi" w:cstheme="minorHAnsi"/>
          <w:sz w:val="20"/>
          <w:szCs w:val="20"/>
          <w:u w:val="single"/>
        </w:rPr>
        <w:br/>
      </w:r>
      <w:r w:rsidRPr="001C1BD7">
        <w:rPr>
          <w:rFonts w:asciiTheme="minorHAnsi" w:hAnsiTheme="minorHAnsi" w:cstheme="minorHAnsi"/>
          <w:sz w:val="20"/>
          <w:szCs w:val="20"/>
        </w:rPr>
        <w:t xml:space="preserve">Mian Chin: absorption aerosol concentrations are much lower at higher altitudes and I would think it will be much harder to retrieve. What </w:t>
      </w:r>
      <w:r w:rsidR="004213CF">
        <w:rPr>
          <w:rFonts w:asciiTheme="minorHAnsi" w:hAnsiTheme="minorHAnsi" w:cstheme="minorHAnsi"/>
          <w:sz w:val="20"/>
          <w:szCs w:val="20"/>
        </w:rPr>
        <w:t>is</w:t>
      </w:r>
      <w:r w:rsidR="004213CF" w:rsidRPr="001C1BD7">
        <w:rPr>
          <w:rFonts w:asciiTheme="minorHAnsi" w:hAnsiTheme="minorHAnsi" w:cstheme="minorHAnsi"/>
          <w:sz w:val="20"/>
          <w:szCs w:val="20"/>
        </w:rPr>
        <w:t xml:space="preserve"> </w:t>
      </w:r>
      <w:r w:rsidRPr="001C1BD7">
        <w:rPr>
          <w:rFonts w:asciiTheme="minorHAnsi" w:hAnsiTheme="minorHAnsi" w:cstheme="minorHAnsi"/>
          <w:sz w:val="20"/>
          <w:szCs w:val="20"/>
        </w:rPr>
        <w:t>the anticipated retrieval sensitivity?</w:t>
      </w:r>
    </w:p>
    <w:p w14:paraId="60C7C91E" w14:textId="05D5CD8F" w:rsidR="009A6246" w:rsidRPr="001C1BD7" w:rsidRDefault="009A6246" w:rsidP="001206B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 We are starting to try and figure out what would be needed and what capabilities that would require, how it links to what capabilities are achievable with current and future hardware. I think a nice minimum would be to be able to separate boundary layer from lofted aerosols. This would be the first increment above column average SSA. Also relevant is a size split (fine/coarse AAOD), which I know e.g. Stefan is interested in too. </w:t>
      </w:r>
    </w:p>
    <w:p w14:paraId="6B7B7E2E" w14:textId="76443FF7" w:rsidR="009A6246" w:rsidRPr="001C1BD7" w:rsidRDefault="009A624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t>Kirk: sounds like the beginnings of a review paper?</w:t>
      </w:r>
      <w:r w:rsidR="00E32D0D">
        <w:rPr>
          <w:rFonts w:asciiTheme="minorHAnsi" w:hAnsiTheme="minorHAnsi" w:cstheme="minorHAnsi"/>
          <w:sz w:val="20"/>
          <w:szCs w:val="20"/>
        </w:rPr>
        <w:t xml:space="preserve"> </w:t>
      </w:r>
      <w:r w:rsidRPr="001C1BD7">
        <w:rPr>
          <w:rFonts w:asciiTheme="minorHAnsi" w:hAnsiTheme="minorHAnsi" w:cstheme="minorHAnsi"/>
          <w:sz w:val="20"/>
          <w:szCs w:val="20"/>
        </w:rPr>
        <w:t xml:space="preserve">+   :-) </w:t>
      </w:r>
      <w:r w:rsidRPr="001C1BD7">
        <w:rPr>
          <w:rFonts w:ascii="Segoe UI Emoji" w:hAnsi="Segoe UI Emoji" w:cs="Segoe UI Emoji"/>
          <w:sz w:val="20"/>
          <w:szCs w:val="20"/>
        </w:rPr>
        <w:t>🙂</w:t>
      </w:r>
      <w:r w:rsidRPr="001C1BD7">
        <w:rPr>
          <w:rFonts w:asciiTheme="minorHAnsi" w:hAnsiTheme="minorHAnsi" w:cstheme="minorHAnsi"/>
          <w:sz w:val="20"/>
          <w:szCs w:val="20"/>
        </w:rPr>
        <w:br/>
        <w:t>Yves: How do you tie the aircraft measurements of aerosol absorption acquired during campaigns to your initiative?</w:t>
      </w:r>
    </w:p>
    <w:p w14:paraId="7BA49555" w14:textId="77777777"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 they can be a test-bed for developing/evaluating potential future retrievals. And identifying gaps which will </w:t>
      </w:r>
      <w:r w:rsidRPr="001C1BD7">
        <w:rPr>
          <w:rFonts w:asciiTheme="minorHAnsi" w:hAnsiTheme="minorHAnsi" w:cstheme="minorHAnsi"/>
          <w:sz w:val="20"/>
          <w:szCs w:val="20"/>
        </w:rPr>
        <w:lastRenderedPageBreak/>
        <w:t xml:space="preserve">need to be addressed in the future. </w:t>
      </w:r>
    </w:p>
    <w:p w14:paraId="7401C9FF" w14:textId="77777777"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Kirk: I agree with Andy, and to some extent this has happened in the ACE era at NASA and with OSIRIS </w:t>
      </w:r>
    </w:p>
    <w:p w14:paraId="03AF400A" w14:textId="77777777" w:rsidR="009A6246" w:rsidRPr="001C1BD7" w:rsidRDefault="009A624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Kostas: I wonder if one way to move beyond AOD is an engineering task to reduce the detection limit for absorption?</w:t>
      </w:r>
    </w:p>
    <w:p w14:paraId="7538719B" w14:textId="04A5C517"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Nick: I doubt if detection limit is a useful concept. What matters is the error, and this will not suddenly become small above a certain AOD threshold. On the other hand, random errors can be averaged out.</w:t>
      </w:r>
      <w:r w:rsidR="00856EA2">
        <w:rPr>
          <w:rFonts w:asciiTheme="minorHAnsi" w:hAnsiTheme="minorHAnsi" w:cstheme="minorHAnsi"/>
          <w:sz w:val="20"/>
          <w:szCs w:val="20"/>
        </w:rPr>
        <w:t xml:space="preserve"> </w:t>
      </w:r>
      <w:r w:rsidRPr="001C1BD7">
        <w:rPr>
          <w:rFonts w:asciiTheme="minorHAnsi" w:hAnsiTheme="minorHAnsi" w:cstheme="minorHAnsi"/>
          <w:sz w:val="20"/>
          <w:szCs w:val="20"/>
        </w:rPr>
        <w:t xml:space="preserve">+1 </w:t>
      </w:r>
    </w:p>
    <w:p w14:paraId="116B4D6F" w14:textId="77777777"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Kostas: I was thinking of the AOD high threshold that is required to get a meaningful SSA. Is this an error problem, not a detection limit one? </w:t>
      </w:r>
    </w:p>
    <w:p w14:paraId="5C865432" w14:textId="77777777"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Nick: both </w:t>
      </w:r>
      <w:proofErr w:type="spellStart"/>
      <w:r w:rsidRPr="001C1BD7">
        <w:rPr>
          <w:rFonts w:asciiTheme="minorHAnsi" w:hAnsiTheme="minorHAnsi" w:cstheme="minorHAnsi"/>
          <w:sz w:val="20"/>
          <w:szCs w:val="20"/>
        </w:rPr>
        <w:t>Sinyuk's</w:t>
      </w:r>
      <w:proofErr w:type="spellEnd"/>
      <w:r w:rsidRPr="001C1BD7">
        <w:rPr>
          <w:rFonts w:asciiTheme="minorHAnsi" w:hAnsiTheme="minorHAnsi" w:cstheme="minorHAnsi"/>
          <w:sz w:val="20"/>
          <w:szCs w:val="20"/>
        </w:rPr>
        <w:t xml:space="preserve"> paper and my own show there is a grey scale. There is not a meaningful AOD threshold above (below) which you can trust (distrust) SSA </w:t>
      </w:r>
    </w:p>
    <w:p w14:paraId="2858D6D6" w14:textId="77777777" w:rsidR="009A6246" w:rsidRPr="001C1BD7" w:rsidRDefault="009A6246"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Adam: Practically, I think this is a function of using passive imagery. Differentiating absorption from scattering requires a lot of light. </w:t>
      </w:r>
    </w:p>
    <w:p w14:paraId="73368CF5" w14:textId="27347BAE"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Kostas: So</w:t>
      </w:r>
      <w:r w:rsidR="00856EA2">
        <w:rPr>
          <w:rFonts w:asciiTheme="minorHAnsi" w:hAnsiTheme="minorHAnsi" w:cstheme="minorHAnsi"/>
          <w:sz w:val="20"/>
          <w:szCs w:val="20"/>
        </w:rPr>
        <w:t>,</w:t>
      </w:r>
      <w:r w:rsidRPr="001C1BD7">
        <w:rPr>
          <w:rFonts w:asciiTheme="minorHAnsi" w:hAnsiTheme="minorHAnsi" w:cstheme="minorHAnsi"/>
          <w:sz w:val="20"/>
          <w:szCs w:val="20"/>
        </w:rPr>
        <w:t xml:space="preserve"> the 0.4 AERONET threshold for SSA is what? </w:t>
      </w:r>
    </w:p>
    <w:p w14:paraId="0ECA7C35" w14:textId="59E45241"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Tom Eck: The SSA uncertainty for </w:t>
      </w:r>
      <w:proofErr w:type="gramStart"/>
      <w:r w:rsidRPr="001C1BD7">
        <w:rPr>
          <w:rFonts w:asciiTheme="minorHAnsi" w:hAnsiTheme="minorHAnsi" w:cstheme="minorHAnsi"/>
          <w:sz w:val="20"/>
          <w:szCs w:val="20"/>
        </w:rPr>
        <w:t>AOD(</w:t>
      </w:r>
      <w:proofErr w:type="gramEnd"/>
      <w:r w:rsidRPr="001C1BD7">
        <w:rPr>
          <w:rFonts w:asciiTheme="minorHAnsi" w:hAnsiTheme="minorHAnsi" w:cstheme="minorHAnsi"/>
          <w:sz w:val="20"/>
          <w:szCs w:val="20"/>
        </w:rPr>
        <w:t>440)=0.4 is 0.03, and decreasing uncertainty as AOD increases. There were several studies over a decade or 2 ago that suggested the SSA uncertainty of 0.03 or less was needed for aerosol radiative forcing estimates.</w:t>
      </w:r>
      <w:r w:rsidR="00856EA2">
        <w:rPr>
          <w:rFonts w:asciiTheme="minorHAnsi" w:hAnsiTheme="minorHAnsi" w:cstheme="minorHAnsi"/>
          <w:sz w:val="20"/>
          <w:szCs w:val="20"/>
        </w:rPr>
        <w:t xml:space="preserve"> </w:t>
      </w:r>
      <w:r w:rsidRPr="001C1BD7">
        <w:rPr>
          <w:rFonts w:asciiTheme="minorHAnsi" w:hAnsiTheme="minorHAnsi" w:cstheme="minorHAnsi"/>
          <w:sz w:val="20"/>
          <w:szCs w:val="20"/>
        </w:rPr>
        <w:t xml:space="preserve">The </w:t>
      </w:r>
      <w:proofErr w:type="spellStart"/>
      <w:r w:rsidRPr="001C1BD7">
        <w:rPr>
          <w:rFonts w:asciiTheme="minorHAnsi" w:hAnsiTheme="minorHAnsi" w:cstheme="minorHAnsi"/>
          <w:sz w:val="20"/>
          <w:szCs w:val="20"/>
        </w:rPr>
        <w:t>Sinyuk</w:t>
      </w:r>
      <w:proofErr w:type="spellEnd"/>
      <w:r w:rsidRPr="001C1BD7">
        <w:rPr>
          <w:rFonts w:asciiTheme="minorHAnsi" w:hAnsiTheme="minorHAnsi" w:cstheme="minorHAnsi"/>
          <w:sz w:val="20"/>
          <w:szCs w:val="20"/>
        </w:rPr>
        <w:t xml:space="preserve"> et al. (2020; AMT) paper shows SSA uncertainty as a function of AOD and clearly the uncertainty increases rapidly as AOD decreases for </w:t>
      </w:r>
      <w:proofErr w:type="gramStart"/>
      <w:r w:rsidRPr="001C1BD7">
        <w:rPr>
          <w:rFonts w:asciiTheme="minorHAnsi" w:hAnsiTheme="minorHAnsi" w:cstheme="minorHAnsi"/>
          <w:sz w:val="20"/>
          <w:szCs w:val="20"/>
        </w:rPr>
        <w:t>AOD(</w:t>
      </w:r>
      <w:proofErr w:type="gramEnd"/>
      <w:r w:rsidRPr="001C1BD7">
        <w:rPr>
          <w:rFonts w:asciiTheme="minorHAnsi" w:hAnsiTheme="minorHAnsi" w:cstheme="minorHAnsi"/>
          <w:sz w:val="20"/>
          <w:szCs w:val="20"/>
        </w:rPr>
        <w:t xml:space="preserve">440)&lt;0.4. </w:t>
      </w:r>
    </w:p>
    <w:p w14:paraId="090BB1A2" w14:textId="6686BBED"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Nick: a communication tool, but not a scientifically meaningful value.</w:t>
      </w:r>
      <w:r w:rsidR="00856EA2">
        <w:rPr>
          <w:rFonts w:asciiTheme="minorHAnsi" w:hAnsiTheme="minorHAnsi" w:cstheme="minorHAnsi"/>
          <w:sz w:val="20"/>
          <w:szCs w:val="20"/>
        </w:rPr>
        <w:t xml:space="preserve"> </w:t>
      </w:r>
      <w:r w:rsidRPr="001C1BD7">
        <w:rPr>
          <w:rFonts w:asciiTheme="minorHAnsi" w:hAnsiTheme="minorHAnsi" w:cstheme="minorHAnsi"/>
          <w:sz w:val="20"/>
          <w:szCs w:val="20"/>
        </w:rPr>
        <w:t xml:space="preserve">+1 </w:t>
      </w:r>
    </w:p>
    <w:p w14:paraId="3F4E5563" w14:textId="66780697" w:rsidR="009A6246" w:rsidRPr="001C1BD7" w:rsidRDefault="002801AB" w:rsidP="001206BA">
      <w:pPr>
        <w:pStyle w:val="Textkrper"/>
        <w:widowControl w:val="0"/>
        <w:suppressAutoHyphens/>
        <w:spacing w:after="0"/>
        <w:rPr>
          <w:rFonts w:asciiTheme="minorHAnsi" w:hAnsiTheme="minorHAnsi" w:cstheme="minorHAnsi"/>
          <w:sz w:val="20"/>
          <w:szCs w:val="20"/>
        </w:rPr>
      </w:pPr>
      <w:r>
        <w:rPr>
          <w:rFonts w:asciiTheme="minorHAnsi" w:hAnsiTheme="minorHAnsi" w:cstheme="minorHAnsi"/>
          <w:sz w:val="20"/>
          <w:szCs w:val="20"/>
        </w:rPr>
        <w:t xml:space="preserve">Kirk: </w:t>
      </w:r>
      <w:r w:rsidR="009A6246" w:rsidRPr="001C1BD7">
        <w:rPr>
          <w:rFonts w:asciiTheme="minorHAnsi" w:hAnsiTheme="minorHAnsi" w:cstheme="minorHAnsi"/>
          <w:sz w:val="20"/>
          <w:szCs w:val="20"/>
        </w:rPr>
        <w:t xml:space="preserve">SSA capability is a fuzzy boundary, I think the AERONET group just had to pick a threshold somewhere.  </w:t>
      </w:r>
    </w:p>
    <w:p w14:paraId="3B2E89B0" w14:textId="25A1AACB"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Tom Eck: Not so Kirk, it was not picked casually. From my comment above: There were several studies over a decade or 2 ago that suggested the SSA uncertainty of 0.03 or less was needed for aerosol radiative forcing estimates. The SSA uncertainty for </w:t>
      </w:r>
      <w:proofErr w:type="gramStart"/>
      <w:r w:rsidRPr="001C1BD7">
        <w:rPr>
          <w:rFonts w:asciiTheme="minorHAnsi" w:hAnsiTheme="minorHAnsi" w:cstheme="minorHAnsi"/>
          <w:sz w:val="20"/>
          <w:szCs w:val="20"/>
        </w:rPr>
        <w:t>AOD(</w:t>
      </w:r>
      <w:proofErr w:type="gramEnd"/>
      <w:r w:rsidRPr="001C1BD7">
        <w:rPr>
          <w:rFonts w:asciiTheme="minorHAnsi" w:hAnsiTheme="minorHAnsi" w:cstheme="minorHAnsi"/>
          <w:sz w:val="20"/>
          <w:szCs w:val="20"/>
        </w:rPr>
        <w:t xml:space="preserve">440)=0.4 is 0.03, and decreasing uncertainty as AOD increases (see </w:t>
      </w:r>
      <w:proofErr w:type="spellStart"/>
      <w:r w:rsidRPr="001C1BD7">
        <w:rPr>
          <w:rFonts w:asciiTheme="minorHAnsi" w:hAnsiTheme="minorHAnsi" w:cstheme="minorHAnsi"/>
          <w:sz w:val="20"/>
          <w:szCs w:val="20"/>
        </w:rPr>
        <w:t>Sinyuk</w:t>
      </w:r>
      <w:proofErr w:type="spellEnd"/>
      <w:r w:rsidRPr="001C1BD7">
        <w:rPr>
          <w:rFonts w:asciiTheme="minorHAnsi" w:hAnsiTheme="minorHAnsi" w:cstheme="minorHAnsi"/>
          <w:sz w:val="20"/>
          <w:szCs w:val="20"/>
        </w:rPr>
        <w:t xml:space="preserve"> et al.2020).  </w:t>
      </w:r>
    </w:p>
    <w:p w14:paraId="0364ECCC" w14:textId="21CEFF93"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Andy: AERONET version 3 also has a more detailed uncertainty model (parameteri</w:t>
      </w:r>
      <w:r w:rsidR="00C05876">
        <w:rPr>
          <w:rFonts w:asciiTheme="minorHAnsi" w:hAnsiTheme="minorHAnsi" w:cstheme="minorHAnsi"/>
          <w:sz w:val="20"/>
          <w:szCs w:val="20"/>
        </w:rPr>
        <w:t>z</w:t>
      </w:r>
      <w:r w:rsidRPr="001C1BD7">
        <w:rPr>
          <w:rFonts w:asciiTheme="minorHAnsi" w:hAnsiTheme="minorHAnsi" w:cstheme="minorHAnsi"/>
          <w:sz w:val="20"/>
          <w:szCs w:val="20"/>
        </w:rPr>
        <w:t xml:space="preserve">ation of ensembles of perturbed retrievals). Isn't clear to me how much uncertainty is random vs. systematic but it provides more nuance than a single threshold/uncertainty. See </w:t>
      </w:r>
      <w:proofErr w:type="spellStart"/>
      <w:r w:rsidRPr="001C1BD7">
        <w:rPr>
          <w:rFonts w:asciiTheme="minorHAnsi" w:hAnsiTheme="minorHAnsi" w:cstheme="minorHAnsi"/>
          <w:sz w:val="20"/>
          <w:szCs w:val="20"/>
        </w:rPr>
        <w:t>Sinyuk</w:t>
      </w:r>
      <w:proofErr w:type="spellEnd"/>
      <w:r w:rsidRPr="001C1BD7">
        <w:rPr>
          <w:rFonts w:asciiTheme="minorHAnsi" w:hAnsiTheme="minorHAnsi" w:cstheme="minorHAnsi"/>
          <w:sz w:val="20"/>
          <w:szCs w:val="20"/>
        </w:rPr>
        <w:t xml:space="preserve"> AMT 2020: </w:t>
      </w:r>
      <w:hyperlink r:id="rId60" w:history="1">
        <w:r w:rsidRPr="001C1BD7">
          <w:rPr>
            <w:rStyle w:val="Hyperlink"/>
            <w:rFonts w:asciiTheme="minorHAnsi" w:hAnsiTheme="minorHAnsi" w:cstheme="minorHAnsi"/>
            <w:sz w:val="20"/>
            <w:szCs w:val="20"/>
            <w:u w:val="none"/>
          </w:rPr>
          <w:t>https://amt.copernicus.org/articles/13/3375/2020/</w:t>
        </w:r>
      </w:hyperlink>
      <w:r w:rsidRPr="001C1BD7">
        <w:rPr>
          <w:rFonts w:asciiTheme="minorHAnsi" w:hAnsiTheme="minorHAnsi" w:cstheme="minorHAnsi"/>
          <w:sz w:val="20"/>
          <w:szCs w:val="20"/>
        </w:rPr>
        <w:t xml:space="preserve"> </w:t>
      </w:r>
    </w:p>
    <w:p w14:paraId="51DD0901" w14:textId="77777777"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Greg: We need to remember that there are many restrictions for L2 retrievals in AERONET, not just </w:t>
      </w:r>
      <w:proofErr w:type="gramStart"/>
      <w:r w:rsidRPr="001C1BD7">
        <w:rPr>
          <w:rFonts w:asciiTheme="minorHAnsi" w:hAnsiTheme="minorHAnsi" w:cstheme="minorHAnsi"/>
          <w:sz w:val="20"/>
          <w:szCs w:val="20"/>
        </w:rPr>
        <w:t>AOD(</w:t>
      </w:r>
      <w:proofErr w:type="gramEnd"/>
      <w:r w:rsidRPr="001C1BD7">
        <w:rPr>
          <w:rFonts w:asciiTheme="minorHAnsi" w:hAnsiTheme="minorHAnsi" w:cstheme="minorHAnsi"/>
          <w:sz w:val="20"/>
          <w:szCs w:val="20"/>
        </w:rPr>
        <w:t xml:space="preserve">440) &gt; 0.4. There are scattering angle requirements, number of good angles, etc. V3 has a new parameter called if_Lev2_except_AOD_threshold. WE need to use that. +1+2 </w:t>
      </w:r>
    </w:p>
    <w:p w14:paraId="27AF3C5D" w14:textId="77777777" w:rsidR="009A6246" w:rsidRPr="001C1BD7" w:rsidRDefault="009A6246"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Kostas: I was not aware of that parameter! </w:t>
      </w:r>
    </w:p>
    <w:p w14:paraId="08AB7CD4" w14:textId="1D2F5CC2"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Nick: Greg, you are right and my own experience is that some of these restrictions are too strict. E.g. Inversion L2 differs from L1.5 mostly by AOD threshold and better cloud screening. Together this leads to tremendous data</w:t>
      </w:r>
      <w:r w:rsidR="00C05876">
        <w:rPr>
          <w:rFonts w:asciiTheme="minorHAnsi" w:hAnsiTheme="minorHAnsi" w:cstheme="minorHAnsi"/>
          <w:sz w:val="20"/>
          <w:szCs w:val="20"/>
        </w:rPr>
        <w:t xml:space="preserve"> </w:t>
      </w:r>
      <w:r w:rsidRPr="001C1BD7">
        <w:rPr>
          <w:rFonts w:asciiTheme="minorHAnsi" w:hAnsiTheme="minorHAnsi" w:cstheme="minorHAnsi"/>
          <w:sz w:val="20"/>
          <w:szCs w:val="20"/>
        </w:rPr>
        <w:t xml:space="preserve">loss (30x if I remember correctly) but L1.5 and L2 give other similar results when evaluating models :) </w:t>
      </w:r>
    </w:p>
    <w:p w14:paraId="35E0779B" w14:textId="740D0426"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Greg: Well, L1.5 allows virtually any SZA. So</w:t>
      </w:r>
      <w:r w:rsidR="00C05876">
        <w:rPr>
          <w:rFonts w:asciiTheme="minorHAnsi" w:hAnsiTheme="minorHAnsi" w:cstheme="minorHAnsi"/>
          <w:sz w:val="20"/>
          <w:szCs w:val="20"/>
        </w:rPr>
        <w:t>,</w:t>
      </w:r>
      <w:r w:rsidRPr="001C1BD7">
        <w:rPr>
          <w:rFonts w:asciiTheme="minorHAnsi" w:hAnsiTheme="minorHAnsi" w:cstheme="minorHAnsi"/>
          <w:sz w:val="20"/>
          <w:szCs w:val="20"/>
        </w:rPr>
        <w:t xml:space="preserve"> some of the retrievals can be based upon a very small scattering angle range. Also, the residual requirements are much </w:t>
      </w:r>
      <w:proofErr w:type="gramStart"/>
      <w:r w:rsidRPr="001C1BD7">
        <w:rPr>
          <w:rFonts w:asciiTheme="minorHAnsi" w:hAnsiTheme="minorHAnsi" w:cstheme="minorHAnsi"/>
          <w:sz w:val="20"/>
          <w:szCs w:val="20"/>
        </w:rPr>
        <w:t>more lax</w:t>
      </w:r>
      <w:proofErr w:type="gramEnd"/>
      <w:r w:rsidRPr="001C1BD7">
        <w:rPr>
          <w:rFonts w:asciiTheme="minorHAnsi" w:hAnsiTheme="minorHAnsi" w:cstheme="minorHAnsi"/>
          <w:sz w:val="20"/>
          <w:szCs w:val="20"/>
        </w:rPr>
        <w:t xml:space="preserve"> in Lev 1.5 (I am not even sure if they have a restriction for L1.5). You can create your own restrictions, but taking Lev 1.5 w/o any restrictions is very unreliable. +1 </w:t>
      </w:r>
    </w:p>
    <w:p w14:paraId="7F593DB0" w14:textId="77777777"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Nick: yet when I use L1.5 with only AOD440&gt;0.4 as an additional constraint, I get very similar model evaluation results as when using L2. However, I have many more L1.5 (AOD440&gt;0.4) observations than L2 </w:t>
      </w:r>
    </w:p>
    <w:p w14:paraId="1DA0749D" w14:textId="32650A0F"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Tom Eck: Nick you have to consider that L2 is a subset of L1.5 retrievals, so to make a valid comparison the L1.5 retrievals that do not get raised to L2 should be compared to L2.</w:t>
      </w:r>
      <w:r w:rsidR="00C05876">
        <w:rPr>
          <w:rFonts w:asciiTheme="minorHAnsi" w:hAnsiTheme="minorHAnsi" w:cstheme="minorHAnsi"/>
          <w:sz w:val="20"/>
          <w:szCs w:val="20"/>
        </w:rPr>
        <w:t xml:space="preserve"> </w:t>
      </w:r>
      <w:r w:rsidRPr="001C1BD7">
        <w:rPr>
          <w:rFonts w:asciiTheme="minorHAnsi" w:hAnsiTheme="minorHAnsi" w:cstheme="minorHAnsi"/>
          <w:sz w:val="20"/>
          <w:szCs w:val="20"/>
        </w:rPr>
        <w:t xml:space="preserve">+1 </w:t>
      </w:r>
    </w:p>
    <w:p w14:paraId="2FA65F43" w14:textId="77777777" w:rsidR="009A6246" w:rsidRPr="001C1BD7" w:rsidRDefault="009A6246"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Nick: maybe, but I guess it depends on what you call "valid" in this context. I never did such subsampling and am only making a statement about multi-year/regional averages of data.  </w:t>
      </w:r>
    </w:p>
    <w:p w14:paraId="1CA157F9" w14:textId="77777777"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Greg: But why would you want quantity over quality?  </w:t>
      </w:r>
    </w:p>
    <w:p w14:paraId="74B89BA2" w14:textId="77777777"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Nick: My point is that you get better quantity over similar quality :) </w:t>
      </w:r>
    </w:p>
    <w:p w14:paraId="69378E2F" w14:textId="3D06345A"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Greg:</w:t>
      </w:r>
      <w:r w:rsidR="00C05876">
        <w:rPr>
          <w:rFonts w:asciiTheme="minorHAnsi" w:hAnsiTheme="minorHAnsi" w:cstheme="minorHAnsi"/>
          <w:sz w:val="20"/>
          <w:szCs w:val="20"/>
        </w:rPr>
        <w:t xml:space="preserve"> </w:t>
      </w:r>
      <w:r w:rsidRPr="001C1BD7">
        <w:rPr>
          <w:rFonts w:asciiTheme="minorHAnsi" w:hAnsiTheme="minorHAnsi" w:cstheme="minorHAnsi"/>
          <w:sz w:val="20"/>
          <w:szCs w:val="20"/>
        </w:rPr>
        <w:t>I don't think t</w:t>
      </w:r>
      <w:r w:rsidR="00C05876">
        <w:rPr>
          <w:rFonts w:asciiTheme="minorHAnsi" w:hAnsiTheme="minorHAnsi" w:cstheme="minorHAnsi"/>
          <w:sz w:val="20"/>
          <w:szCs w:val="20"/>
        </w:rPr>
        <w:t>h</w:t>
      </w:r>
      <w:r w:rsidRPr="001C1BD7">
        <w:rPr>
          <w:rFonts w:asciiTheme="minorHAnsi" w:hAnsiTheme="minorHAnsi" w:cstheme="minorHAnsi"/>
          <w:sz w:val="20"/>
          <w:szCs w:val="20"/>
        </w:rPr>
        <w:t xml:space="preserve">at you are getting similar quality. Try parsing with respect to SZA. Also, if your residuals are 20+%, do you really have a constrained retrieval? +1 </w:t>
      </w:r>
    </w:p>
    <w:p w14:paraId="1356967D" w14:textId="77777777"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Nick: I'm not talking about individual measurements but about data averaged over regions and several years (hence suitable to model evaluation). This will average out random errors which may be larger in L1.5 than L2.0 </w:t>
      </w:r>
    </w:p>
    <w:p w14:paraId="7BD80516" w14:textId="77777777" w:rsidR="009A6246" w:rsidRPr="001C1BD7" w:rsidRDefault="009A6246"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lastRenderedPageBreak/>
        <w:t xml:space="preserve">Tero: Models are also evaluated with case studies, episodes, flight campaigns and "natural laboratories", so in some cases the quality of relatively small number of observations are important even for model evaluation. </w:t>
      </w:r>
    </w:p>
    <w:p w14:paraId="2948085E" w14:textId="77777777" w:rsidR="009A6246" w:rsidRPr="001C1BD7" w:rsidRDefault="009A6246" w:rsidP="001206BA">
      <w:pPr>
        <w:pStyle w:val="Textkrper"/>
        <w:widowControl w:val="0"/>
        <w:tabs>
          <w:tab w:val="left" w:pos="1414"/>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NIck</w:t>
      </w:r>
      <w:proofErr w:type="spellEnd"/>
      <w:r w:rsidRPr="001C1BD7">
        <w:rPr>
          <w:rFonts w:asciiTheme="minorHAnsi" w:hAnsiTheme="minorHAnsi" w:cstheme="minorHAnsi"/>
          <w:sz w:val="20"/>
          <w:szCs w:val="20"/>
        </w:rPr>
        <w:t xml:space="preserve">: agreed. And then there is data assimilation where one purposefully works with daily data. </w:t>
      </w:r>
    </w:p>
    <w:p w14:paraId="4B75BCDD" w14:textId="77777777"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Greg: Well, I have to disagree. We already know absorption is non-gaussian. Errors result in many low SSA but the high end is capped as SSA=1. Take the average that includes the extra low SSA data (some values as low as 0.4), and you'll be biasing yourself low.  </w:t>
      </w:r>
    </w:p>
    <w:p w14:paraId="7EDB4565" w14:textId="77777777" w:rsidR="001206BA"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Nick: I'm not disputing your findings but why would you dispute mine? :) When I do the numbers, I get very similar model evaluation results. </w:t>
      </w:r>
    </w:p>
    <w:p w14:paraId="3D022F19" w14:textId="0B06E47C" w:rsidR="009A6246" w:rsidRPr="001C1BD7" w:rsidRDefault="002801AB" w:rsidP="001206BA">
      <w:pPr>
        <w:pStyle w:val="Textkrper"/>
        <w:widowControl w:val="0"/>
        <w:suppressAutoHyphens/>
        <w:spacing w:after="0"/>
        <w:rPr>
          <w:rFonts w:asciiTheme="minorHAnsi" w:hAnsiTheme="minorHAnsi" w:cstheme="minorHAnsi"/>
          <w:sz w:val="20"/>
          <w:szCs w:val="20"/>
        </w:rPr>
      </w:pPr>
      <w:r>
        <w:rPr>
          <w:rFonts w:asciiTheme="minorHAnsi" w:hAnsiTheme="minorHAnsi" w:cstheme="minorHAnsi"/>
          <w:sz w:val="20"/>
          <w:szCs w:val="20"/>
        </w:rPr>
        <w:t xml:space="preserve">Rob: </w:t>
      </w:r>
      <w:r w:rsidR="009A6246" w:rsidRPr="001C1BD7">
        <w:rPr>
          <w:rFonts w:asciiTheme="minorHAnsi" w:hAnsiTheme="minorHAnsi" w:cstheme="minorHAnsi"/>
          <w:sz w:val="20"/>
          <w:szCs w:val="20"/>
        </w:rPr>
        <w:t xml:space="preserve">Median!   </w:t>
      </w:r>
    </w:p>
    <w:p w14:paraId="17D5B238" w14:textId="77777777"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Greg: Yes, more medians Rob. Maybe we can talk offline, Nick. We are probably at the point to send each other slides. </w:t>
      </w:r>
    </w:p>
    <w:p w14:paraId="7C22C38A" w14:textId="77777777"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Nick: Greg, I'll share some of my results with you after AEROCOM. Look forward to your view on them. </w:t>
      </w:r>
    </w:p>
    <w:p w14:paraId="5CB483FC" w14:textId="77777777"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Greg: Sounds good, Nick -- looking forward to it! and I enjoyed the chat.  </w:t>
      </w:r>
    </w:p>
    <w:p w14:paraId="4EA9CC85" w14:textId="34D22FF6" w:rsidR="009A6246" w:rsidRPr="001C1BD7" w:rsidRDefault="009A6246" w:rsidP="00074AA2">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r>
      <w:r w:rsidRPr="009644EF">
        <w:rPr>
          <w:rStyle w:val="Fett"/>
          <w:rFonts w:asciiTheme="minorHAnsi" w:hAnsiTheme="minorHAnsi" w:cstheme="minorHAnsi"/>
          <w:b w:val="0"/>
          <w:sz w:val="20"/>
          <w:szCs w:val="20"/>
          <w:u w:val="single"/>
        </w:rPr>
        <w:t>Oleg Dubovik</w:t>
      </w:r>
      <w:r w:rsidRPr="009644EF">
        <w:rPr>
          <w:rFonts w:asciiTheme="minorHAnsi" w:hAnsiTheme="minorHAnsi" w:cstheme="minorHAnsi"/>
          <w:sz w:val="20"/>
          <w:szCs w:val="20"/>
          <w:u w:val="single"/>
        </w:rPr>
        <w:t>: Assessment of multi-angular polarimetry potential (5 min)</w:t>
      </w:r>
      <w:r w:rsidRPr="009644EF">
        <w:rPr>
          <w:rFonts w:asciiTheme="minorHAnsi" w:hAnsiTheme="minorHAnsi" w:cstheme="minorHAnsi"/>
          <w:sz w:val="20"/>
          <w:szCs w:val="20"/>
          <w:u w:val="single"/>
        </w:rPr>
        <w:br/>
      </w:r>
      <w:r w:rsidRPr="001C1BD7">
        <w:rPr>
          <w:rFonts w:asciiTheme="minorHAnsi" w:hAnsiTheme="minorHAnsi" w:cstheme="minorHAnsi"/>
          <w:sz w:val="20"/>
          <w:szCs w:val="20"/>
        </w:rPr>
        <w:t xml:space="preserve">Paul </w:t>
      </w:r>
      <w:proofErr w:type="spellStart"/>
      <w:r w:rsidRPr="001C1BD7">
        <w:rPr>
          <w:rFonts w:asciiTheme="minorHAnsi" w:hAnsiTheme="minorHAnsi" w:cstheme="minorHAnsi"/>
          <w:sz w:val="20"/>
          <w:szCs w:val="20"/>
        </w:rPr>
        <w:t>Ginoux</w:t>
      </w:r>
      <w:proofErr w:type="spellEnd"/>
      <w:r w:rsidRPr="001C1BD7">
        <w:rPr>
          <w:rFonts w:asciiTheme="minorHAnsi" w:hAnsiTheme="minorHAnsi" w:cstheme="minorHAnsi"/>
          <w:sz w:val="20"/>
          <w:szCs w:val="20"/>
        </w:rPr>
        <w:t>: I missed the differences between GRAS</w:t>
      </w:r>
      <w:r w:rsidR="002801AB">
        <w:rPr>
          <w:rFonts w:asciiTheme="minorHAnsi" w:hAnsiTheme="minorHAnsi" w:cstheme="minorHAnsi"/>
          <w:sz w:val="20"/>
          <w:szCs w:val="20"/>
        </w:rPr>
        <w:t>P</w:t>
      </w:r>
      <w:r w:rsidRPr="001C1BD7">
        <w:rPr>
          <w:rFonts w:asciiTheme="minorHAnsi" w:hAnsiTheme="minorHAnsi" w:cstheme="minorHAnsi"/>
          <w:sz w:val="20"/>
          <w:szCs w:val="20"/>
        </w:rPr>
        <w:t>-HP and GRASP-MODELS. What are they? Thanks.</w:t>
      </w:r>
      <w:r w:rsidRPr="001C1BD7">
        <w:rPr>
          <w:rFonts w:asciiTheme="minorHAnsi" w:hAnsiTheme="minorHAnsi" w:cstheme="minorHAnsi"/>
          <w:sz w:val="20"/>
          <w:szCs w:val="20"/>
        </w:rPr>
        <w:br/>
      </w:r>
      <w:r w:rsidR="002801AB">
        <w:rPr>
          <w:rFonts w:asciiTheme="minorHAnsi" w:hAnsiTheme="minorHAnsi" w:cstheme="minorHAnsi"/>
          <w:sz w:val="20"/>
          <w:szCs w:val="20"/>
        </w:rPr>
        <w:t xml:space="preserve">Oleg: </w:t>
      </w:r>
      <w:r w:rsidRPr="001C1BD7">
        <w:rPr>
          <w:rFonts w:asciiTheme="minorHAnsi" w:hAnsiTheme="minorHAnsi" w:cstheme="minorHAnsi"/>
          <w:sz w:val="20"/>
          <w:szCs w:val="20"/>
        </w:rPr>
        <w:t>I simply didn't have time to describe them. In summary, the simplest "Models" shows better performance for AOD. The more complex approaches have notably bigger biases for AOD, but they provide some advantages for AE, AODF, AODC, SSA and AAOD. At the same time, there is no significant inconsistencies between GRAS</w:t>
      </w:r>
      <w:r w:rsidR="002801AB">
        <w:rPr>
          <w:rFonts w:asciiTheme="minorHAnsi" w:hAnsiTheme="minorHAnsi" w:cstheme="minorHAnsi"/>
          <w:sz w:val="20"/>
          <w:szCs w:val="20"/>
        </w:rPr>
        <w:t>P</w:t>
      </w:r>
      <w:r w:rsidRPr="001C1BD7">
        <w:rPr>
          <w:rFonts w:asciiTheme="minorHAnsi" w:hAnsiTheme="minorHAnsi" w:cstheme="minorHAnsi"/>
          <w:sz w:val="20"/>
          <w:szCs w:val="20"/>
        </w:rPr>
        <w:t>-HP and GRASP-MODELS.</w:t>
      </w:r>
      <w:r w:rsidR="002801AB">
        <w:rPr>
          <w:rFonts w:asciiTheme="minorHAnsi" w:hAnsiTheme="minorHAnsi" w:cstheme="minorHAnsi"/>
          <w:sz w:val="20"/>
          <w:szCs w:val="20"/>
        </w:rPr>
        <w:t xml:space="preserve"> </w:t>
      </w:r>
      <w:r w:rsidRPr="001C1BD7">
        <w:rPr>
          <w:rFonts w:asciiTheme="minorHAnsi" w:hAnsiTheme="minorHAnsi" w:cstheme="minorHAnsi"/>
          <w:sz w:val="20"/>
          <w:szCs w:val="20"/>
        </w:rPr>
        <w:t xml:space="preserve">The reference for now:  </w:t>
      </w:r>
    </w:p>
    <w:p w14:paraId="6317EF78" w14:textId="77777777"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Chen, C., </w:t>
      </w:r>
      <w:r w:rsidRPr="001C1BD7">
        <w:rPr>
          <w:rStyle w:val="Fett"/>
          <w:rFonts w:asciiTheme="minorHAnsi" w:hAnsiTheme="minorHAnsi" w:cstheme="minorHAnsi"/>
          <w:b w:val="0"/>
          <w:sz w:val="20"/>
          <w:szCs w:val="20"/>
        </w:rPr>
        <w:t>O. Dubovik</w:t>
      </w:r>
      <w:r w:rsidRPr="001C1BD7">
        <w:rPr>
          <w:rFonts w:asciiTheme="minorHAnsi" w:hAnsiTheme="minorHAnsi" w:cstheme="minorHAnsi"/>
          <w:sz w:val="20"/>
          <w:szCs w:val="20"/>
        </w:rPr>
        <w:t xml:space="preserve">, D. Fuertes, P. Litvinov, T. </w:t>
      </w:r>
      <w:proofErr w:type="spellStart"/>
      <w:r w:rsidRPr="001C1BD7">
        <w:rPr>
          <w:rFonts w:asciiTheme="minorHAnsi" w:hAnsiTheme="minorHAnsi" w:cstheme="minorHAnsi"/>
          <w:sz w:val="20"/>
          <w:szCs w:val="20"/>
        </w:rPr>
        <w:t>Lapyonok</w:t>
      </w:r>
      <w:proofErr w:type="spellEnd"/>
      <w:r w:rsidRPr="001C1BD7">
        <w:rPr>
          <w:rFonts w:asciiTheme="minorHAnsi" w:hAnsiTheme="minorHAnsi" w:cstheme="minorHAnsi"/>
          <w:sz w:val="20"/>
          <w:szCs w:val="20"/>
        </w:rPr>
        <w:t xml:space="preserve">, A. Lopatin, F. </w:t>
      </w:r>
      <w:proofErr w:type="spellStart"/>
      <w:r w:rsidRPr="001C1BD7">
        <w:rPr>
          <w:rFonts w:asciiTheme="minorHAnsi" w:hAnsiTheme="minorHAnsi" w:cstheme="minorHAnsi"/>
          <w:sz w:val="20"/>
          <w:szCs w:val="20"/>
        </w:rPr>
        <w:t>Ducos</w:t>
      </w:r>
      <w:proofErr w:type="spellEnd"/>
      <w:r w:rsidRPr="001C1BD7">
        <w:rPr>
          <w:rFonts w:asciiTheme="minorHAnsi" w:hAnsiTheme="minorHAnsi" w:cstheme="minorHAnsi"/>
          <w:sz w:val="20"/>
          <w:szCs w:val="20"/>
        </w:rPr>
        <w:t xml:space="preserve">, Y. Derimian, M. Herman, D. Tanré, L. A Remer, A. Lyapustin, A. M. Sayer, R. C. Levy, C. Hsu, J.  Descloitres, L. Li, B. Torres, Y. Karol, M. Herrera, M. </w:t>
      </w:r>
      <w:proofErr w:type="spellStart"/>
      <w:r w:rsidRPr="001C1BD7">
        <w:rPr>
          <w:rFonts w:asciiTheme="minorHAnsi" w:hAnsiTheme="minorHAnsi" w:cstheme="minorHAnsi"/>
          <w:sz w:val="20"/>
          <w:szCs w:val="20"/>
        </w:rPr>
        <w:t>Herreras</w:t>
      </w:r>
      <w:proofErr w:type="spellEnd"/>
      <w:r w:rsidRPr="001C1BD7">
        <w:rPr>
          <w:rFonts w:asciiTheme="minorHAnsi" w:hAnsiTheme="minorHAnsi" w:cstheme="minorHAnsi"/>
          <w:sz w:val="20"/>
          <w:szCs w:val="20"/>
        </w:rPr>
        <w:t xml:space="preserve">, M. Aspetsberger, M. </w:t>
      </w:r>
      <w:proofErr w:type="spellStart"/>
      <w:r w:rsidRPr="001C1BD7">
        <w:rPr>
          <w:rFonts w:asciiTheme="minorHAnsi" w:hAnsiTheme="minorHAnsi" w:cstheme="minorHAnsi"/>
          <w:sz w:val="20"/>
          <w:szCs w:val="20"/>
        </w:rPr>
        <w:t>Wanzenboeck</w:t>
      </w:r>
      <w:proofErr w:type="spellEnd"/>
      <w:r w:rsidRPr="001C1BD7">
        <w:rPr>
          <w:rFonts w:asciiTheme="minorHAnsi" w:hAnsiTheme="minorHAnsi" w:cstheme="minorHAnsi"/>
          <w:sz w:val="20"/>
          <w:szCs w:val="20"/>
        </w:rPr>
        <w:t xml:space="preserve">, L. </w:t>
      </w:r>
      <w:proofErr w:type="spellStart"/>
      <w:r w:rsidRPr="001C1BD7">
        <w:rPr>
          <w:rFonts w:asciiTheme="minorHAnsi" w:hAnsiTheme="minorHAnsi" w:cstheme="minorHAnsi"/>
          <w:sz w:val="20"/>
          <w:szCs w:val="20"/>
        </w:rPr>
        <w:t>Bindreiter</w:t>
      </w:r>
      <w:proofErr w:type="spellEnd"/>
      <w:r w:rsidRPr="001C1BD7">
        <w:rPr>
          <w:rFonts w:asciiTheme="minorHAnsi" w:hAnsiTheme="minorHAnsi" w:cstheme="minorHAnsi"/>
          <w:sz w:val="20"/>
          <w:szCs w:val="20"/>
        </w:rPr>
        <w:t xml:space="preserve">, D. Marth, A. </w:t>
      </w:r>
      <w:proofErr w:type="spellStart"/>
      <w:r w:rsidRPr="001C1BD7">
        <w:rPr>
          <w:rFonts w:asciiTheme="minorHAnsi" w:hAnsiTheme="minorHAnsi" w:cstheme="minorHAnsi"/>
          <w:sz w:val="20"/>
          <w:szCs w:val="20"/>
        </w:rPr>
        <w:t>Hangler</w:t>
      </w:r>
      <w:proofErr w:type="spellEnd"/>
      <w:r w:rsidRPr="001C1BD7">
        <w:rPr>
          <w:rFonts w:asciiTheme="minorHAnsi" w:hAnsiTheme="minorHAnsi" w:cstheme="minorHAnsi"/>
          <w:sz w:val="20"/>
          <w:szCs w:val="20"/>
        </w:rPr>
        <w:t>, and C. Federspiel, Validation of GRASP algorithm product from POLDER/PARASOL data and assessment of multi-angular polarimetry potential for aerosol monitoring</w:t>
      </w:r>
      <w:r w:rsidRPr="001C1BD7">
        <w:rPr>
          <w:rStyle w:val="Hervorhebung"/>
          <w:rFonts w:asciiTheme="minorHAnsi" w:hAnsiTheme="minorHAnsi" w:cstheme="minorHAnsi"/>
          <w:i w:val="0"/>
          <w:sz w:val="20"/>
          <w:szCs w:val="20"/>
        </w:rPr>
        <w:t>, Earth Syst. Sci. Data Discuss</w:t>
      </w:r>
      <w:r w:rsidRPr="001C1BD7">
        <w:rPr>
          <w:rFonts w:asciiTheme="minorHAnsi" w:hAnsiTheme="minorHAnsi" w:cstheme="minorHAnsi"/>
          <w:sz w:val="20"/>
          <w:szCs w:val="20"/>
        </w:rPr>
        <w:t xml:space="preserve">., </w:t>
      </w:r>
      <w:hyperlink r:id="rId61" w:history="1">
        <w:r w:rsidRPr="001C1BD7">
          <w:rPr>
            <w:rStyle w:val="Hyperlink"/>
            <w:rFonts w:asciiTheme="minorHAnsi" w:hAnsiTheme="minorHAnsi" w:cstheme="minorHAnsi"/>
            <w:sz w:val="20"/>
            <w:szCs w:val="20"/>
            <w:u w:val="none"/>
          </w:rPr>
          <w:t>https://doi.org/10.5194/essd-2020-224</w:t>
        </w:r>
      </w:hyperlink>
      <w:r w:rsidRPr="001C1BD7">
        <w:rPr>
          <w:rFonts w:asciiTheme="minorHAnsi" w:hAnsiTheme="minorHAnsi" w:cstheme="minorHAnsi"/>
          <w:sz w:val="20"/>
          <w:szCs w:val="20"/>
        </w:rPr>
        <w:t xml:space="preserve">, in review, 2020. </w:t>
      </w:r>
    </w:p>
    <w:p w14:paraId="284AB0AD" w14:textId="13C32808" w:rsidR="009A6246" w:rsidRPr="001C1BD7" w:rsidRDefault="009A624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r>
      <w:proofErr w:type="spellStart"/>
      <w:r w:rsidRPr="001C1BD7">
        <w:rPr>
          <w:rFonts w:asciiTheme="minorHAnsi" w:hAnsiTheme="minorHAnsi" w:cstheme="minorHAnsi"/>
          <w:sz w:val="20"/>
          <w:szCs w:val="20"/>
        </w:rPr>
        <w:t>Thanos</w:t>
      </w:r>
      <w:proofErr w:type="spellEnd"/>
      <w:r w:rsidRPr="001C1BD7">
        <w:rPr>
          <w:rFonts w:asciiTheme="minorHAnsi" w:hAnsiTheme="minorHAnsi" w:cstheme="minorHAnsi"/>
          <w:sz w:val="20"/>
          <w:szCs w:val="20"/>
        </w:rPr>
        <w:t xml:space="preserve"> Tsikerdekis: Very interesting presentation, thank you! A naive question, why POLDER is able to get better performance in comparison to MODIS over AERONET site for AE? Does it ha</w:t>
      </w:r>
      <w:r w:rsidR="008F50F9">
        <w:rPr>
          <w:rFonts w:asciiTheme="minorHAnsi" w:hAnsiTheme="minorHAnsi" w:cstheme="minorHAnsi"/>
          <w:sz w:val="20"/>
          <w:szCs w:val="20"/>
        </w:rPr>
        <w:t>ve</w:t>
      </w:r>
      <w:r w:rsidRPr="001C1BD7">
        <w:rPr>
          <w:rFonts w:asciiTheme="minorHAnsi" w:hAnsiTheme="minorHAnsi" w:cstheme="minorHAnsi"/>
          <w:sz w:val="20"/>
          <w:szCs w:val="20"/>
        </w:rPr>
        <w:t xml:space="preserve"> to do with the nature of the multi-angle polarimeter measurements that can constrain the retrieval better for multiple wavelength AODs?</w:t>
      </w:r>
    </w:p>
    <w:p w14:paraId="5468ADC5" w14:textId="40E38443"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Andy: yep, some of the assumptions which can lead to large AE errors can be relaxed/overcome by the polarimetric and multiangle measurements. For example</w:t>
      </w:r>
      <w:r w:rsidR="008F50F9">
        <w:rPr>
          <w:rFonts w:asciiTheme="minorHAnsi" w:hAnsiTheme="minorHAnsi" w:cstheme="minorHAnsi"/>
          <w:sz w:val="20"/>
          <w:szCs w:val="20"/>
        </w:rPr>
        <w:t>,</w:t>
      </w:r>
      <w:r w:rsidRPr="001C1BD7">
        <w:rPr>
          <w:rFonts w:asciiTheme="minorHAnsi" w:hAnsiTheme="minorHAnsi" w:cstheme="minorHAnsi"/>
          <w:sz w:val="20"/>
          <w:szCs w:val="20"/>
        </w:rPr>
        <w:t xml:space="preserve"> assumptions about the spectral behavior of surface reflectance, which is one of the larger uncertainty sources in a passive single-view imager retrieval. </w:t>
      </w:r>
    </w:p>
    <w:p w14:paraId="4EDF3F00" w14:textId="7F746C04"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Oleg: Yes</w:t>
      </w:r>
      <w:r w:rsidR="008F50F9">
        <w:rPr>
          <w:rFonts w:asciiTheme="minorHAnsi" w:hAnsiTheme="minorHAnsi" w:cstheme="minorHAnsi"/>
          <w:sz w:val="20"/>
          <w:szCs w:val="20"/>
        </w:rPr>
        <w:t>,</w:t>
      </w:r>
      <w:r w:rsidRPr="001C1BD7">
        <w:rPr>
          <w:rFonts w:asciiTheme="minorHAnsi" w:hAnsiTheme="minorHAnsi" w:cstheme="minorHAnsi"/>
          <w:sz w:val="20"/>
          <w:szCs w:val="20"/>
        </w:rPr>
        <w:t xml:space="preserve"> I agree with explanation by Andy.  </w:t>
      </w:r>
    </w:p>
    <w:p w14:paraId="6580B412" w14:textId="77777777" w:rsidR="009A6246" w:rsidRPr="001C1BD7" w:rsidRDefault="009A6246" w:rsidP="001206BA">
      <w:pPr>
        <w:pStyle w:val="Textkrper"/>
        <w:widowControl w:val="0"/>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Thanos</w:t>
      </w:r>
      <w:proofErr w:type="spellEnd"/>
      <w:r w:rsidRPr="001C1BD7">
        <w:rPr>
          <w:rFonts w:asciiTheme="minorHAnsi" w:hAnsiTheme="minorHAnsi" w:cstheme="minorHAnsi"/>
          <w:sz w:val="20"/>
          <w:szCs w:val="20"/>
        </w:rPr>
        <w:t xml:space="preserve">: Great, thank you both! </w:t>
      </w:r>
    </w:p>
    <w:p w14:paraId="158904E9" w14:textId="72011FC5" w:rsidR="009A6246" w:rsidRPr="001C1BD7" w:rsidRDefault="009A624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r>
      <w:r w:rsidRPr="009644EF">
        <w:rPr>
          <w:rStyle w:val="Fett"/>
          <w:rFonts w:asciiTheme="minorHAnsi" w:hAnsiTheme="minorHAnsi" w:cstheme="minorHAnsi"/>
          <w:b w:val="0"/>
          <w:sz w:val="20"/>
          <w:szCs w:val="20"/>
          <w:u w:val="single"/>
        </w:rPr>
        <w:t xml:space="preserve">Bertrand </w:t>
      </w:r>
      <w:proofErr w:type="spellStart"/>
      <w:r w:rsidRPr="009644EF">
        <w:rPr>
          <w:rStyle w:val="Fett"/>
          <w:rFonts w:asciiTheme="minorHAnsi" w:hAnsiTheme="minorHAnsi" w:cstheme="minorHAnsi"/>
          <w:b w:val="0"/>
          <w:sz w:val="20"/>
          <w:szCs w:val="20"/>
          <w:u w:val="single"/>
        </w:rPr>
        <w:t>Fougnie</w:t>
      </w:r>
      <w:proofErr w:type="spellEnd"/>
      <w:r w:rsidRPr="009644EF">
        <w:rPr>
          <w:rFonts w:asciiTheme="minorHAnsi" w:hAnsiTheme="minorHAnsi" w:cstheme="minorHAnsi"/>
          <w:sz w:val="20"/>
          <w:szCs w:val="20"/>
          <w:u w:val="single"/>
        </w:rPr>
        <w:t>: How consider the geometry of acquisition on the aerosol retrieval performance (5 min)</w:t>
      </w:r>
      <w:r w:rsidRPr="009644EF">
        <w:rPr>
          <w:rFonts w:asciiTheme="minorHAnsi" w:hAnsiTheme="minorHAnsi" w:cstheme="minorHAnsi"/>
          <w:sz w:val="20"/>
          <w:szCs w:val="20"/>
          <w:u w:val="single"/>
        </w:rPr>
        <w:br/>
      </w:r>
      <w:r w:rsidRPr="001C1BD7">
        <w:rPr>
          <w:rFonts w:asciiTheme="minorHAnsi" w:hAnsiTheme="minorHAnsi" w:cstheme="minorHAnsi"/>
          <w:sz w:val="20"/>
          <w:szCs w:val="20"/>
        </w:rPr>
        <w:t>Nice to see similar, yet independently determined conclusions from our work</w:t>
      </w:r>
      <w:r w:rsidRPr="001C1BD7">
        <w:rPr>
          <w:rFonts w:asciiTheme="minorHAnsi" w:hAnsiTheme="minorHAnsi" w:cstheme="minorHAnsi"/>
          <w:sz w:val="20"/>
          <w:szCs w:val="20"/>
        </w:rPr>
        <w:br/>
        <w:t>Andy: Bertrand, I read your paper and like it a lot. It is nice and laid out clearly, and I liked that you were able to get quantitative in it. I agree that we should do our best to consider practical scattering angle constraints when doing retrieval simulations and related analyses.</w:t>
      </w:r>
      <w:r w:rsidR="00AF4885">
        <w:rPr>
          <w:rFonts w:asciiTheme="minorHAnsi" w:hAnsiTheme="minorHAnsi" w:cstheme="minorHAnsi"/>
          <w:sz w:val="20"/>
          <w:szCs w:val="20"/>
        </w:rPr>
        <w:t xml:space="preserve">  </w:t>
      </w:r>
      <w:r w:rsidRPr="001C1BD7">
        <w:rPr>
          <w:rFonts w:asciiTheme="minorHAnsi" w:hAnsiTheme="minorHAnsi" w:cstheme="minorHAnsi"/>
          <w:sz w:val="20"/>
          <w:szCs w:val="20"/>
        </w:rPr>
        <w:t>Agreed!</w:t>
      </w:r>
      <w:r w:rsidRPr="001C1BD7">
        <w:rPr>
          <w:rFonts w:asciiTheme="minorHAnsi" w:hAnsiTheme="minorHAnsi" w:cstheme="minorHAnsi"/>
          <w:sz w:val="20"/>
          <w:szCs w:val="20"/>
        </w:rPr>
        <w:br/>
        <w:t>Thanks. Was nice to see this considered yesterday on the talk about geometry of polarimeters by Sabrina.</w:t>
      </w:r>
      <w:r w:rsidRPr="001C1BD7">
        <w:rPr>
          <w:rFonts w:asciiTheme="minorHAnsi" w:hAnsiTheme="minorHAnsi" w:cstheme="minorHAnsi"/>
          <w:sz w:val="20"/>
          <w:szCs w:val="20"/>
        </w:rPr>
        <w:br/>
        <w:t>Also, not unrelated to the geometry is the interaction of shadows in your observation.   High SZA --&gt; more shadows.  In DT retrievals I hope I have statistically removed those shadows, but you have preferential 3D scattering in those shadows. (whether they are from big clouds or tiny buildings)</w:t>
      </w:r>
    </w:p>
    <w:p w14:paraId="448E277A" w14:textId="7355D182"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Andy: good point. I know this is an issue for cloud retrievals as well (see e</w:t>
      </w:r>
      <w:r w:rsidR="00AF4885">
        <w:rPr>
          <w:rFonts w:asciiTheme="minorHAnsi" w:hAnsiTheme="minorHAnsi" w:cstheme="minorHAnsi"/>
          <w:sz w:val="20"/>
          <w:szCs w:val="20"/>
        </w:rPr>
        <w:t>.</w:t>
      </w:r>
      <w:r w:rsidRPr="001C1BD7">
        <w:rPr>
          <w:rFonts w:asciiTheme="minorHAnsi" w:hAnsiTheme="minorHAnsi" w:cstheme="minorHAnsi"/>
          <w:sz w:val="20"/>
          <w:szCs w:val="20"/>
        </w:rPr>
        <w:t>g</w:t>
      </w:r>
      <w:r w:rsidR="00AF4885">
        <w:rPr>
          <w:rFonts w:asciiTheme="minorHAnsi" w:hAnsiTheme="minorHAnsi" w:cstheme="minorHAnsi"/>
          <w:sz w:val="20"/>
          <w:szCs w:val="20"/>
        </w:rPr>
        <w:t xml:space="preserve">., </w:t>
      </w:r>
      <w:proofErr w:type="spellStart"/>
      <w:r w:rsidRPr="001C1BD7">
        <w:rPr>
          <w:rFonts w:asciiTheme="minorHAnsi" w:hAnsiTheme="minorHAnsi" w:cstheme="minorHAnsi"/>
          <w:sz w:val="20"/>
          <w:szCs w:val="20"/>
        </w:rPr>
        <w:t>Zhibo</w:t>
      </w:r>
      <w:proofErr w:type="spellEnd"/>
      <w:r w:rsidRPr="001C1BD7">
        <w:rPr>
          <w:rFonts w:asciiTheme="minorHAnsi" w:hAnsiTheme="minorHAnsi" w:cstheme="minorHAnsi"/>
          <w:sz w:val="20"/>
          <w:szCs w:val="20"/>
        </w:rPr>
        <w:t xml:space="preserve"> Zhang's work). </w:t>
      </w:r>
    </w:p>
    <w:p w14:paraId="1C8D3C14" w14:textId="77777777" w:rsidR="009A6246" w:rsidRPr="001C1BD7" w:rsidRDefault="009A624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r>
      <w:r w:rsidRPr="009644EF">
        <w:rPr>
          <w:rStyle w:val="Fett"/>
          <w:rFonts w:asciiTheme="minorHAnsi" w:hAnsiTheme="minorHAnsi" w:cstheme="minorHAnsi"/>
          <w:b w:val="0"/>
          <w:sz w:val="20"/>
          <w:szCs w:val="20"/>
          <w:u w:val="single"/>
        </w:rPr>
        <w:t>Kirk</w:t>
      </w:r>
      <w:r w:rsidRPr="009644EF">
        <w:rPr>
          <w:rFonts w:asciiTheme="minorHAnsi" w:hAnsiTheme="minorHAnsi" w:cstheme="minorHAnsi"/>
          <w:sz w:val="20"/>
          <w:szCs w:val="20"/>
          <w:u w:val="single"/>
        </w:rPr>
        <w:t xml:space="preserve"> </w:t>
      </w:r>
      <w:r w:rsidRPr="009644EF">
        <w:rPr>
          <w:rStyle w:val="Fett"/>
          <w:rFonts w:asciiTheme="minorHAnsi" w:hAnsiTheme="minorHAnsi" w:cstheme="minorHAnsi"/>
          <w:b w:val="0"/>
          <w:sz w:val="20"/>
          <w:szCs w:val="20"/>
          <w:u w:val="single"/>
        </w:rPr>
        <w:t>Knobelspiesse</w:t>
      </w:r>
      <w:r w:rsidRPr="009644EF">
        <w:rPr>
          <w:rFonts w:asciiTheme="minorHAnsi" w:hAnsiTheme="minorHAnsi" w:cstheme="minorHAnsi"/>
          <w:sz w:val="20"/>
          <w:szCs w:val="20"/>
          <w:u w:val="single"/>
        </w:rPr>
        <w:t>: Analysis of simultaneous aerosol / ocean glint retrieval using multiangle observations (5 min)</w:t>
      </w:r>
      <w:r w:rsidRPr="009644EF">
        <w:rPr>
          <w:rFonts w:asciiTheme="minorHAnsi" w:hAnsiTheme="minorHAnsi" w:cstheme="minorHAnsi"/>
          <w:sz w:val="20"/>
          <w:szCs w:val="20"/>
          <w:u w:val="single"/>
        </w:rPr>
        <w:br/>
      </w:r>
      <w:r w:rsidRPr="001C1BD7">
        <w:rPr>
          <w:rFonts w:asciiTheme="minorHAnsi" w:hAnsiTheme="minorHAnsi" w:cstheme="minorHAnsi"/>
          <w:sz w:val="20"/>
          <w:szCs w:val="20"/>
        </w:rPr>
        <w:br/>
      </w:r>
      <w:r w:rsidRPr="009644EF">
        <w:rPr>
          <w:rFonts w:asciiTheme="minorHAnsi" w:hAnsiTheme="minorHAnsi" w:cstheme="minorHAnsi"/>
          <w:sz w:val="20"/>
          <w:szCs w:val="20"/>
          <w:u w:val="single"/>
        </w:rPr>
        <w:lastRenderedPageBreak/>
        <w:t>Discussion (65 min) Most promising breakthrough potentials to improve aerosol retrieval information?</w:t>
      </w:r>
      <w:r w:rsidRPr="009644EF">
        <w:rPr>
          <w:rFonts w:asciiTheme="minorHAnsi" w:hAnsiTheme="minorHAnsi" w:cstheme="minorHAnsi"/>
          <w:sz w:val="20"/>
          <w:szCs w:val="20"/>
          <w:u w:val="single"/>
        </w:rPr>
        <w:br/>
      </w:r>
      <w:r w:rsidRPr="001C1BD7">
        <w:rPr>
          <w:rFonts w:asciiTheme="minorHAnsi" w:hAnsiTheme="minorHAnsi" w:cstheme="minorHAnsi"/>
          <w:sz w:val="20"/>
          <w:szCs w:val="20"/>
        </w:rPr>
        <w:t xml:space="preserve">Antti L.: About deriving covariance matrices: We have used AERONET and simulations to derive the (full) covariance matrix in BAR. More info here in the paper (Sect 3.3, Approximation Errors): </w:t>
      </w:r>
      <w:hyperlink r:id="rId62" w:history="1">
        <w:r w:rsidRPr="001C1BD7">
          <w:rPr>
            <w:rStyle w:val="Hyperlink"/>
            <w:rFonts w:asciiTheme="minorHAnsi" w:hAnsiTheme="minorHAnsi" w:cstheme="minorHAnsi"/>
            <w:sz w:val="20"/>
            <w:szCs w:val="20"/>
            <w:u w:val="none"/>
          </w:rPr>
          <w:t>https://amt.copernicus.org/articles/11/1529/2018/</w:t>
        </w:r>
      </w:hyperlink>
      <w:r w:rsidRPr="001C1BD7">
        <w:rPr>
          <w:rFonts w:asciiTheme="minorHAnsi" w:hAnsiTheme="minorHAnsi" w:cstheme="minorHAnsi"/>
          <w:sz w:val="20"/>
          <w:szCs w:val="20"/>
        </w:rPr>
        <w:t xml:space="preserve"> The idea is to take accurate aerosol information (such as AOD) from AERONET and simulate the TOA reflectance with the LUT used in the retrievals using AERONET values. Then we compare the measured TOA </w:t>
      </w:r>
      <w:proofErr w:type="spellStart"/>
      <w:r w:rsidRPr="001C1BD7">
        <w:rPr>
          <w:rFonts w:asciiTheme="minorHAnsi" w:hAnsiTheme="minorHAnsi" w:cstheme="minorHAnsi"/>
          <w:sz w:val="20"/>
          <w:szCs w:val="20"/>
        </w:rPr>
        <w:t>reflectances</w:t>
      </w:r>
      <w:proofErr w:type="spellEnd"/>
      <w:r w:rsidRPr="001C1BD7">
        <w:rPr>
          <w:rFonts w:asciiTheme="minorHAnsi" w:hAnsiTheme="minorHAnsi" w:cstheme="minorHAnsi"/>
          <w:sz w:val="20"/>
          <w:szCs w:val="20"/>
        </w:rPr>
        <w:t xml:space="preserve"> and simulated and derive the covariance as sample covariance. This will </w:t>
      </w:r>
      <w:proofErr w:type="gramStart"/>
      <w:r w:rsidRPr="001C1BD7">
        <w:rPr>
          <w:rFonts w:asciiTheme="minorHAnsi" w:hAnsiTheme="minorHAnsi" w:cstheme="minorHAnsi"/>
          <w:sz w:val="20"/>
          <w:szCs w:val="20"/>
        </w:rPr>
        <w:t>take into account</w:t>
      </w:r>
      <w:proofErr w:type="gramEnd"/>
      <w:r w:rsidRPr="001C1BD7">
        <w:rPr>
          <w:rFonts w:asciiTheme="minorHAnsi" w:hAnsiTheme="minorHAnsi" w:cstheme="minorHAnsi"/>
          <w:sz w:val="20"/>
          <w:szCs w:val="20"/>
        </w:rPr>
        <w:t xml:space="preserve"> both the observation uncertainties and model approximation errors</w:t>
      </w:r>
    </w:p>
    <w:p w14:paraId="71468D0D" w14:textId="77777777"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Nick: do you have any idea how important this was in getting a good retrieval? As you know, BAR was performing very well among 9 different satellite products (our joint ACP paper). Is the full covariant the main reason for this, or something else?  </w:t>
      </w:r>
    </w:p>
    <w:p w14:paraId="3A9E17FF" w14:textId="302CC626"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Antti L.: "The results show that the approximation error model plays the most significant role in improving the retrieval accuracy." Tables 2 and 3 show comparison with and without approximation errors (full covariance) so it is important to take these into account, I think that taking all the model (e.g. radiative transfer, aerosol) related uncertainties into account plays a big role here. I would guess the model related uncertainties result into larger uncertainties in TOA </w:t>
      </w:r>
      <w:proofErr w:type="spellStart"/>
      <w:r w:rsidRPr="001C1BD7">
        <w:rPr>
          <w:rFonts w:asciiTheme="minorHAnsi" w:hAnsiTheme="minorHAnsi" w:cstheme="minorHAnsi"/>
          <w:sz w:val="20"/>
          <w:szCs w:val="20"/>
        </w:rPr>
        <w:t>reflectances</w:t>
      </w:r>
      <w:proofErr w:type="spellEnd"/>
      <w:r w:rsidRPr="001C1BD7">
        <w:rPr>
          <w:rFonts w:asciiTheme="minorHAnsi" w:hAnsiTheme="minorHAnsi" w:cstheme="minorHAnsi"/>
          <w:sz w:val="20"/>
          <w:szCs w:val="20"/>
        </w:rPr>
        <w:t xml:space="preserve"> than the observation noise.</w:t>
      </w:r>
      <w:r w:rsidR="00AF4885">
        <w:rPr>
          <w:rFonts w:asciiTheme="minorHAnsi" w:hAnsiTheme="minorHAnsi" w:cstheme="minorHAnsi"/>
          <w:sz w:val="20"/>
          <w:szCs w:val="20"/>
        </w:rPr>
        <w:t xml:space="preserve"> </w:t>
      </w:r>
      <w:r w:rsidRPr="001C1BD7">
        <w:rPr>
          <w:rFonts w:asciiTheme="minorHAnsi" w:hAnsiTheme="minorHAnsi" w:cstheme="minorHAnsi"/>
          <w:sz w:val="20"/>
          <w:szCs w:val="20"/>
        </w:rPr>
        <w:t xml:space="preserve">+1 </w:t>
      </w:r>
    </w:p>
    <w:p w14:paraId="5E0B573E" w14:textId="77777777"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Nick: Thanks, Antti. </w:t>
      </w:r>
    </w:p>
    <w:p w14:paraId="741EDBE8" w14:textId="3E5359E5" w:rsidR="009A6246" w:rsidRPr="001C1BD7" w:rsidRDefault="009A624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t>Kirk: here's a nice book about the 300</w:t>
      </w:r>
      <w:r w:rsidR="00AF4885">
        <w:rPr>
          <w:rFonts w:asciiTheme="minorHAnsi" w:hAnsiTheme="minorHAnsi" w:cstheme="minorHAnsi"/>
          <w:sz w:val="20"/>
          <w:szCs w:val="20"/>
        </w:rPr>
        <w:t>-</w:t>
      </w:r>
      <w:r w:rsidRPr="001C1BD7">
        <w:rPr>
          <w:rFonts w:asciiTheme="minorHAnsi" w:hAnsiTheme="minorHAnsi" w:cstheme="minorHAnsi"/>
          <w:sz w:val="20"/>
          <w:szCs w:val="20"/>
        </w:rPr>
        <w:t xml:space="preserve">year history of the discussion we're having now about the use of priors or not: </w:t>
      </w:r>
      <w:hyperlink r:id="rId63" w:history="1">
        <w:r w:rsidRPr="001C1BD7">
          <w:rPr>
            <w:rStyle w:val="Hyperlink"/>
            <w:rFonts w:asciiTheme="minorHAnsi" w:hAnsiTheme="minorHAnsi" w:cstheme="minorHAnsi"/>
            <w:sz w:val="20"/>
            <w:szCs w:val="20"/>
            <w:u w:val="none"/>
          </w:rPr>
          <w:t>https://yalebooks.yale.edu/book/9780300188226/theory-would-not-die</w:t>
        </w:r>
      </w:hyperlink>
      <w:r w:rsidRPr="001C1BD7">
        <w:rPr>
          <w:rFonts w:asciiTheme="minorHAnsi" w:hAnsiTheme="minorHAnsi" w:cstheme="minorHAnsi"/>
          <w:sz w:val="20"/>
          <w:szCs w:val="20"/>
        </w:rPr>
        <w:t> </w:t>
      </w:r>
    </w:p>
    <w:p w14:paraId="5EE7532F" w14:textId="40BA63C4"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Tero: </w:t>
      </w:r>
      <w:proofErr w:type="gramStart"/>
      <w:r w:rsidRPr="001C1BD7">
        <w:rPr>
          <w:rFonts w:asciiTheme="minorHAnsi" w:hAnsiTheme="minorHAnsi" w:cstheme="minorHAnsi"/>
          <w:sz w:val="20"/>
          <w:szCs w:val="20"/>
        </w:rPr>
        <w:t>Thanks!:</w:t>
      </w:r>
      <w:proofErr w:type="gramEnd"/>
      <w:r w:rsidR="00AF4885">
        <w:rPr>
          <w:rFonts w:asciiTheme="minorHAnsi" w:hAnsiTheme="minorHAnsi" w:cstheme="minorHAnsi"/>
          <w:sz w:val="20"/>
          <w:szCs w:val="20"/>
        </w:rPr>
        <w:t xml:space="preserve"> </w:t>
      </w:r>
      <w:r w:rsidRPr="001C1BD7">
        <w:rPr>
          <w:rFonts w:asciiTheme="minorHAnsi" w:hAnsiTheme="minorHAnsi" w:cstheme="minorHAnsi"/>
          <w:sz w:val="20"/>
          <w:szCs w:val="20"/>
        </w:rPr>
        <w:t xml:space="preserve">D +! </w:t>
      </w:r>
    </w:p>
    <w:p w14:paraId="6B6F0E4F" w14:textId="77777777"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 thanks Kirk - just checked and it is $1.99 on Kindle now, for those in the USA. Purchased as I am using your comment as my prior about its interest to me. ;) </w:t>
      </w:r>
    </w:p>
    <w:p w14:paraId="1E84DD8B" w14:textId="6F2D59A8" w:rsidR="009A6246" w:rsidRPr="001C1BD7" w:rsidRDefault="009A6246"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t xml:space="preserve">We have not yet utilized our existing datasets yet - like we can use high temporal resolution of GEO - mesoscale views.  For example, GOES and </w:t>
      </w:r>
      <w:proofErr w:type="spellStart"/>
      <w:r w:rsidRPr="001C1BD7">
        <w:rPr>
          <w:rFonts w:asciiTheme="minorHAnsi" w:hAnsiTheme="minorHAnsi" w:cstheme="minorHAnsi"/>
          <w:sz w:val="20"/>
          <w:szCs w:val="20"/>
        </w:rPr>
        <w:t>Himawari</w:t>
      </w:r>
      <w:proofErr w:type="spellEnd"/>
      <w:r w:rsidRPr="001C1BD7">
        <w:rPr>
          <w:rFonts w:asciiTheme="minorHAnsi" w:hAnsiTheme="minorHAnsi" w:cstheme="minorHAnsi"/>
          <w:sz w:val="20"/>
          <w:szCs w:val="20"/>
        </w:rPr>
        <w:t xml:space="preserve"> observe at 1 minute or even 30 second intervals at small scenes, or 5 minutes on a sub-continental scale.  Way beyond my abi</w:t>
      </w:r>
      <w:r w:rsidR="00AF4885">
        <w:rPr>
          <w:rFonts w:asciiTheme="minorHAnsi" w:hAnsiTheme="minorHAnsi" w:cstheme="minorHAnsi"/>
          <w:sz w:val="20"/>
          <w:szCs w:val="20"/>
        </w:rPr>
        <w:t>l</w:t>
      </w:r>
      <w:r w:rsidRPr="001C1BD7">
        <w:rPr>
          <w:rFonts w:asciiTheme="minorHAnsi" w:hAnsiTheme="minorHAnsi" w:cstheme="minorHAnsi"/>
          <w:sz w:val="20"/>
          <w:szCs w:val="20"/>
        </w:rPr>
        <w:t>ity to handle, but there is information there to tackle 'processes'. </w:t>
      </w:r>
      <w:r w:rsidRPr="001C1BD7">
        <w:rPr>
          <w:rFonts w:asciiTheme="minorHAnsi" w:hAnsiTheme="minorHAnsi" w:cstheme="minorHAnsi"/>
          <w:sz w:val="20"/>
          <w:szCs w:val="20"/>
        </w:rPr>
        <w:br/>
      </w:r>
      <w:r w:rsidRPr="001C1BD7">
        <w:rPr>
          <w:rFonts w:asciiTheme="minorHAnsi" w:hAnsiTheme="minorHAnsi" w:cstheme="minorHAnsi"/>
          <w:sz w:val="20"/>
          <w:szCs w:val="20"/>
        </w:rPr>
        <w:br/>
        <w:t>Filling gaps in aerosol retrievals</w:t>
      </w:r>
    </w:p>
    <w:p w14:paraId="6A33E640" w14:textId="77777777"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Mian: what about aerosol retrievals around clouds? Or integrating above, below, and in between clouds to assemble a "quasi all sky AOD"? Or combining UV and IR information of aerosols within clouds? </w:t>
      </w:r>
    </w:p>
    <w:p w14:paraId="64150D66" w14:textId="6F867FF0" w:rsidR="009A6246" w:rsidRDefault="009A6246"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Andy/Oleg/Ralph: there are some retrievals below thin cirrus (in principle, e.g. Lee JGR 2013, </w:t>
      </w:r>
      <w:hyperlink r:id="rId64" w:history="1">
        <w:r w:rsidRPr="001C1BD7">
          <w:rPr>
            <w:rStyle w:val="Hyperlink"/>
            <w:rFonts w:asciiTheme="minorHAnsi" w:hAnsiTheme="minorHAnsi" w:cstheme="minorHAnsi"/>
            <w:sz w:val="20"/>
            <w:szCs w:val="20"/>
            <w:u w:val="none"/>
          </w:rPr>
          <w:t>https://agupubs.onlinelibrary.wiley.com/doi/abs/10.1002/jgrd.50806</w:t>
        </w:r>
      </w:hyperlink>
      <w:r w:rsidRPr="001C1BD7">
        <w:rPr>
          <w:rFonts w:asciiTheme="minorHAnsi" w:hAnsiTheme="minorHAnsi" w:cstheme="minorHAnsi"/>
          <w:sz w:val="20"/>
          <w:szCs w:val="20"/>
        </w:rPr>
        <w:t>, not yet applied widely), some above liquid clouds (polarimeter as well as imager). Broken cloud is challenging, 3D effects etc</w:t>
      </w:r>
      <w:r w:rsidR="00AF4885">
        <w:rPr>
          <w:rFonts w:asciiTheme="minorHAnsi" w:hAnsiTheme="minorHAnsi" w:cstheme="minorHAnsi"/>
          <w:sz w:val="20"/>
          <w:szCs w:val="20"/>
        </w:rPr>
        <w:t>.</w:t>
      </w:r>
      <w:r w:rsidRPr="001C1BD7">
        <w:rPr>
          <w:rFonts w:asciiTheme="minorHAnsi" w:hAnsiTheme="minorHAnsi" w:cstheme="minorHAnsi"/>
          <w:sz w:val="20"/>
          <w:szCs w:val="20"/>
        </w:rPr>
        <w:t>, probably not much can be done there right now. Of course</w:t>
      </w:r>
      <w:r w:rsidR="00AF4885">
        <w:rPr>
          <w:rFonts w:asciiTheme="minorHAnsi" w:hAnsiTheme="minorHAnsi" w:cstheme="minorHAnsi"/>
          <w:sz w:val="20"/>
          <w:szCs w:val="20"/>
        </w:rPr>
        <w:t>,</w:t>
      </w:r>
      <w:r w:rsidRPr="001C1BD7">
        <w:rPr>
          <w:rFonts w:asciiTheme="minorHAnsi" w:hAnsiTheme="minorHAnsi" w:cstheme="minorHAnsi"/>
          <w:sz w:val="20"/>
          <w:szCs w:val="20"/>
        </w:rPr>
        <w:t xml:space="preserve"> lidar (CATS, CALIOP) can function in these conditions too. </w:t>
      </w:r>
    </w:p>
    <w:p w14:paraId="566A9523" w14:textId="2535444D" w:rsidR="00AF4885" w:rsidRPr="001C1BD7" w:rsidRDefault="00AF4885" w:rsidP="001206BA">
      <w:pPr>
        <w:pStyle w:val="Textkrper"/>
        <w:widowControl w:val="0"/>
        <w:tabs>
          <w:tab w:val="left" w:pos="1414"/>
        </w:tabs>
        <w:suppressAutoHyphens/>
        <w:spacing w:after="0"/>
        <w:rPr>
          <w:rFonts w:asciiTheme="minorHAnsi" w:hAnsiTheme="minorHAnsi" w:cstheme="minorHAnsi"/>
          <w:sz w:val="20"/>
          <w:szCs w:val="20"/>
        </w:rPr>
      </w:pPr>
      <w:proofErr w:type="gramStart"/>
      <w:r>
        <w:rPr>
          <w:rFonts w:asciiTheme="minorHAnsi" w:hAnsiTheme="minorHAnsi" w:cstheme="minorHAnsi"/>
          <w:sz w:val="20"/>
          <w:szCs w:val="20"/>
        </w:rPr>
        <w:t>Also</w:t>
      </w:r>
      <w:proofErr w:type="gramEnd"/>
      <w:r w:rsidR="00774A15">
        <w:rPr>
          <w:rFonts w:asciiTheme="minorHAnsi" w:hAnsiTheme="minorHAnsi" w:cstheme="minorHAnsi"/>
          <w:sz w:val="20"/>
          <w:szCs w:val="20"/>
        </w:rPr>
        <w:t xml:space="preserve"> thin cirrus retrieval</w:t>
      </w:r>
      <w:r>
        <w:rPr>
          <w:rFonts w:asciiTheme="minorHAnsi" w:hAnsiTheme="minorHAnsi" w:cstheme="minorHAnsi"/>
          <w:sz w:val="20"/>
          <w:szCs w:val="20"/>
        </w:rPr>
        <w:t>: Pierce et al., 2010, JGR</w:t>
      </w:r>
      <w:r w:rsidRPr="00AF4885">
        <w:rPr>
          <w:rFonts w:asciiTheme="minorHAnsi" w:hAnsiTheme="minorHAnsi" w:cstheme="minorHAnsi"/>
          <w:sz w:val="20"/>
          <w:szCs w:val="20"/>
        </w:rPr>
        <w:t>, doi:10.1029/2009JD013019.</w:t>
      </w:r>
      <w:r>
        <w:rPr>
          <w:rFonts w:asciiTheme="minorHAnsi" w:hAnsiTheme="minorHAnsi" w:cstheme="minorHAnsi"/>
          <w:sz w:val="20"/>
          <w:szCs w:val="20"/>
        </w:rPr>
        <w:t xml:space="preserve"> The main issue with thin cirrus retrieval for MISR is if it is not uniform, the imagery must be co-registered at cirrus elevation.</w:t>
      </w:r>
    </w:p>
    <w:p w14:paraId="16AFEE54" w14:textId="77777777" w:rsidR="009A6246" w:rsidRPr="001C1BD7" w:rsidRDefault="009A6246"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Larisa, Linlu: there are still gaps in retrievals above snow/ice in many aerosol retrieval algorithms. Recent work filling these gaps e.g. Mei 2020 </w:t>
      </w:r>
      <w:hyperlink r:id="rId65" w:history="1">
        <w:r w:rsidRPr="001C1BD7">
          <w:rPr>
            <w:rStyle w:val="Hyperlink"/>
            <w:rFonts w:asciiTheme="minorHAnsi" w:hAnsiTheme="minorHAnsi" w:cstheme="minorHAnsi"/>
            <w:sz w:val="20"/>
            <w:szCs w:val="20"/>
            <w:u w:val="none"/>
          </w:rPr>
          <w:t>https://www.sciencedirect.com/science/article/pii/S0034425720301012</w:t>
        </w:r>
      </w:hyperlink>
      <w:r w:rsidRPr="001C1BD7">
        <w:rPr>
          <w:rFonts w:asciiTheme="minorHAnsi" w:hAnsiTheme="minorHAnsi" w:cstheme="minorHAnsi"/>
          <w:sz w:val="20"/>
          <w:szCs w:val="20"/>
        </w:rPr>
        <w:t xml:space="preserve"> . But it has been neglected for a long time. </w:t>
      </w:r>
    </w:p>
    <w:p w14:paraId="7BC505C6" w14:textId="58236252" w:rsidR="009A6246" w:rsidRPr="001C1BD7" w:rsidRDefault="009A6246" w:rsidP="00074AA2">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Kirk: I'm interested in retrieval algorithms that incorporate cloud screening/flagging as part of the retrieval process. Otto Hasekamp and his group has written on this (www.atmos-meas-tech.net/3/839/2010/ doi:10.5194/amt-3-839-2010). </w:t>
      </w:r>
      <w:proofErr w:type="spellStart"/>
      <w:r w:rsidRPr="001C1BD7">
        <w:rPr>
          <w:rFonts w:asciiTheme="minorHAnsi" w:hAnsiTheme="minorHAnsi" w:cstheme="minorHAnsi"/>
          <w:sz w:val="20"/>
          <w:szCs w:val="20"/>
        </w:rPr>
        <w:t>Snorre</w:t>
      </w:r>
      <w:proofErr w:type="spellEnd"/>
      <w:r w:rsidRPr="001C1BD7">
        <w:rPr>
          <w:rFonts w:asciiTheme="minorHAnsi" w:hAnsiTheme="minorHAnsi" w:cstheme="minorHAnsi"/>
          <w:sz w:val="20"/>
          <w:szCs w:val="20"/>
        </w:rPr>
        <w:t xml:space="preserve"> </w:t>
      </w:r>
      <w:proofErr w:type="spellStart"/>
      <w:r w:rsidRPr="001C1BD7">
        <w:rPr>
          <w:rFonts w:asciiTheme="minorHAnsi" w:hAnsiTheme="minorHAnsi" w:cstheme="minorHAnsi"/>
          <w:sz w:val="20"/>
          <w:szCs w:val="20"/>
        </w:rPr>
        <w:t>Stamnes</w:t>
      </w:r>
      <w:proofErr w:type="spellEnd"/>
      <w:r w:rsidRPr="001C1BD7">
        <w:rPr>
          <w:rFonts w:asciiTheme="minorHAnsi" w:hAnsiTheme="minorHAnsi" w:cstheme="minorHAnsi"/>
          <w:sz w:val="20"/>
          <w:szCs w:val="20"/>
        </w:rPr>
        <w:t xml:space="preserve"> has a project for PACE that intends to retrieve aerosol properties and a measure of cirrus clouds (essentially treated as another 'aerosol' mode) </w:t>
      </w:r>
      <w:proofErr w:type="spellStart"/>
      <w:r w:rsidRPr="001C1BD7">
        <w:rPr>
          <w:rFonts w:asciiTheme="minorHAnsi" w:hAnsiTheme="minorHAnsi" w:cstheme="minorHAnsi"/>
          <w:sz w:val="20"/>
          <w:szCs w:val="20"/>
        </w:rPr>
        <w:t>Snorre's</w:t>
      </w:r>
      <w:proofErr w:type="spellEnd"/>
      <w:r w:rsidRPr="001C1BD7">
        <w:rPr>
          <w:rFonts w:asciiTheme="minorHAnsi" w:hAnsiTheme="minorHAnsi" w:cstheme="minorHAnsi"/>
          <w:sz w:val="20"/>
          <w:szCs w:val="20"/>
        </w:rPr>
        <w:t xml:space="preserve"> project: </w:t>
      </w:r>
      <w:hyperlink r:id="rId66" w:history="1">
        <w:r w:rsidRPr="001C1BD7">
          <w:rPr>
            <w:rStyle w:val="Hyperlink"/>
            <w:rFonts w:asciiTheme="minorHAnsi" w:hAnsiTheme="minorHAnsi" w:cstheme="minorHAnsi"/>
            <w:sz w:val="20"/>
            <w:szCs w:val="20"/>
            <w:u w:val="none"/>
          </w:rPr>
          <w:t>https://pace.oceansciences.org/people.htm?id=47</w:t>
        </w:r>
      </w:hyperlink>
      <w:r w:rsidRPr="001C1BD7">
        <w:rPr>
          <w:rFonts w:asciiTheme="minorHAnsi" w:hAnsiTheme="minorHAnsi" w:cstheme="minorHAnsi"/>
          <w:sz w:val="20"/>
          <w:szCs w:val="20"/>
        </w:rPr>
        <w:t xml:space="preserve">.  </w:t>
      </w:r>
    </w:p>
    <w:p w14:paraId="507B8107" w14:textId="632A8E5C" w:rsidR="009A6246" w:rsidRPr="001C1BD7" w:rsidRDefault="009A6246" w:rsidP="001206B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 Marta </w:t>
      </w:r>
      <w:proofErr w:type="spellStart"/>
      <w:r w:rsidRPr="001C1BD7">
        <w:rPr>
          <w:rFonts w:asciiTheme="minorHAnsi" w:hAnsiTheme="minorHAnsi" w:cstheme="minorHAnsi"/>
          <w:sz w:val="20"/>
          <w:szCs w:val="20"/>
        </w:rPr>
        <w:t>Luffarelli's</w:t>
      </w:r>
      <w:proofErr w:type="spellEnd"/>
      <w:r w:rsidRPr="001C1BD7">
        <w:rPr>
          <w:rFonts w:asciiTheme="minorHAnsi" w:hAnsiTheme="minorHAnsi" w:cstheme="minorHAnsi"/>
          <w:sz w:val="20"/>
          <w:szCs w:val="20"/>
        </w:rPr>
        <w:t xml:space="preserve"> presentation was on this topic (retrieve every pixel trying as an aerosol and a cloud). Pekka </w:t>
      </w:r>
      <w:proofErr w:type="spellStart"/>
      <w:r w:rsidRPr="001C1BD7">
        <w:rPr>
          <w:rFonts w:asciiTheme="minorHAnsi" w:hAnsiTheme="minorHAnsi" w:cstheme="minorHAnsi"/>
          <w:sz w:val="20"/>
          <w:szCs w:val="20"/>
        </w:rPr>
        <w:t>Kolmomen</w:t>
      </w:r>
      <w:proofErr w:type="spellEnd"/>
      <w:r w:rsidRPr="001C1BD7">
        <w:rPr>
          <w:rFonts w:asciiTheme="minorHAnsi" w:hAnsiTheme="minorHAnsi" w:cstheme="minorHAnsi"/>
          <w:sz w:val="20"/>
          <w:szCs w:val="20"/>
        </w:rPr>
        <w:t xml:space="preserve"> made some comments about an effort in the ESA aerosol CCI earlier this week. These were binary "cloud/not cloud" decisions rather than "aerosol plus cirrus" though.</w:t>
      </w:r>
    </w:p>
    <w:p w14:paraId="2D11CC60" w14:textId="77777777" w:rsidR="004F03DC" w:rsidRPr="001C1BD7" w:rsidRDefault="009A6246" w:rsidP="001C1BD7">
      <w:pPr>
        <w:pStyle w:val="StandardWeb"/>
        <w:spacing w:before="0" w:beforeAutospacing="0" w:after="0" w:afterAutospacing="0"/>
        <w:rPr>
          <w:rFonts w:asciiTheme="minorHAnsi" w:hAnsiTheme="minorHAnsi" w:cstheme="minorHAnsi"/>
          <w:bCs/>
          <w:color w:val="000000"/>
          <w:sz w:val="20"/>
          <w:szCs w:val="20"/>
          <w:lang w:val="de-DE"/>
        </w:rPr>
      </w:pPr>
      <w:r w:rsidRPr="001C1BD7">
        <w:rPr>
          <w:rFonts w:asciiTheme="minorHAnsi" w:hAnsiTheme="minorHAnsi" w:cstheme="minorHAnsi"/>
          <w:sz w:val="20"/>
          <w:szCs w:val="20"/>
        </w:rPr>
        <w:lastRenderedPageBreak/>
        <w:t>Rich F: About half the time CALIOP measures aerosols, there are thin clouds above. Tyler Thorsen has done some nice work with CALIOP data to show such statistics. </w:t>
      </w:r>
      <w:r w:rsidRPr="001C1BD7">
        <w:rPr>
          <w:rFonts w:asciiTheme="minorHAnsi" w:hAnsiTheme="minorHAnsi" w:cstheme="minorHAnsi"/>
          <w:sz w:val="20"/>
          <w:szCs w:val="20"/>
        </w:rPr>
        <w:br/>
      </w:r>
      <w:r w:rsidRPr="001C1BD7">
        <w:rPr>
          <w:rFonts w:asciiTheme="minorHAnsi" w:hAnsiTheme="minorHAnsi" w:cstheme="minorHAnsi"/>
          <w:sz w:val="20"/>
          <w:szCs w:val="20"/>
        </w:rPr>
        <w:br/>
        <w:t xml:space="preserve">When we can all travel again, next </w:t>
      </w:r>
      <w:proofErr w:type="spellStart"/>
      <w:r w:rsidRPr="001C1BD7">
        <w:rPr>
          <w:rFonts w:asciiTheme="minorHAnsi" w:hAnsiTheme="minorHAnsi" w:cstheme="minorHAnsi"/>
          <w:sz w:val="20"/>
          <w:szCs w:val="20"/>
        </w:rPr>
        <w:t>AeroSat</w:t>
      </w:r>
      <w:proofErr w:type="spellEnd"/>
      <w:r w:rsidRPr="001C1BD7">
        <w:rPr>
          <w:rFonts w:asciiTheme="minorHAnsi" w:hAnsiTheme="minorHAnsi" w:cstheme="minorHAnsi"/>
          <w:sz w:val="20"/>
          <w:szCs w:val="20"/>
        </w:rPr>
        <w:t xml:space="preserve"> on a cruise ship!  (and we can measure stuff). +1</w:t>
      </w:r>
      <w:r w:rsidRPr="001C1BD7">
        <w:rPr>
          <w:rFonts w:asciiTheme="minorHAnsi" w:hAnsiTheme="minorHAnsi" w:cstheme="minorHAnsi"/>
          <w:sz w:val="20"/>
          <w:szCs w:val="20"/>
        </w:rPr>
        <w:br/>
      </w:r>
    </w:p>
    <w:p w14:paraId="1EDA48C2" w14:textId="77777777" w:rsidR="004F03DC" w:rsidRPr="001C1BD7" w:rsidRDefault="004F03DC" w:rsidP="001C1BD7">
      <w:pPr>
        <w:pStyle w:val="StandardWeb"/>
        <w:spacing w:before="0" w:beforeAutospacing="0" w:after="0" w:afterAutospacing="0"/>
        <w:rPr>
          <w:rFonts w:asciiTheme="minorHAnsi" w:hAnsiTheme="minorHAnsi" w:cstheme="minorHAnsi"/>
          <w:bCs/>
          <w:color w:val="000000"/>
          <w:sz w:val="20"/>
          <w:szCs w:val="20"/>
          <w:lang w:val="de-DE"/>
        </w:rPr>
      </w:pPr>
    </w:p>
    <w:p w14:paraId="3725F1B3" w14:textId="77777777" w:rsidR="004F03DC" w:rsidRPr="009644EF" w:rsidRDefault="004F03DC" w:rsidP="001C1BD7">
      <w:pPr>
        <w:pStyle w:val="StandardWeb"/>
        <w:spacing w:before="0" w:beforeAutospacing="0" w:after="0" w:afterAutospacing="0"/>
        <w:rPr>
          <w:rFonts w:asciiTheme="minorHAnsi" w:hAnsiTheme="minorHAnsi" w:cstheme="minorHAnsi"/>
          <w:b/>
          <w:sz w:val="20"/>
          <w:szCs w:val="20"/>
          <w:u w:val="single"/>
        </w:rPr>
      </w:pPr>
      <w:r w:rsidRPr="009644EF">
        <w:rPr>
          <w:rFonts w:asciiTheme="minorHAnsi" w:hAnsiTheme="minorHAnsi" w:cstheme="minorHAnsi"/>
          <w:b/>
          <w:bCs/>
          <w:color w:val="000000"/>
          <w:sz w:val="20"/>
          <w:szCs w:val="20"/>
          <w:u w:val="single"/>
        </w:rPr>
        <w:t xml:space="preserve">Plenary Session 13 - recent extreme events </w:t>
      </w:r>
      <w:r w:rsidRPr="009644EF">
        <w:rPr>
          <w:rFonts w:asciiTheme="minorHAnsi" w:hAnsiTheme="minorHAnsi" w:cstheme="minorHAnsi"/>
          <w:b/>
          <w:color w:val="000000"/>
          <w:sz w:val="20"/>
          <w:szCs w:val="20"/>
          <w:u w:val="single"/>
        </w:rPr>
        <w:t>[40min]</w:t>
      </w:r>
    </w:p>
    <w:p w14:paraId="45B634D9" w14:textId="77777777" w:rsidR="009644EF" w:rsidRDefault="001C1BD7" w:rsidP="001C1BD7">
      <w:pPr>
        <w:pStyle w:val="Textkrper"/>
        <w:spacing w:after="0"/>
        <w:rPr>
          <w:rFonts w:asciiTheme="minorHAnsi" w:hAnsiTheme="minorHAnsi" w:cstheme="minorHAnsi"/>
          <w:sz w:val="20"/>
          <w:szCs w:val="20"/>
        </w:rPr>
      </w:pPr>
      <w:r w:rsidRPr="001C1BD7">
        <w:rPr>
          <w:rStyle w:val="Fett"/>
          <w:rFonts w:asciiTheme="minorHAnsi" w:hAnsiTheme="minorHAnsi" w:cstheme="minorHAnsi"/>
          <w:b w:val="0"/>
          <w:sz w:val="20"/>
          <w:szCs w:val="20"/>
        </w:rPr>
        <w:t>Moderator: Larisa Sogacheva</w:t>
      </w:r>
    </w:p>
    <w:p w14:paraId="7A1633FB" w14:textId="4C5EBEA6" w:rsidR="001C1BD7" w:rsidRPr="009644EF" w:rsidRDefault="001C1BD7" w:rsidP="001C1BD7">
      <w:pPr>
        <w:pStyle w:val="Textkrper"/>
        <w:spacing w:after="0"/>
        <w:rPr>
          <w:rFonts w:asciiTheme="minorHAnsi" w:hAnsiTheme="minorHAnsi" w:cstheme="minorHAnsi"/>
          <w:sz w:val="20"/>
          <w:szCs w:val="20"/>
          <w:u w:val="single"/>
        </w:rPr>
      </w:pPr>
      <w:r w:rsidRPr="001C1BD7">
        <w:rPr>
          <w:rStyle w:val="Fett"/>
          <w:rFonts w:asciiTheme="minorHAnsi" w:hAnsiTheme="minorHAnsi" w:cstheme="minorHAnsi"/>
          <w:b w:val="0"/>
          <w:sz w:val="20"/>
          <w:szCs w:val="20"/>
        </w:rPr>
        <w:t>Rapporteur:  Adam Povey</w:t>
      </w:r>
      <w:r w:rsidRPr="001C1BD7">
        <w:rPr>
          <w:rFonts w:asciiTheme="minorHAnsi" w:hAnsiTheme="minorHAnsi" w:cstheme="minorHAnsi"/>
          <w:sz w:val="20"/>
          <w:szCs w:val="20"/>
        </w:rPr>
        <w:br/>
      </w:r>
      <w:r w:rsidRPr="001C1BD7">
        <w:rPr>
          <w:rFonts w:asciiTheme="minorHAnsi" w:hAnsiTheme="minorHAnsi" w:cstheme="minorHAnsi"/>
          <w:sz w:val="20"/>
          <w:szCs w:val="20"/>
        </w:rPr>
        <w:br/>
      </w:r>
      <w:proofErr w:type="gramStart"/>
      <w:r w:rsidRPr="009644EF">
        <w:rPr>
          <w:rFonts w:asciiTheme="minorHAnsi" w:hAnsiTheme="minorHAnsi" w:cstheme="minorHAnsi"/>
          <w:sz w:val="20"/>
          <w:szCs w:val="20"/>
          <w:u w:val="single"/>
        </w:rPr>
        <w:t>AP(</w:t>
      </w:r>
      <w:proofErr w:type="gramEnd"/>
      <w:r w:rsidRPr="009644EF">
        <w:rPr>
          <w:rFonts w:asciiTheme="minorHAnsi" w:hAnsiTheme="minorHAnsi" w:cstheme="minorHAnsi"/>
          <w:sz w:val="20"/>
          <w:szCs w:val="20"/>
          <w:u w:val="single"/>
        </w:rPr>
        <w:t>rapporteur): Larisa Sogacheva - Introduction</w:t>
      </w:r>
      <w:r w:rsidRPr="009644EF">
        <w:rPr>
          <w:rFonts w:asciiTheme="minorHAnsi" w:hAnsiTheme="minorHAnsi" w:cstheme="minorHAnsi"/>
          <w:sz w:val="20"/>
          <w:szCs w:val="20"/>
          <w:u w:val="single"/>
        </w:rPr>
        <w:br/>
      </w:r>
      <w:r w:rsidRPr="001C1BD7">
        <w:rPr>
          <w:rFonts w:asciiTheme="minorHAnsi" w:hAnsiTheme="minorHAnsi" w:cstheme="minorHAnsi"/>
          <w:sz w:val="20"/>
          <w:szCs w:val="20"/>
        </w:rPr>
        <w:t>- Extreme meteorological</w:t>
      </w:r>
      <w:r w:rsidR="00A3341C">
        <w:rPr>
          <w:rFonts w:asciiTheme="minorHAnsi" w:hAnsiTheme="minorHAnsi" w:cstheme="minorHAnsi"/>
          <w:sz w:val="20"/>
          <w:szCs w:val="20"/>
        </w:rPr>
        <w:t>/aerosol</w:t>
      </w:r>
      <w:r w:rsidRPr="001C1BD7">
        <w:rPr>
          <w:rFonts w:asciiTheme="minorHAnsi" w:hAnsiTheme="minorHAnsi" w:cstheme="minorHAnsi"/>
          <w:sz w:val="20"/>
          <w:szCs w:val="20"/>
        </w:rPr>
        <w:t xml:space="preserve"> events can be a personal tragedy for individuals, communities, and nations but are often neglected from </w:t>
      </w:r>
      <w:proofErr w:type="spellStart"/>
      <w:r w:rsidRPr="001C1BD7">
        <w:rPr>
          <w:rFonts w:asciiTheme="minorHAnsi" w:hAnsiTheme="minorHAnsi" w:cstheme="minorHAnsi"/>
          <w:sz w:val="20"/>
          <w:szCs w:val="20"/>
        </w:rPr>
        <w:t>climatologies</w:t>
      </w:r>
      <w:proofErr w:type="spellEnd"/>
      <w:r w:rsidRPr="001C1BD7">
        <w:rPr>
          <w:rFonts w:asciiTheme="minorHAnsi" w:hAnsiTheme="minorHAnsi" w:cstheme="minorHAnsi"/>
          <w:sz w:val="20"/>
          <w:szCs w:val="20"/>
        </w:rPr>
        <w:t xml:space="preserve"> and models, which consider "average" circumstances. Extremes also provide unique opportunities to test scientific theories. Retrievals are a vital bridge between the two, helping the community to improve the representation of extreme events in models and improve our ability to forecast them and avert suffering.</w:t>
      </w:r>
      <w:r w:rsidRPr="001C1BD7">
        <w:rPr>
          <w:rFonts w:asciiTheme="minorHAnsi" w:hAnsiTheme="minorHAnsi" w:cstheme="minorHAnsi"/>
          <w:sz w:val="20"/>
          <w:szCs w:val="20"/>
        </w:rPr>
        <w:br/>
        <w:t xml:space="preserve">- Presented FMI products of central Russian fires and the 2010 </w:t>
      </w:r>
      <w:proofErr w:type="spellStart"/>
      <w:r w:rsidRPr="001C1BD7">
        <w:rPr>
          <w:rFonts w:asciiTheme="minorHAnsi" w:hAnsiTheme="minorHAnsi" w:cstheme="minorHAnsi"/>
          <w:sz w:val="20"/>
          <w:szCs w:val="20"/>
        </w:rPr>
        <w:t>Ejya</w:t>
      </w:r>
      <w:proofErr w:type="spellEnd"/>
      <w:r w:rsidRPr="001C1BD7">
        <w:rPr>
          <w:rFonts w:asciiTheme="minorHAnsi" w:hAnsiTheme="minorHAnsi" w:cstheme="minorHAnsi"/>
          <w:sz w:val="20"/>
          <w:szCs w:val="20"/>
        </w:rPr>
        <w:t xml:space="preserve"> eruption as examples.</w:t>
      </w:r>
      <w:r w:rsidRPr="001C1BD7">
        <w:rPr>
          <w:rFonts w:asciiTheme="minorHAnsi" w:hAnsiTheme="minorHAnsi" w:cstheme="minorHAnsi"/>
          <w:sz w:val="20"/>
          <w:szCs w:val="20"/>
        </w:rPr>
        <w:br/>
      </w:r>
      <w:r w:rsidRPr="001C1BD7">
        <w:rPr>
          <w:rFonts w:asciiTheme="minorHAnsi" w:hAnsiTheme="minorHAnsi" w:cstheme="minorHAnsi"/>
          <w:sz w:val="20"/>
          <w:szCs w:val="20"/>
        </w:rPr>
        <w:br/>
      </w:r>
      <w:r w:rsidRPr="009644EF">
        <w:rPr>
          <w:rStyle w:val="Fett"/>
          <w:rFonts w:asciiTheme="minorHAnsi" w:hAnsiTheme="minorHAnsi" w:cstheme="minorHAnsi"/>
          <w:b w:val="0"/>
          <w:sz w:val="20"/>
          <w:szCs w:val="20"/>
          <w:u w:val="single"/>
        </w:rPr>
        <w:t>Andrew Sayer</w:t>
      </w:r>
      <w:r w:rsidRPr="009644EF">
        <w:rPr>
          <w:rFonts w:asciiTheme="minorHAnsi" w:hAnsiTheme="minorHAnsi" w:cstheme="minorHAnsi"/>
          <w:sz w:val="20"/>
          <w:szCs w:val="20"/>
          <w:u w:val="single"/>
        </w:rPr>
        <w:t>: How consistent are satellite retrievals of smoke from the 2019-2020 Australian fires? (5 min)</w:t>
      </w:r>
    </w:p>
    <w:p w14:paraId="40D52B81" w14:textId="77777777" w:rsidR="001C1BD7" w:rsidRPr="001C1BD7" w:rsidRDefault="001C1BD7" w:rsidP="001206B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Adam P (rapporteur): </w:t>
      </w:r>
    </w:p>
    <w:p w14:paraId="4CF2CF80" w14:textId="77777777" w:rsidR="001C1BD7" w:rsidRPr="001C1BD7" w:rsidRDefault="001C1BD7" w:rsidP="001A616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 Satellite products must make some set of assumptions about in order to provide AOD on a global basis, but extreme events break those assumptions</w:t>
      </w:r>
      <w:r w:rsidRPr="00676AF9">
        <w:rPr>
          <w:rFonts w:asciiTheme="minorHAnsi" w:hAnsiTheme="minorHAnsi" w:cstheme="minorHAnsi"/>
          <w:sz w:val="20"/>
          <w:szCs w:val="20"/>
          <w:highlight w:val="lightGray"/>
        </w:rPr>
        <w:t>. The importance of extreme events forces us to re-examine our methods.</w:t>
      </w:r>
      <w:r w:rsidRPr="001C1BD7">
        <w:rPr>
          <w:rFonts w:asciiTheme="minorHAnsi" w:hAnsiTheme="minorHAnsi" w:cstheme="minorHAnsi"/>
          <w:sz w:val="20"/>
          <w:szCs w:val="20"/>
        </w:rPr>
        <w:t xml:space="preserve"> </w:t>
      </w:r>
    </w:p>
    <w:p w14:paraId="1A0F40F6" w14:textId="77777777" w:rsidR="001C1BD7" w:rsidRPr="001C1BD7" w:rsidRDefault="001C1BD7" w:rsidP="001A616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 He has collected an ensemble of observations of this year's Australian wildfire season to inter-compare in order to ask what practical steps can be taken to improve our representation of such events. </w:t>
      </w:r>
    </w:p>
    <w:p w14:paraId="563BE094" w14:textId="77777777" w:rsidR="001C1BD7" w:rsidRPr="001C1BD7" w:rsidRDefault="001C1BD7" w:rsidP="001A616A">
      <w:pPr>
        <w:pStyle w:val="Textkrper"/>
        <w:widowControl w:val="0"/>
        <w:suppressAutoHyphens/>
        <w:spacing w:after="0"/>
        <w:rPr>
          <w:rFonts w:asciiTheme="minorHAnsi" w:hAnsiTheme="minorHAnsi" w:cstheme="minorHAnsi"/>
          <w:sz w:val="20"/>
          <w:szCs w:val="20"/>
        </w:rPr>
      </w:pPr>
      <w:r w:rsidRPr="00676AF9">
        <w:rPr>
          <w:rFonts w:asciiTheme="minorHAnsi" w:hAnsiTheme="minorHAnsi" w:cstheme="minorHAnsi"/>
          <w:sz w:val="20"/>
          <w:szCs w:val="20"/>
          <w:highlight w:val="lightGray"/>
        </w:rPr>
        <w:t>- Australia has always been a problem for global AOD datasets</w:t>
      </w:r>
      <w:r w:rsidRPr="001C1BD7">
        <w:rPr>
          <w:rFonts w:asciiTheme="minorHAnsi" w:hAnsiTheme="minorHAnsi" w:cstheme="minorHAnsi"/>
          <w:sz w:val="20"/>
          <w:szCs w:val="20"/>
        </w:rPr>
        <w:t xml:space="preserve">, exemplified by the significant differences in spatial structure and magnitude of the AOD fields for four datasets. This is not helped by the sparse distribution of AERONET sites on the continent. </w:t>
      </w:r>
    </w:p>
    <w:p w14:paraId="522364FB" w14:textId="77777777" w:rsidR="001C1BD7" w:rsidRPr="001C1BD7" w:rsidRDefault="001C1BD7" w:rsidP="001A616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 Even once collocated, the retrievals show significant disagreements in the retrieval of smoke properties. Different processing techniques may be necessary in such circumstances. </w:t>
      </w:r>
    </w:p>
    <w:p w14:paraId="32E5DB82" w14:textId="77777777" w:rsidR="001C1BD7" w:rsidRPr="001C1BD7" w:rsidRDefault="001C1B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Ralph: Andy -- Good points about standard products.  I'm thinking these extremes events are situations where aerosol property retrievals *could* be done to advantage, due to high AOD.  With the MISR research algorithm, we get really quite good property retrievals over the Australia, California, and Siberia fires, and we account for aerosol elevation in the retrievals as well, using the MISR/MINX stereo height (also a "research" product), again due to high AOD. </w:t>
      </w:r>
    </w:p>
    <w:p w14:paraId="3722DA67" w14:textId="5006C291" w:rsidR="001C1BD7" w:rsidRPr="001C1BD7" w:rsidRDefault="001C1BD7" w:rsidP="001A616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Andy: 100% agree, research algorithms are ideal for this. So</w:t>
      </w:r>
      <w:r w:rsidR="00CD497A">
        <w:rPr>
          <w:rFonts w:asciiTheme="minorHAnsi" w:hAnsiTheme="minorHAnsi" w:cstheme="minorHAnsi"/>
          <w:sz w:val="20"/>
          <w:szCs w:val="20"/>
        </w:rPr>
        <w:t>,</w:t>
      </w:r>
      <w:r w:rsidRPr="001C1BD7">
        <w:rPr>
          <w:rFonts w:asciiTheme="minorHAnsi" w:hAnsiTheme="minorHAnsi" w:cstheme="minorHAnsi"/>
          <w:sz w:val="20"/>
          <w:szCs w:val="20"/>
        </w:rPr>
        <w:t xml:space="preserve"> the questions would be (1) how do we encourage generation and use of these research products within our existing work mechanisms (as well as/instead of people going to standard products</w:t>
      </w:r>
      <w:r w:rsidR="00CD497A">
        <w:rPr>
          <w:rFonts w:asciiTheme="minorHAnsi" w:hAnsiTheme="minorHAnsi" w:cstheme="minorHAnsi"/>
          <w:sz w:val="20"/>
          <w:szCs w:val="20"/>
        </w:rPr>
        <w:t xml:space="preserve"> </w:t>
      </w:r>
      <w:r w:rsidRPr="001C1BD7">
        <w:rPr>
          <w:rFonts w:asciiTheme="minorHAnsi" w:hAnsiTheme="minorHAnsi" w:cstheme="minorHAnsi"/>
          <w:sz w:val="20"/>
          <w:szCs w:val="20"/>
        </w:rPr>
        <w:t xml:space="preserve">which may not be optimal here) and (2) what if anything can we tweak in operational algorithms to improve the situation? (For #2 I would say better population of files and clearer statements of assumptions is a first step. OMI and MISR were good here.) </w:t>
      </w:r>
    </w:p>
    <w:p w14:paraId="4F216288" w14:textId="77777777" w:rsidR="001C1BD7" w:rsidRPr="001C1BD7" w:rsidRDefault="001C1BD7" w:rsidP="001A616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Ralph: Regarding Point 1, we have papers, and we continue to generate them for severe volcano and wildfire events. (I'm working on one for Australia just now).  Fortunately, journals now allow us (sometimes demand) that we archive our data, so this is becoming available, if others want to use them. Point 2 becomes a bit political, depending on what the standard algorithm team feels is most important.    </w:t>
      </w:r>
    </w:p>
    <w:p w14:paraId="4ECDCF53" w14:textId="77777777" w:rsidR="001C1BD7" w:rsidRPr="001C1BD7" w:rsidRDefault="001C1BD7" w:rsidP="001A616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 agree! Rob put #2 nicely as "how to leave the dock without rocking the boat". But I would hope that adding more diagnostic info (in files or in ATBDs/ancillary data bases online) would be an easy step. </w:t>
      </w:r>
    </w:p>
    <w:p w14:paraId="48978DC6" w14:textId="77777777" w:rsidR="001C1BD7" w:rsidRPr="001C1BD7" w:rsidRDefault="001C1BD7" w:rsidP="001A616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Istvan: Ralph and Andy, I agree that research algorithms would likely be more suitable for better capturing the real characteristics of aerosols from extreme events. Air quality applications (forecast) need this type of information in near-real time. Are the research algorithms capable of handling this requirement? </w:t>
      </w:r>
    </w:p>
    <w:p w14:paraId="7926D0F9" w14:textId="77777777" w:rsidR="001C1BD7" w:rsidRPr="001C1BD7" w:rsidRDefault="001C1BD7" w:rsidP="001A616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lastRenderedPageBreak/>
        <w:t xml:space="preserve">Ralph: For MISR, not real-time, though our plume heights have been used for air quality forecasting in extreme CA fires. Fortunately, these are still relatively rare events. </w:t>
      </w:r>
    </w:p>
    <w:p w14:paraId="612BDDCF" w14:textId="5E8A6506" w:rsidR="001C1BD7" w:rsidRPr="001C1BD7" w:rsidRDefault="001C1BD7" w:rsidP="001A616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Andy: Istvan, I agree with you about the need for NRT. So</w:t>
      </w:r>
      <w:r w:rsidR="00CD497A">
        <w:rPr>
          <w:rFonts w:asciiTheme="minorHAnsi" w:hAnsiTheme="minorHAnsi" w:cstheme="minorHAnsi"/>
          <w:sz w:val="20"/>
          <w:szCs w:val="20"/>
        </w:rPr>
        <w:t>,</w:t>
      </w:r>
      <w:r w:rsidRPr="001C1BD7">
        <w:rPr>
          <w:rFonts w:asciiTheme="minorHAnsi" w:hAnsiTheme="minorHAnsi" w:cstheme="minorHAnsi"/>
          <w:sz w:val="20"/>
          <w:szCs w:val="20"/>
        </w:rPr>
        <w:t xml:space="preserve"> if there is something we can improve in the operational processing too, I think that would be important (for that reason and others) </w:t>
      </w:r>
    </w:p>
    <w:p w14:paraId="6AE94A0E" w14:textId="77777777" w:rsidR="001C1BD7" w:rsidRPr="001C1BD7" w:rsidRDefault="001C1BD7" w:rsidP="001C1BD7">
      <w:pPr>
        <w:pStyle w:val="Textkrper"/>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Anin</w:t>
      </w:r>
      <w:proofErr w:type="spellEnd"/>
      <w:r w:rsidRPr="001C1BD7">
        <w:rPr>
          <w:rFonts w:asciiTheme="minorHAnsi" w:hAnsiTheme="minorHAnsi" w:cstheme="minorHAnsi"/>
          <w:sz w:val="20"/>
          <w:szCs w:val="20"/>
        </w:rPr>
        <w:t>: The tail you have mentioned in comparison plot in the slide #7 could be coming from the spatial resolution mismatch of the two instruments. What is the spatial resolution the AOD products you are using from AHI?</w:t>
      </w:r>
    </w:p>
    <w:p w14:paraId="12CADE98" w14:textId="22356581" w:rsidR="001C1BD7" w:rsidRPr="001C1BD7" w:rsidRDefault="001C1BD7" w:rsidP="001A616A">
      <w:pPr>
        <w:pStyle w:val="Textkrper"/>
        <w:widowControl w:val="0"/>
        <w:suppressAutoHyphens/>
        <w:spacing w:after="0"/>
        <w:rPr>
          <w:rFonts w:asciiTheme="minorHAnsi" w:hAnsiTheme="minorHAnsi" w:cstheme="minorHAnsi"/>
          <w:sz w:val="20"/>
          <w:szCs w:val="20"/>
        </w:rPr>
      </w:pPr>
      <w:r w:rsidRPr="001C1BD7">
        <w:rPr>
          <w:rFonts w:asciiTheme="minorHAnsi" w:hAnsiTheme="minorHAnsi" w:cstheme="minorHAnsi"/>
          <w:sz w:val="20"/>
          <w:szCs w:val="20"/>
        </w:rPr>
        <w:t>Andy: I collocated all the data at 0.5</w:t>
      </w:r>
      <w:r w:rsidR="00CD497A">
        <w:rPr>
          <w:rFonts w:asciiTheme="minorHAnsi" w:hAnsiTheme="minorHAnsi" w:cstheme="minorHAnsi"/>
          <w:sz w:val="20"/>
          <w:szCs w:val="20"/>
        </w:rPr>
        <w:t>-</w:t>
      </w:r>
      <w:r w:rsidRPr="001C1BD7">
        <w:rPr>
          <w:rFonts w:asciiTheme="minorHAnsi" w:hAnsiTheme="minorHAnsi" w:cstheme="minorHAnsi"/>
          <w:sz w:val="20"/>
          <w:szCs w:val="20"/>
        </w:rPr>
        <w:t>degree, 30</w:t>
      </w:r>
      <w:r w:rsidR="00CD497A">
        <w:rPr>
          <w:rFonts w:asciiTheme="minorHAnsi" w:hAnsiTheme="minorHAnsi" w:cstheme="minorHAnsi"/>
          <w:sz w:val="20"/>
          <w:szCs w:val="20"/>
        </w:rPr>
        <w:t>-</w:t>
      </w:r>
      <w:r w:rsidRPr="001C1BD7">
        <w:rPr>
          <w:rFonts w:asciiTheme="minorHAnsi" w:hAnsiTheme="minorHAnsi" w:cstheme="minorHAnsi"/>
          <w:sz w:val="20"/>
          <w:szCs w:val="20"/>
        </w:rPr>
        <w:t xml:space="preserve">minute resolution (cf. Nick Schutgens' work) and imposed constraints on number of retrievals. Took medians to reduce outliers and effects of skew. I think pixel size differences can contribute to scatter here but not the large systematic differences in distribution shapes. VIIRS is 6 km, at nadir AHI is 5 km, MISR 4.4 km, OMI 12x24 km at nadir </w:t>
      </w:r>
    </w:p>
    <w:p w14:paraId="0BCA2917" w14:textId="7E528E3D" w:rsidR="001C1BD7" w:rsidRPr="001C1BD7" w:rsidRDefault="001C1BD7" w:rsidP="001C1BD7">
      <w:pPr>
        <w:pStyle w:val="Textkrper"/>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Yingxi</w:t>
      </w:r>
      <w:proofErr w:type="spellEnd"/>
      <w:r w:rsidRPr="001C1BD7">
        <w:rPr>
          <w:rFonts w:asciiTheme="minorHAnsi" w:hAnsiTheme="minorHAnsi" w:cstheme="minorHAnsi"/>
          <w:sz w:val="20"/>
          <w:szCs w:val="20"/>
        </w:rPr>
        <w:t>: One thing that I am facing when doing research algorithm on those events is that we don't have a truth to validate that this part of the plume is actually smoke or there is cloud start forming underneath. Also</w:t>
      </w:r>
      <w:r w:rsidR="00CD497A">
        <w:rPr>
          <w:rFonts w:asciiTheme="minorHAnsi" w:hAnsiTheme="minorHAnsi" w:cstheme="minorHAnsi"/>
          <w:sz w:val="20"/>
          <w:szCs w:val="20"/>
        </w:rPr>
        <w:t>,</w:t>
      </w:r>
      <w:r w:rsidRPr="001C1BD7">
        <w:rPr>
          <w:rFonts w:asciiTheme="minorHAnsi" w:hAnsiTheme="minorHAnsi" w:cstheme="minorHAnsi"/>
          <w:sz w:val="20"/>
          <w:szCs w:val="20"/>
        </w:rPr>
        <w:t xml:space="preserve"> at what point do we give up on retrieving at 550 and either switch to longer wavelength or simply just give a flag and not retrieve.</w:t>
      </w:r>
    </w:p>
    <w:p w14:paraId="65970FD9" w14:textId="77777777" w:rsidR="001C1BD7" w:rsidRPr="001C1BD7" w:rsidRDefault="001C1BD7" w:rsidP="001A616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 yes, exactly - this is a discussion we need to have. I think the standard products are not optimal for extreme events for that reason. A lot of people use level 3 data for comparisons and model evaluation and these will be quite sensitive to the extreme events, as your work has nicely shown for MODIS DT also. We have spent a lot of time focusing on evaluation of retrievals, but not as much on evaluation of where we do/do not do retrievals, and I would like to look at that. </w:t>
      </w:r>
    </w:p>
    <w:p w14:paraId="6F47F662" w14:textId="77777777" w:rsidR="001C1BD7" w:rsidRPr="001C1BD7" w:rsidRDefault="001C1B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r>
      <w:proofErr w:type="spellStart"/>
      <w:r w:rsidRPr="001C1BD7">
        <w:rPr>
          <w:rFonts w:asciiTheme="minorHAnsi" w:hAnsiTheme="minorHAnsi" w:cstheme="minorHAnsi"/>
          <w:sz w:val="20"/>
          <w:szCs w:val="20"/>
        </w:rPr>
        <w:t>Wenying</w:t>
      </w:r>
      <w:proofErr w:type="spellEnd"/>
      <w:r w:rsidRPr="001C1BD7">
        <w:rPr>
          <w:rFonts w:asciiTheme="minorHAnsi" w:hAnsiTheme="minorHAnsi" w:cstheme="minorHAnsi"/>
          <w:sz w:val="20"/>
          <w:szCs w:val="20"/>
        </w:rPr>
        <w:t xml:space="preserve"> </w:t>
      </w:r>
      <w:proofErr w:type="spellStart"/>
      <w:r w:rsidRPr="001C1BD7">
        <w:rPr>
          <w:rFonts w:asciiTheme="minorHAnsi" w:hAnsiTheme="minorHAnsi" w:cstheme="minorHAnsi"/>
          <w:sz w:val="20"/>
          <w:szCs w:val="20"/>
        </w:rPr>
        <w:t>Su</w:t>
      </w:r>
      <w:proofErr w:type="spellEnd"/>
      <w:r w:rsidRPr="001C1BD7">
        <w:rPr>
          <w:rFonts w:asciiTheme="minorHAnsi" w:hAnsiTheme="minorHAnsi" w:cstheme="minorHAnsi"/>
          <w:sz w:val="20"/>
          <w:szCs w:val="20"/>
        </w:rPr>
        <w:t>: Andy, I might miss your description of the comparison. Did you also compare the AOD retrievals over ocean, were the agreement better? How much the disagreement can be attributed to cloud detection?</w:t>
      </w:r>
    </w:p>
    <w:p w14:paraId="36C405CA" w14:textId="4D004C28" w:rsidR="001C1BD7" w:rsidRPr="001C1BD7" w:rsidRDefault="001C1BD7" w:rsidP="001A616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Andy: the scatter plots in the main presentation were over ocean with col</w:t>
      </w:r>
      <w:r w:rsidR="00CD497A">
        <w:rPr>
          <w:rFonts w:asciiTheme="minorHAnsi" w:hAnsiTheme="minorHAnsi" w:cstheme="minorHAnsi"/>
          <w:sz w:val="20"/>
          <w:szCs w:val="20"/>
        </w:rPr>
        <w:t>l</w:t>
      </w:r>
      <w:r w:rsidRPr="001C1BD7">
        <w:rPr>
          <w:rFonts w:asciiTheme="minorHAnsi" w:hAnsiTheme="minorHAnsi" w:cstheme="minorHAnsi"/>
          <w:sz w:val="20"/>
          <w:szCs w:val="20"/>
        </w:rPr>
        <w:t xml:space="preserve">ocated data. I have some for land in the backup slides too, but the picture was not too different. Felt best to focus on the ocean as most of the smoke is there, and also the retrievals should be less difficult. And yes, some differences here could well be cloud/aerosol discrimination issues (both over and underscreening). </w:t>
      </w:r>
    </w:p>
    <w:p w14:paraId="191ED759" w14:textId="77777777" w:rsidR="001C1BD7" w:rsidRPr="001C1BD7" w:rsidRDefault="001C1BD7" w:rsidP="001A616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Shobha: Andy, for Australian fires when fire emissions were generated and provided to NWS global model, model generated very high visible AODs (&gt; 10).  No way we can evaluate the model AOD at that point because no imager provides AOD &gt; 5 or cloud mask screens those out.  And if models assimilate MODIS or VIIRS AOD they get it wrong because model will be nudging the AODs towards observations.  And observations are not realistic.  Even AERONET...either smoke did not go over or even if it did once sun is not visible they won't make measurements. </w:t>
      </w:r>
    </w:p>
    <w:p w14:paraId="4F383751" w14:textId="3CDE3025" w:rsidR="001C1BD7" w:rsidRPr="001C1BD7" w:rsidRDefault="001C1BD7" w:rsidP="001A616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Andy: yes, I agree with you! We know if there is no consistency, though, that something is wrong. So</w:t>
      </w:r>
      <w:r w:rsidR="00CD497A">
        <w:rPr>
          <w:rFonts w:asciiTheme="minorHAnsi" w:hAnsiTheme="minorHAnsi" w:cstheme="minorHAnsi"/>
          <w:sz w:val="20"/>
          <w:szCs w:val="20"/>
        </w:rPr>
        <w:t>,</w:t>
      </w:r>
      <w:r w:rsidRPr="001C1BD7">
        <w:rPr>
          <w:rFonts w:asciiTheme="minorHAnsi" w:hAnsiTheme="minorHAnsi" w:cstheme="minorHAnsi"/>
          <w:sz w:val="20"/>
          <w:szCs w:val="20"/>
        </w:rPr>
        <w:t xml:space="preserve"> it's worthwhile I think to try and evaluate as far as we can and </w:t>
      </w:r>
      <w:proofErr w:type="gramStart"/>
      <w:r w:rsidRPr="001C1BD7">
        <w:rPr>
          <w:rFonts w:asciiTheme="minorHAnsi" w:hAnsiTheme="minorHAnsi" w:cstheme="minorHAnsi"/>
          <w:sz w:val="20"/>
          <w:szCs w:val="20"/>
        </w:rPr>
        <w:t>make adjustments</w:t>
      </w:r>
      <w:proofErr w:type="gramEnd"/>
      <w:r w:rsidRPr="001C1BD7">
        <w:rPr>
          <w:rFonts w:asciiTheme="minorHAnsi" w:hAnsiTheme="minorHAnsi" w:cstheme="minorHAnsi"/>
          <w:sz w:val="20"/>
          <w:szCs w:val="20"/>
        </w:rPr>
        <w:t xml:space="preserve"> where we can. Even though we know AOD &gt; 5 will disagree or be missing, hopefully for AOD up to 1 or so (i.e. above baseline but within theoretical capabilities) we can get better agreement. And if we don't we can point to something concrete to work on (e.g. cloud masking or whatever it might be). </w:t>
      </w:r>
    </w:p>
    <w:p w14:paraId="3AAEEAEE" w14:textId="7583C9D2" w:rsidR="001C1BD7" w:rsidRPr="001C1BD7" w:rsidRDefault="001C1B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t>Caroline: Agree with you Andy Australia is a 'perfect storm' of aerosol retrieval problems, not just surface, but low baseline AOD and different optical properties.</w:t>
      </w:r>
      <w:r w:rsidRPr="001C1BD7">
        <w:rPr>
          <w:rFonts w:asciiTheme="minorHAnsi" w:hAnsiTheme="minorHAnsi" w:cstheme="minorHAnsi"/>
          <w:sz w:val="20"/>
          <w:szCs w:val="20"/>
        </w:rPr>
        <w:br/>
        <w:t xml:space="preserve">Caroline: We collected smoke particles from the latest Australian fires so we can develop Australia specific optical models... </w:t>
      </w:r>
      <w:r w:rsidRPr="004126DE">
        <w:rPr>
          <w:rFonts w:asciiTheme="minorHAnsi" w:hAnsiTheme="minorHAnsi" w:cstheme="minorHAnsi"/>
          <w:sz w:val="20"/>
          <w:szCs w:val="20"/>
          <w:highlight w:val="lightGray"/>
        </w:rPr>
        <w:t>Will let you know when we have some data</w:t>
      </w:r>
    </w:p>
    <w:p w14:paraId="63777165" w14:textId="77777777" w:rsidR="001C1BD7" w:rsidRPr="001C1BD7" w:rsidRDefault="001C1BD7" w:rsidP="001A616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 thanks Caroline! That would be great. I would like to tie in AERONET inversions with retrieval assumptions and any other optical properties. Even if we can't fill the gaps we can find where they are. </w:t>
      </w:r>
    </w:p>
    <w:p w14:paraId="78460DB9" w14:textId="33B859FE" w:rsidR="001C1BD7" w:rsidRPr="001C1BD7" w:rsidRDefault="004126DE"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 xml:space="preserve">Caroline: </w:t>
      </w:r>
      <w:r w:rsidR="001C1BD7" w:rsidRPr="001C1BD7">
        <w:rPr>
          <w:rFonts w:asciiTheme="minorHAnsi" w:hAnsiTheme="minorHAnsi" w:cstheme="minorHAnsi"/>
          <w:sz w:val="20"/>
          <w:szCs w:val="20"/>
        </w:rPr>
        <w:t>Dan Robbins my PhD student will be looking at sens</w:t>
      </w:r>
      <w:r w:rsidR="00CD497A">
        <w:rPr>
          <w:rFonts w:asciiTheme="minorHAnsi" w:hAnsiTheme="minorHAnsi" w:cstheme="minorHAnsi"/>
          <w:sz w:val="20"/>
          <w:szCs w:val="20"/>
        </w:rPr>
        <w:t>i</w:t>
      </w:r>
      <w:r w:rsidR="001C1BD7" w:rsidRPr="001C1BD7">
        <w:rPr>
          <w:rFonts w:asciiTheme="minorHAnsi" w:hAnsiTheme="minorHAnsi" w:cstheme="minorHAnsi"/>
          <w:sz w:val="20"/>
          <w:szCs w:val="20"/>
        </w:rPr>
        <w:t>tivity to optical property assumptions during the fire period.</w:t>
      </w:r>
    </w:p>
    <w:p w14:paraId="328970D6" w14:textId="77777777" w:rsidR="001C1BD7" w:rsidRPr="001C1BD7" w:rsidRDefault="001C1BD7" w:rsidP="001A616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 nice! His talk on AHI cloud masking in smoke is of course very relevant here too. </w:t>
      </w:r>
    </w:p>
    <w:p w14:paraId="5DBA9AAE" w14:textId="19824D48" w:rsidR="001C1BD7" w:rsidRPr="001C1BD7" w:rsidRDefault="001C1B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t>Nick Schutgens suggested also doing an evaluation in Australia during "non-extreme" times, in order to provide a comparative baseline of consistency. This is a good idea, though the 6</w:t>
      </w:r>
      <w:r w:rsidR="00CD497A">
        <w:rPr>
          <w:rFonts w:asciiTheme="minorHAnsi" w:hAnsiTheme="minorHAnsi" w:cstheme="minorHAnsi"/>
          <w:sz w:val="20"/>
          <w:szCs w:val="20"/>
        </w:rPr>
        <w:t>-</w:t>
      </w:r>
      <w:r w:rsidRPr="001C1BD7">
        <w:rPr>
          <w:rFonts w:asciiTheme="minorHAnsi" w:hAnsiTheme="minorHAnsi" w:cstheme="minorHAnsi"/>
          <w:sz w:val="20"/>
          <w:szCs w:val="20"/>
        </w:rPr>
        <w:t xml:space="preserve">month period looked at (Sep 2019-Feb 2020) </w:t>
      </w:r>
      <w:r w:rsidRPr="001C1BD7">
        <w:rPr>
          <w:rFonts w:asciiTheme="minorHAnsi" w:hAnsiTheme="minorHAnsi" w:cstheme="minorHAnsi"/>
          <w:sz w:val="20"/>
          <w:szCs w:val="20"/>
        </w:rPr>
        <w:lastRenderedPageBreak/>
        <w:t>does contain a lot of "normal" conditions over much of the continent, it is perhaps not enough. Also, practically, downloading (and storing) the level 2 data is problematic. Could start with this and see how it goes.</w:t>
      </w:r>
      <w:r w:rsidRPr="001C1BD7">
        <w:rPr>
          <w:rFonts w:asciiTheme="minorHAnsi" w:hAnsiTheme="minorHAnsi" w:cstheme="minorHAnsi"/>
          <w:sz w:val="20"/>
          <w:szCs w:val="20"/>
        </w:rPr>
        <w:br/>
        <w:t>Caroline: I would be very interested in being involved with that, I think 6 months would be</w:t>
      </w:r>
      <w:r w:rsidR="00CD497A">
        <w:rPr>
          <w:rFonts w:asciiTheme="minorHAnsi" w:hAnsiTheme="minorHAnsi" w:cstheme="minorHAnsi"/>
          <w:sz w:val="20"/>
          <w:szCs w:val="20"/>
        </w:rPr>
        <w:t xml:space="preserve"> </w:t>
      </w:r>
      <w:r w:rsidRPr="001C1BD7">
        <w:rPr>
          <w:rFonts w:asciiTheme="minorHAnsi" w:hAnsiTheme="minorHAnsi" w:cstheme="minorHAnsi"/>
          <w:sz w:val="20"/>
          <w:szCs w:val="20"/>
        </w:rPr>
        <w:t>enough to give a good story. Thanks! :)</w:t>
      </w:r>
      <w:r w:rsidRPr="001C1BD7">
        <w:rPr>
          <w:rFonts w:asciiTheme="minorHAnsi" w:hAnsiTheme="minorHAnsi" w:cstheme="minorHAnsi"/>
          <w:sz w:val="20"/>
          <w:szCs w:val="20"/>
        </w:rPr>
        <w:br/>
      </w:r>
      <w:proofErr w:type="spellStart"/>
      <w:r w:rsidRPr="001C1BD7">
        <w:rPr>
          <w:rFonts w:asciiTheme="minorHAnsi" w:hAnsiTheme="minorHAnsi" w:cstheme="minorHAnsi"/>
          <w:sz w:val="20"/>
          <w:szCs w:val="20"/>
        </w:rPr>
        <w:t>Xiaohua</w:t>
      </w:r>
      <w:proofErr w:type="spellEnd"/>
      <w:r w:rsidRPr="001C1BD7">
        <w:rPr>
          <w:rFonts w:asciiTheme="minorHAnsi" w:hAnsiTheme="minorHAnsi" w:cstheme="minorHAnsi"/>
          <w:sz w:val="20"/>
          <w:szCs w:val="20"/>
        </w:rPr>
        <w:t>: Andy, you mentioned about the difficulty to download MODIS data. You may try to send your feedback to LAADS, MODAPS User Support at MODAPSUSO@lists.nasa.gov. According to my working experience in GES-DISC so far, DAAC takes user's feedback seriously. </w:t>
      </w:r>
    </w:p>
    <w:p w14:paraId="5ACCF65A" w14:textId="50F56DD3" w:rsidR="001C1BD7" w:rsidRDefault="001C1BD7" w:rsidP="001A616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Andy: I have sent feedback to DAAC people on various issues, numerous times. Generally</w:t>
      </w:r>
      <w:r w:rsidR="00CD497A">
        <w:rPr>
          <w:rFonts w:asciiTheme="minorHAnsi" w:hAnsiTheme="minorHAnsi" w:cstheme="minorHAnsi"/>
          <w:sz w:val="20"/>
          <w:szCs w:val="20"/>
        </w:rPr>
        <w:t>,</w:t>
      </w:r>
      <w:r w:rsidRPr="001C1BD7">
        <w:rPr>
          <w:rFonts w:asciiTheme="minorHAnsi" w:hAnsiTheme="minorHAnsi" w:cstheme="minorHAnsi"/>
          <w:sz w:val="20"/>
          <w:szCs w:val="20"/>
        </w:rPr>
        <w:t xml:space="preserve"> ASDC (MISR, CALIOP) and GES DISC (OMI) seem to be smoother than LAADS (MODIS, OMI). Those are the principal servers for the NASA products I've been using. LAADS is a lot slower than the others and has more frequent corrupt downloads and timeouts. This could be because they have a very wide distribution of data (as MODIS is used heavily). (The AHI download was pretty fast too from JAXA; I don't have any European data sets in this ensemble yet.) </w:t>
      </w:r>
    </w:p>
    <w:p w14:paraId="0413BF2E" w14:textId="77777777" w:rsidR="00654DC1" w:rsidRPr="001C1BD7" w:rsidRDefault="00654DC1" w:rsidP="00654DC1">
      <w:pPr>
        <w:pStyle w:val="Textkrper"/>
        <w:widowControl w:val="0"/>
        <w:tabs>
          <w:tab w:val="left" w:pos="707"/>
        </w:tabs>
        <w:suppressAutoHyphens/>
        <w:spacing w:after="0"/>
        <w:rPr>
          <w:rFonts w:asciiTheme="minorHAnsi" w:hAnsiTheme="minorHAnsi" w:cstheme="minorHAnsi"/>
          <w:sz w:val="20"/>
          <w:szCs w:val="20"/>
        </w:rPr>
      </w:pPr>
    </w:p>
    <w:p w14:paraId="0499EB15" w14:textId="77777777" w:rsidR="001C1BD7" w:rsidRPr="001C1BD7" w:rsidRDefault="001C1BD7" w:rsidP="001C1BD7">
      <w:pPr>
        <w:pStyle w:val="Textkrper"/>
        <w:spacing w:after="0"/>
        <w:rPr>
          <w:rFonts w:asciiTheme="minorHAnsi" w:hAnsiTheme="minorHAnsi" w:cstheme="minorHAnsi"/>
          <w:sz w:val="20"/>
          <w:szCs w:val="20"/>
        </w:rPr>
      </w:pPr>
      <w:r w:rsidRPr="00654DC1">
        <w:rPr>
          <w:rStyle w:val="Fett"/>
          <w:rFonts w:asciiTheme="minorHAnsi" w:hAnsiTheme="minorHAnsi" w:cstheme="minorHAnsi"/>
          <w:b w:val="0"/>
          <w:sz w:val="20"/>
          <w:szCs w:val="20"/>
          <w:u w:val="single"/>
        </w:rPr>
        <w:t>Hongbin Yu</w:t>
      </w:r>
      <w:r w:rsidRPr="00654DC1">
        <w:rPr>
          <w:rFonts w:asciiTheme="minorHAnsi" w:hAnsiTheme="minorHAnsi" w:cstheme="minorHAnsi"/>
          <w:sz w:val="20"/>
          <w:szCs w:val="20"/>
          <w:u w:val="single"/>
        </w:rPr>
        <w:t>: Gigantic African Dust Intrusion into the Caribbean Basin and southern U.S. in June 2020 (5 min)</w:t>
      </w:r>
      <w:r w:rsidRPr="00654DC1">
        <w:rPr>
          <w:rFonts w:asciiTheme="minorHAnsi" w:hAnsiTheme="minorHAnsi" w:cstheme="minorHAnsi"/>
          <w:sz w:val="20"/>
          <w:szCs w:val="20"/>
          <w:u w:val="single"/>
        </w:rPr>
        <w:br/>
      </w:r>
      <w:r w:rsidRPr="001C1BD7">
        <w:rPr>
          <w:rFonts w:asciiTheme="minorHAnsi" w:hAnsiTheme="minorHAnsi" w:cstheme="minorHAnsi"/>
          <w:sz w:val="20"/>
          <w:szCs w:val="20"/>
        </w:rPr>
        <w:t>Adam P (rapporteur): </w:t>
      </w:r>
      <w:r w:rsidRPr="001C1BD7">
        <w:rPr>
          <w:rFonts w:asciiTheme="minorHAnsi" w:hAnsiTheme="minorHAnsi" w:cstheme="minorHAnsi"/>
          <w:sz w:val="20"/>
          <w:szCs w:val="20"/>
        </w:rPr>
        <w:br/>
        <w:t>- According to MODIS observations, a dust plume at the end of June 2020 was the largest AOD observed over the Caribbean in the last twenty years. Though not such an outlier over the Gulf of Mexico, it is unusual</w:t>
      </w:r>
      <w:r w:rsidRPr="001C1BD7">
        <w:rPr>
          <w:rFonts w:asciiTheme="minorHAnsi" w:hAnsiTheme="minorHAnsi" w:cstheme="minorHAnsi"/>
          <w:sz w:val="20"/>
          <w:szCs w:val="20"/>
        </w:rPr>
        <w:br/>
        <w:t>to see such elevated AOD during summer rather than spring.</w:t>
      </w:r>
      <w:r w:rsidRPr="001C1BD7">
        <w:rPr>
          <w:rFonts w:asciiTheme="minorHAnsi" w:hAnsiTheme="minorHAnsi" w:cstheme="minorHAnsi"/>
          <w:sz w:val="20"/>
          <w:szCs w:val="20"/>
        </w:rPr>
        <w:br/>
        <w:t>- The plume may be connected to the northward drift of the Bermuda-Azores high.</w:t>
      </w:r>
      <w:r w:rsidRPr="001C1BD7">
        <w:rPr>
          <w:rFonts w:asciiTheme="minorHAnsi" w:hAnsiTheme="minorHAnsi" w:cstheme="minorHAnsi"/>
          <w:sz w:val="20"/>
          <w:szCs w:val="20"/>
        </w:rPr>
        <w:br/>
        <w:t>- The GEOS model captured these plumes, but underestimated their magnitude in simulated imager and lidar observations. Increases in surface PM were also recorded.</w:t>
      </w:r>
      <w:r w:rsidRPr="001C1BD7">
        <w:rPr>
          <w:rFonts w:asciiTheme="minorHAnsi" w:hAnsiTheme="minorHAnsi" w:cstheme="minorHAnsi"/>
          <w:sz w:val="20"/>
          <w:szCs w:val="20"/>
        </w:rPr>
        <w:br/>
      </w:r>
      <w:r w:rsidRPr="001C1BD7">
        <w:rPr>
          <w:rFonts w:asciiTheme="minorHAnsi" w:hAnsiTheme="minorHAnsi" w:cstheme="minorHAnsi"/>
          <w:sz w:val="20"/>
          <w:szCs w:val="20"/>
        </w:rPr>
        <w:br/>
        <w:t>Ron Miller: Doesn't GEOS assimilate AOD?  Is there a large assimilation error?  Alternatively, is the AOD being attributed to another aerosol species?</w:t>
      </w:r>
    </w:p>
    <w:p w14:paraId="1FDC2DEB" w14:textId="77777777" w:rsidR="001C1BD7" w:rsidRPr="001C1BD7" w:rsidRDefault="001C1BD7" w:rsidP="001A616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Qian: This is a GEOS run Huisheng made without MODIS AOD assimilation, driven by MERRA-2 wind </w:t>
      </w:r>
    </w:p>
    <w:p w14:paraId="5CDA4711" w14:textId="77777777" w:rsidR="001C1BD7" w:rsidRPr="001C1BD7" w:rsidRDefault="001C1BD7" w:rsidP="001A616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Ron: thanks for the explanation, Qian. </w:t>
      </w:r>
    </w:p>
    <w:p w14:paraId="3CE547F2" w14:textId="77777777" w:rsidR="001C1BD7" w:rsidRPr="001C1BD7" w:rsidRDefault="001C1BD7" w:rsidP="001A616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Hongbin: for the event like this one with AOD of 1-3, I think dust is a major contributor to the MODIS-GEOS discrepancy.  </w:t>
      </w:r>
    </w:p>
    <w:p w14:paraId="4305D08D" w14:textId="36DB7EA6" w:rsidR="001C1BD7" w:rsidRPr="001C1BD7" w:rsidRDefault="001C1B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 xml:space="preserve">Paul </w:t>
      </w:r>
      <w:proofErr w:type="spellStart"/>
      <w:r w:rsidRPr="001C1BD7">
        <w:rPr>
          <w:rFonts w:asciiTheme="minorHAnsi" w:hAnsiTheme="minorHAnsi" w:cstheme="minorHAnsi"/>
          <w:sz w:val="20"/>
          <w:szCs w:val="20"/>
        </w:rPr>
        <w:t>Ginoux</w:t>
      </w:r>
      <w:proofErr w:type="spellEnd"/>
      <w:r w:rsidRPr="001C1BD7">
        <w:rPr>
          <w:rFonts w:asciiTheme="minorHAnsi" w:hAnsiTheme="minorHAnsi" w:cstheme="minorHAnsi"/>
          <w:sz w:val="20"/>
          <w:szCs w:val="20"/>
        </w:rPr>
        <w:t>: Do you think haboobs played a significant role along the sub-</w:t>
      </w:r>
      <w:r w:rsidR="00CD497A">
        <w:rPr>
          <w:rFonts w:asciiTheme="minorHAnsi" w:hAnsiTheme="minorHAnsi" w:cstheme="minorHAnsi"/>
          <w:sz w:val="20"/>
          <w:szCs w:val="20"/>
        </w:rPr>
        <w:t>S</w:t>
      </w:r>
      <w:r w:rsidRPr="001C1BD7">
        <w:rPr>
          <w:rFonts w:asciiTheme="minorHAnsi" w:hAnsiTheme="minorHAnsi" w:cstheme="minorHAnsi"/>
          <w:sz w:val="20"/>
          <w:szCs w:val="20"/>
        </w:rPr>
        <w:t>ahara-Sahel regions? I think the period was particularly wet.</w:t>
      </w:r>
    </w:p>
    <w:p w14:paraId="511E8F8F" w14:textId="77777777" w:rsidR="001C1BD7" w:rsidRPr="001C1BD7" w:rsidRDefault="001C1BD7" w:rsidP="001A616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Claire: Also, haboobs and mesoscale convective systems were very active in uplifting many of the dust events which contributed to this event. I wonder if this contributed to MODIS missing much of the high AOD events over land due to cloud presence? </w:t>
      </w:r>
    </w:p>
    <w:p w14:paraId="1C762EBA" w14:textId="2C4AFD87" w:rsidR="001C1BD7" w:rsidRPr="001C1BD7" w:rsidRDefault="001C1BD7" w:rsidP="001A616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Paul G</w:t>
      </w:r>
      <w:r w:rsidR="00CD497A">
        <w:rPr>
          <w:rFonts w:asciiTheme="minorHAnsi" w:hAnsiTheme="minorHAnsi" w:cstheme="minorHAnsi"/>
          <w:sz w:val="20"/>
          <w:szCs w:val="20"/>
        </w:rPr>
        <w:t xml:space="preserve"> </w:t>
      </w:r>
      <w:r w:rsidRPr="001C1BD7">
        <w:rPr>
          <w:rFonts w:asciiTheme="minorHAnsi" w:hAnsiTheme="minorHAnsi" w:cstheme="minorHAnsi"/>
          <w:sz w:val="20"/>
          <w:szCs w:val="20"/>
        </w:rPr>
        <w:t xml:space="preserve">@Claire: You are exactly right!! </w:t>
      </w:r>
    </w:p>
    <w:p w14:paraId="7CEB5DDF" w14:textId="77777777" w:rsidR="001C1BD7" w:rsidRPr="001C1BD7" w:rsidRDefault="001C1BD7" w:rsidP="001A616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Ron: Good points Claire and Paul.  Similarly, if haboobs were responsible then GEOS wouldn't have the resolution to simulate them.  </w:t>
      </w:r>
    </w:p>
    <w:p w14:paraId="6C7D3F14" w14:textId="77777777" w:rsidR="001C1BD7" w:rsidRPr="001C1BD7" w:rsidRDefault="001C1BD7" w:rsidP="001A616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Qian: </w:t>
      </w:r>
      <w:hyperlink r:id="rId67" w:history="1">
        <w:r w:rsidRPr="001C1BD7">
          <w:rPr>
            <w:rStyle w:val="Hyperlink"/>
            <w:rFonts w:asciiTheme="minorHAnsi" w:hAnsiTheme="minorHAnsi" w:cstheme="minorHAnsi"/>
            <w:sz w:val="20"/>
            <w:szCs w:val="20"/>
            <w:u w:val="none"/>
          </w:rPr>
          <w:t>https://worldview.earthdata.nasa.gov/?v=-62.05687554638127,-10.116749755257304,32.656402813668,39.664500244742676&amp;t=2020-06-17-T16%3A00%3A35Z&amp;l=Reference_Labels(hidden),Reference_Features(hidden),Coastlines,VIIRS_NOAA20_CorrectedReflectance_TrueColor(hidden),VIIRS_SNPP_CorrectedReflectance_TrueColor(hidden),MODIS_Aqua_CorrectedReflectance_TrueColor,MODIS_Terra_CorrectedReflectance_TrueColor(hidden)</w:t>
        </w:r>
      </w:hyperlink>
      <w:r w:rsidRPr="001C1BD7">
        <w:rPr>
          <w:rFonts w:asciiTheme="minorHAnsi" w:hAnsiTheme="minorHAnsi" w:cstheme="minorHAnsi"/>
          <w:sz w:val="20"/>
          <w:szCs w:val="20"/>
        </w:rPr>
        <w:t xml:space="preserve"> </w:t>
      </w:r>
    </w:p>
    <w:p w14:paraId="1BE9C0E7" w14:textId="77777777" w:rsidR="001C1BD7" w:rsidRPr="001C1BD7" w:rsidRDefault="001C1BD7" w:rsidP="001A616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Qian: for June 14-18, over land it is relatively cloud free. Off the coast, on June 16, cloud might block aerosol retrievals. On other days, it is relative cloud-free. </w:t>
      </w:r>
    </w:p>
    <w:p w14:paraId="719A2147" w14:textId="77777777" w:rsidR="001C1BD7" w:rsidRPr="001C1BD7" w:rsidRDefault="001C1BD7" w:rsidP="001A616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Claire: Looking at SEVIRI imagery, you can see that uplift actually began as early as 4-13 June, via a series of haboobs with associated cloud.  </w:t>
      </w:r>
    </w:p>
    <w:p w14:paraId="40FB85F2" w14:textId="77777777" w:rsidR="001C1BD7" w:rsidRPr="001C1BD7" w:rsidRDefault="001C1BD7" w:rsidP="001A616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Qian: @Claire, thanks. By 4-13, you mean 4am on June 13, right? Does SEVIRI image available online </w:t>
      </w:r>
      <w:proofErr w:type="spellStart"/>
      <w:r w:rsidRPr="001C1BD7">
        <w:rPr>
          <w:rFonts w:asciiTheme="minorHAnsi" w:hAnsiTheme="minorHAnsi" w:cstheme="minorHAnsi"/>
          <w:sz w:val="20"/>
          <w:szCs w:val="20"/>
        </w:rPr>
        <w:t>some where</w:t>
      </w:r>
      <w:proofErr w:type="spellEnd"/>
      <w:r w:rsidRPr="001C1BD7">
        <w:rPr>
          <w:rFonts w:asciiTheme="minorHAnsi" w:hAnsiTheme="minorHAnsi" w:cstheme="minorHAnsi"/>
          <w:sz w:val="20"/>
          <w:szCs w:val="20"/>
        </w:rPr>
        <w:t xml:space="preserve">? </w:t>
      </w:r>
    </w:p>
    <w:p w14:paraId="0C4E7726" w14:textId="77777777" w:rsidR="001C1BD7" w:rsidRPr="001C1BD7" w:rsidRDefault="001C1BD7" w:rsidP="001A616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No, I mean from 4th June till 13th June. I will email you. </w:t>
      </w:r>
    </w:p>
    <w:p w14:paraId="393DA54D" w14:textId="77777777" w:rsidR="001C1BD7" w:rsidRPr="001C1BD7" w:rsidRDefault="001C1BD7" w:rsidP="001A616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Qian: Cool, thanks! qian.tan@nasa.gov </w:t>
      </w:r>
    </w:p>
    <w:p w14:paraId="0CFB532B" w14:textId="77777777" w:rsidR="001C1BD7" w:rsidRPr="001C1BD7" w:rsidRDefault="001C1BD7" w:rsidP="001A616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lastRenderedPageBreak/>
        <w:t xml:space="preserve">Hongbin: thanks, Claire. </w:t>
      </w:r>
    </w:p>
    <w:p w14:paraId="20B24415" w14:textId="77777777" w:rsidR="001C1BD7" w:rsidRPr="001C1BD7" w:rsidRDefault="001C1BD7" w:rsidP="001A616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Hongbin: all good points. I know that Bing Pu just finished a paper that discusses the atmospheric conditions favoring this event. It is possible that cloud presence may have led to lower AOD in MODIS (Deep blue).  </w:t>
      </w:r>
    </w:p>
    <w:p w14:paraId="71EA9A97" w14:textId="1D9688B0" w:rsidR="001C1BD7" w:rsidRPr="001C1BD7" w:rsidRDefault="001C1B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 xml:space="preserve">Claire Ryder: Interesting analysis, thanks. I agree with your point about the surface pressure high/low positions - you can also see this in the 700mb winds anomalies, and how this is very weak while the dust is 'accumulating' over the Tropical east </w:t>
      </w:r>
      <w:r w:rsidR="00CD497A">
        <w:rPr>
          <w:rFonts w:asciiTheme="minorHAnsi" w:hAnsiTheme="minorHAnsi" w:cstheme="minorHAnsi"/>
          <w:sz w:val="20"/>
          <w:szCs w:val="20"/>
        </w:rPr>
        <w:t>A</w:t>
      </w:r>
      <w:r w:rsidRPr="001C1BD7">
        <w:rPr>
          <w:rFonts w:asciiTheme="minorHAnsi" w:hAnsiTheme="minorHAnsi" w:cstheme="minorHAnsi"/>
          <w:sz w:val="20"/>
          <w:szCs w:val="20"/>
        </w:rPr>
        <w:t>tlantic, before the winds pick up again and the dust gets transported westwards.</w:t>
      </w:r>
    </w:p>
    <w:p w14:paraId="50397F33" w14:textId="77777777" w:rsidR="001C1BD7" w:rsidRPr="001C1BD7" w:rsidRDefault="001C1BD7" w:rsidP="001A616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Hongbin: I did look into winds at other altitudes. They are quite consistent.  Surface pressure pattern in June 2020 was an anomaly over the last 20+ years based on my analysis of MERRA2 meteorology.  </w:t>
      </w:r>
    </w:p>
    <w:p w14:paraId="48D1BA8B" w14:textId="1D90A276" w:rsidR="001C1BD7" w:rsidRPr="001C1BD7" w:rsidRDefault="001C1B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r>
      <w:r w:rsidRPr="009644EF">
        <w:rPr>
          <w:rFonts w:asciiTheme="minorHAnsi" w:hAnsiTheme="minorHAnsi" w:cstheme="minorHAnsi"/>
          <w:sz w:val="20"/>
          <w:szCs w:val="20"/>
          <w:u w:val="single"/>
        </w:rPr>
        <w:t>Discussion (30 min): How improve representation of extreme events with limited sampling in extreme events?</w:t>
      </w:r>
      <w:r w:rsidRPr="009644EF">
        <w:rPr>
          <w:rFonts w:asciiTheme="minorHAnsi" w:hAnsiTheme="minorHAnsi" w:cstheme="minorHAnsi"/>
          <w:sz w:val="20"/>
          <w:szCs w:val="20"/>
          <w:u w:val="single"/>
        </w:rPr>
        <w:br/>
      </w:r>
      <w:r w:rsidRPr="001C1BD7">
        <w:rPr>
          <w:rFonts w:asciiTheme="minorHAnsi" w:hAnsiTheme="minorHAnsi" w:cstheme="minorHAnsi"/>
          <w:sz w:val="20"/>
          <w:szCs w:val="20"/>
        </w:rPr>
        <w:br/>
        <w:t>Michael: Can we better understand the similarities between these large wildfires by increasing our sampling?</w:t>
      </w:r>
      <w:r w:rsidRPr="001C1BD7">
        <w:rPr>
          <w:rFonts w:asciiTheme="minorHAnsi" w:hAnsiTheme="minorHAnsi" w:cstheme="minorHAnsi"/>
          <w:sz w:val="20"/>
          <w:szCs w:val="20"/>
        </w:rPr>
        <w:br/>
        <w:t>Ralph: The events remain rare and so may be better suited to case-by-case study.</w:t>
      </w:r>
      <w:r w:rsidRPr="001C1BD7">
        <w:rPr>
          <w:rFonts w:asciiTheme="minorHAnsi" w:hAnsiTheme="minorHAnsi" w:cstheme="minorHAnsi"/>
          <w:sz w:val="20"/>
          <w:szCs w:val="20"/>
        </w:rPr>
        <w:br/>
        <w:t>Mian: Curious about the similarity between the results shown and a</w:t>
      </w:r>
      <w:r w:rsidR="00CD497A">
        <w:rPr>
          <w:rFonts w:asciiTheme="minorHAnsi" w:hAnsiTheme="minorHAnsi" w:cstheme="minorHAnsi"/>
          <w:sz w:val="20"/>
          <w:szCs w:val="20"/>
        </w:rPr>
        <w:t xml:space="preserve"> </w:t>
      </w:r>
      <w:r w:rsidRPr="001C1BD7">
        <w:rPr>
          <w:rFonts w:asciiTheme="minorHAnsi" w:hAnsiTheme="minorHAnsi" w:cstheme="minorHAnsi"/>
          <w:sz w:val="20"/>
          <w:szCs w:val="20"/>
        </w:rPr>
        <w:t>previous presentation of model-assimilated retrievals.</w:t>
      </w:r>
      <w:r w:rsidRPr="001C1BD7">
        <w:rPr>
          <w:rFonts w:asciiTheme="minorHAnsi" w:hAnsiTheme="minorHAnsi" w:cstheme="minorHAnsi"/>
          <w:sz w:val="20"/>
          <w:szCs w:val="20"/>
        </w:rPr>
        <w:br/>
        <w:t>Pete: Models that assimilated observations showed similar signals he the results shown here, including the higher magnitude.</w:t>
      </w:r>
      <w:r w:rsidRPr="001C1BD7">
        <w:rPr>
          <w:rFonts w:asciiTheme="minorHAnsi" w:hAnsiTheme="minorHAnsi" w:cstheme="minorHAnsi"/>
          <w:sz w:val="20"/>
          <w:szCs w:val="20"/>
        </w:rPr>
        <w:br/>
        <w:t>Larisa: Can synergistic products identify events? Do we need less strict cloud flagging?</w:t>
      </w:r>
      <w:r w:rsidRPr="001C1BD7">
        <w:rPr>
          <w:rFonts w:asciiTheme="minorHAnsi" w:hAnsiTheme="minorHAnsi" w:cstheme="minorHAnsi"/>
          <w:sz w:val="20"/>
          <w:szCs w:val="20"/>
        </w:rPr>
        <w:br/>
        <w:t>Et al: Probably.</w:t>
      </w:r>
      <w:r w:rsidRPr="001C1BD7">
        <w:rPr>
          <w:rFonts w:asciiTheme="minorHAnsi" w:hAnsiTheme="minorHAnsi" w:cstheme="minorHAnsi"/>
          <w:sz w:val="20"/>
          <w:szCs w:val="20"/>
        </w:rPr>
        <w:br/>
      </w:r>
      <w:proofErr w:type="spellStart"/>
      <w:r w:rsidRPr="001C1BD7">
        <w:rPr>
          <w:rFonts w:asciiTheme="minorHAnsi" w:hAnsiTheme="minorHAnsi" w:cstheme="minorHAnsi"/>
          <w:sz w:val="20"/>
          <w:szCs w:val="20"/>
        </w:rPr>
        <w:t>Wenying</w:t>
      </w:r>
      <w:proofErr w:type="spellEnd"/>
      <w:r w:rsidRPr="001C1BD7">
        <w:rPr>
          <w:rFonts w:asciiTheme="minorHAnsi" w:hAnsiTheme="minorHAnsi" w:cstheme="minorHAnsi"/>
          <w:sz w:val="20"/>
          <w:szCs w:val="20"/>
        </w:rPr>
        <w:t>: Much of the inconsistency between AOD products can be attributed to differences in cloud flagging and calibration. How do we homogeni</w:t>
      </w:r>
      <w:r w:rsidR="00CD497A">
        <w:rPr>
          <w:rFonts w:asciiTheme="minorHAnsi" w:hAnsiTheme="minorHAnsi" w:cstheme="minorHAnsi"/>
          <w:sz w:val="20"/>
          <w:szCs w:val="20"/>
        </w:rPr>
        <w:t>z</w:t>
      </w:r>
      <w:r w:rsidRPr="001C1BD7">
        <w:rPr>
          <w:rFonts w:asciiTheme="minorHAnsi" w:hAnsiTheme="minorHAnsi" w:cstheme="minorHAnsi"/>
          <w:sz w:val="20"/>
          <w:szCs w:val="20"/>
        </w:rPr>
        <w:t>e current records once we move to VIIRS?</w:t>
      </w:r>
      <w:r w:rsidRPr="001C1BD7">
        <w:rPr>
          <w:rFonts w:asciiTheme="minorHAnsi" w:hAnsiTheme="minorHAnsi" w:cstheme="minorHAnsi"/>
          <w:sz w:val="20"/>
          <w:szCs w:val="20"/>
        </w:rPr>
        <w:br/>
        <w:t>Adam: It's difficult as there is no absolute calibration from space.</w:t>
      </w:r>
      <w:r w:rsidRPr="001C1BD7">
        <w:rPr>
          <w:rFonts w:asciiTheme="minorHAnsi" w:hAnsiTheme="minorHAnsi" w:cstheme="minorHAnsi"/>
          <w:sz w:val="20"/>
          <w:szCs w:val="20"/>
        </w:rPr>
        <w:br/>
        <w:t>Nick: Has Andy evaluated AOD over Australia in normal times to see how the differences between algorithms changes between typical conditions and the fire season?</w:t>
      </w:r>
      <w:r w:rsidRPr="001C1BD7">
        <w:rPr>
          <w:rFonts w:asciiTheme="minorHAnsi" w:hAnsiTheme="minorHAnsi" w:cstheme="minorHAnsi"/>
          <w:sz w:val="20"/>
          <w:szCs w:val="20"/>
        </w:rPr>
        <w:br/>
        <w:t>Andy: He hopes to make that comparison clear in the paper that will follow.</w:t>
      </w:r>
      <w:r w:rsidRPr="001C1BD7">
        <w:rPr>
          <w:rFonts w:asciiTheme="minorHAnsi" w:hAnsiTheme="minorHAnsi" w:cstheme="minorHAnsi"/>
          <w:sz w:val="20"/>
          <w:szCs w:val="20"/>
        </w:rPr>
        <w:br/>
        <w:t>Both: More work is needed.</w:t>
      </w:r>
      <w:r w:rsidRPr="001C1BD7">
        <w:rPr>
          <w:rFonts w:asciiTheme="minorHAnsi" w:hAnsiTheme="minorHAnsi" w:cstheme="minorHAnsi"/>
          <w:sz w:val="20"/>
          <w:szCs w:val="20"/>
        </w:rPr>
        <w:br/>
        <w:t>Tom: Asks Andy how the implementations of Dark Target to MODIS and VIIRS compare?</w:t>
      </w:r>
      <w:r w:rsidRPr="001C1BD7">
        <w:rPr>
          <w:rFonts w:asciiTheme="minorHAnsi" w:hAnsiTheme="minorHAnsi" w:cstheme="minorHAnsi"/>
          <w:sz w:val="20"/>
          <w:szCs w:val="20"/>
        </w:rPr>
        <w:br/>
        <w:t>Andy: To be done.</w:t>
      </w:r>
      <w:r w:rsidRPr="001C1BD7">
        <w:rPr>
          <w:rFonts w:asciiTheme="minorHAnsi" w:hAnsiTheme="minorHAnsi" w:cstheme="minorHAnsi"/>
          <w:sz w:val="20"/>
          <w:szCs w:val="20"/>
        </w:rPr>
        <w:br/>
      </w:r>
      <w:r w:rsidRPr="001C1BD7">
        <w:rPr>
          <w:rFonts w:asciiTheme="minorHAnsi" w:hAnsiTheme="minorHAnsi" w:cstheme="minorHAnsi"/>
          <w:sz w:val="20"/>
          <w:szCs w:val="20"/>
        </w:rPr>
        <w:br/>
        <w:t>Adam : The Met Office does assimilate MODIS AOD into something, to improve their dust</w:t>
      </w:r>
    </w:p>
    <w:p w14:paraId="30EE395E" w14:textId="77777777" w:rsidR="004F03DC" w:rsidRPr="001C1BD7" w:rsidRDefault="001C1BD7" w:rsidP="001C1BD7">
      <w:pPr>
        <w:rPr>
          <w:rFonts w:asciiTheme="minorHAnsi" w:hAnsiTheme="minorHAnsi" w:cstheme="minorHAnsi"/>
          <w:sz w:val="20"/>
          <w:szCs w:val="20"/>
        </w:rPr>
      </w:pPr>
      <w:r w:rsidRPr="001C1BD7">
        <w:rPr>
          <w:rFonts w:asciiTheme="minorHAnsi" w:hAnsiTheme="minorHAnsi" w:cstheme="minorHAnsi"/>
          <w:sz w:val="20"/>
          <w:szCs w:val="20"/>
        </w:rPr>
        <w:t>Claire: Into their NWP global forecast model</w:t>
      </w:r>
    </w:p>
    <w:p w14:paraId="3E1BA0F1" w14:textId="77777777" w:rsidR="004F03DC" w:rsidRPr="001C1BD7" w:rsidRDefault="004F03DC" w:rsidP="001C1BD7">
      <w:pPr>
        <w:rPr>
          <w:rFonts w:asciiTheme="minorHAnsi" w:hAnsiTheme="minorHAnsi" w:cstheme="minorHAnsi"/>
          <w:sz w:val="20"/>
          <w:szCs w:val="20"/>
        </w:rPr>
      </w:pPr>
    </w:p>
    <w:p w14:paraId="44FA1691" w14:textId="77777777" w:rsidR="004F03DC" w:rsidRPr="00654DC1" w:rsidRDefault="004F03DC" w:rsidP="001C1BD7">
      <w:pPr>
        <w:pStyle w:val="StandardWeb"/>
        <w:spacing w:before="0" w:beforeAutospacing="0" w:after="0" w:afterAutospacing="0"/>
        <w:rPr>
          <w:rFonts w:asciiTheme="minorHAnsi" w:hAnsiTheme="minorHAnsi" w:cstheme="minorHAnsi"/>
          <w:b/>
          <w:sz w:val="20"/>
          <w:szCs w:val="20"/>
          <w:u w:val="single"/>
        </w:rPr>
      </w:pPr>
      <w:r w:rsidRPr="00654DC1">
        <w:rPr>
          <w:rFonts w:asciiTheme="minorHAnsi" w:hAnsiTheme="minorHAnsi" w:cstheme="minorHAnsi"/>
          <w:b/>
          <w:bCs/>
          <w:color w:val="000000"/>
          <w:sz w:val="20"/>
          <w:szCs w:val="20"/>
          <w:u w:val="single"/>
        </w:rPr>
        <w:t xml:space="preserve">Plenary Session 14 - closing remarks </w:t>
      </w:r>
      <w:r w:rsidRPr="00654DC1">
        <w:rPr>
          <w:rFonts w:asciiTheme="minorHAnsi" w:hAnsiTheme="minorHAnsi" w:cstheme="minorHAnsi"/>
          <w:b/>
          <w:color w:val="000000"/>
          <w:sz w:val="20"/>
          <w:szCs w:val="20"/>
          <w:u w:val="single"/>
        </w:rPr>
        <w:t>[20min]</w:t>
      </w:r>
    </w:p>
    <w:p w14:paraId="49408A6C" w14:textId="77777777" w:rsidR="00654DC1" w:rsidRDefault="00654DC1" w:rsidP="001C1BD7">
      <w:pPr>
        <w:pStyle w:val="Textkrper"/>
        <w:spacing w:after="0"/>
        <w:rPr>
          <w:rStyle w:val="Fett"/>
          <w:rFonts w:asciiTheme="minorHAnsi" w:hAnsiTheme="minorHAnsi" w:cstheme="minorHAnsi"/>
          <w:b w:val="0"/>
          <w:sz w:val="20"/>
          <w:szCs w:val="20"/>
          <w:u w:val="single"/>
        </w:rPr>
      </w:pPr>
    </w:p>
    <w:p w14:paraId="4C0B3197" w14:textId="77777777" w:rsidR="001C1BD7" w:rsidRPr="001C1BD7" w:rsidRDefault="001C1BD7" w:rsidP="001C1BD7">
      <w:pPr>
        <w:pStyle w:val="Textkrper"/>
        <w:spacing w:after="0"/>
        <w:rPr>
          <w:rFonts w:asciiTheme="minorHAnsi" w:hAnsiTheme="minorHAnsi" w:cstheme="minorHAnsi"/>
          <w:sz w:val="20"/>
          <w:szCs w:val="20"/>
        </w:rPr>
      </w:pPr>
      <w:r w:rsidRPr="00654DC1">
        <w:rPr>
          <w:rStyle w:val="Fett"/>
          <w:rFonts w:asciiTheme="minorHAnsi" w:hAnsiTheme="minorHAnsi" w:cstheme="minorHAnsi"/>
          <w:b w:val="0"/>
          <w:sz w:val="20"/>
          <w:szCs w:val="20"/>
          <w:u w:val="single"/>
        </w:rPr>
        <w:t>Thomas Popp</w:t>
      </w:r>
      <w:r w:rsidR="00654DC1" w:rsidRPr="00654DC1">
        <w:rPr>
          <w:rFonts w:asciiTheme="minorHAnsi" w:hAnsiTheme="minorHAnsi" w:cstheme="minorHAnsi"/>
          <w:sz w:val="20"/>
          <w:szCs w:val="20"/>
          <w:u w:val="single"/>
        </w:rPr>
        <w:t xml:space="preserve">: </w:t>
      </w:r>
      <w:proofErr w:type="spellStart"/>
      <w:r w:rsidRPr="00654DC1">
        <w:rPr>
          <w:rStyle w:val="Fett"/>
          <w:rFonts w:asciiTheme="minorHAnsi" w:hAnsiTheme="minorHAnsi" w:cstheme="minorHAnsi"/>
          <w:b w:val="0"/>
          <w:sz w:val="20"/>
          <w:szCs w:val="20"/>
          <w:u w:val="single"/>
        </w:rPr>
        <w:t>AeroSAT</w:t>
      </w:r>
      <w:proofErr w:type="spellEnd"/>
      <w:r w:rsidRPr="00654DC1">
        <w:rPr>
          <w:rStyle w:val="Fett"/>
          <w:rFonts w:asciiTheme="minorHAnsi" w:hAnsiTheme="minorHAnsi" w:cstheme="minorHAnsi"/>
          <w:b w:val="0"/>
          <w:sz w:val="20"/>
          <w:szCs w:val="20"/>
          <w:u w:val="single"/>
        </w:rPr>
        <w:t xml:space="preserve"> closing remarks</w:t>
      </w:r>
      <w:r w:rsidRPr="00654DC1">
        <w:rPr>
          <w:rFonts w:asciiTheme="minorHAnsi" w:hAnsiTheme="minorHAnsi" w:cstheme="minorHAnsi"/>
          <w:sz w:val="20"/>
          <w:szCs w:val="20"/>
          <w:u w:val="single"/>
        </w:rPr>
        <w:br/>
      </w:r>
      <w:r w:rsidRPr="001C1BD7">
        <w:rPr>
          <w:rFonts w:asciiTheme="minorHAnsi" w:hAnsiTheme="minorHAnsi" w:cstheme="minorHAnsi"/>
          <w:sz w:val="20"/>
          <w:szCs w:val="20"/>
        </w:rPr>
        <w:t>(feel free to comment)</w:t>
      </w:r>
      <w:r w:rsidRPr="001C1BD7">
        <w:rPr>
          <w:rFonts w:asciiTheme="minorHAnsi" w:hAnsiTheme="minorHAnsi" w:cstheme="minorHAnsi"/>
          <w:sz w:val="20"/>
          <w:szCs w:val="20"/>
        </w:rPr>
        <w:br/>
      </w:r>
      <w:r w:rsidRPr="001C1BD7">
        <w:rPr>
          <w:rFonts w:asciiTheme="minorHAnsi" w:hAnsiTheme="minorHAnsi" w:cstheme="minorHAnsi"/>
          <w:sz w:val="20"/>
          <w:szCs w:val="20"/>
        </w:rPr>
        <w:br/>
      </w:r>
      <w:bookmarkStart w:id="4" w:name="_Hlk68076296"/>
      <w:r w:rsidRPr="001C1BD7">
        <w:rPr>
          <w:rFonts w:asciiTheme="minorHAnsi" w:hAnsiTheme="minorHAnsi" w:cstheme="minorHAnsi"/>
          <w:sz w:val="20"/>
          <w:szCs w:val="20"/>
        </w:rPr>
        <w:t>1)      Online meeting </w:t>
      </w:r>
    </w:p>
    <w:p w14:paraId="647A5E52" w14:textId="77777777" w:rsidR="001C1BD7" w:rsidRPr="001C1BD7" w:rsidRDefault="001C1BD7" w:rsidP="001A616A">
      <w:pPr>
        <w:pStyle w:val="Textkrper"/>
        <w:widowControl w:val="0"/>
        <w:numPr>
          <w:ilvl w:val="0"/>
          <w:numId w:val="22"/>
        </w:numPr>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Overall went well </w:t>
      </w:r>
    </w:p>
    <w:p w14:paraId="45816248" w14:textId="77D54275" w:rsidR="001C1BD7" w:rsidRPr="001C1BD7" w:rsidRDefault="001C1BD7" w:rsidP="001A616A">
      <w:pPr>
        <w:pStyle w:val="Textkrper"/>
        <w:widowControl w:val="0"/>
        <w:numPr>
          <w:ilvl w:val="0"/>
          <w:numId w:val="22"/>
        </w:numPr>
        <w:suppressAutoHyphens/>
        <w:spacing w:after="0"/>
        <w:rPr>
          <w:rFonts w:asciiTheme="minorHAnsi" w:hAnsiTheme="minorHAnsi" w:cstheme="minorHAnsi"/>
          <w:sz w:val="20"/>
          <w:szCs w:val="20"/>
        </w:rPr>
      </w:pPr>
      <w:r w:rsidRPr="001C1BD7">
        <w:rPr>
          <w:rFonts w:asciiTheme="minorHAnsi" w:hAnsiTheme="minorHAnsi" w:cstheme="minorHAnsi"/>
          <w:sz w:val="20"/>
          <w:szCs w:val="20"/>
        </w:rPr>
        <w:t>Also</w:t>
      </w:r>
      <w:r w:rsidR="00CD497A">
        <w:rPr>
          <w:rFonts w:asciiTheme="minorHAnsi" w:hAnsiTheme="minorHAnsi" w:cstheme="minorHAnsi"/>
          <w:sz w:val="20"/>
          <w:szCs w:val="20"/>
        </w:rPr>
        <w:t>,</w:t>
      </w:r>
      <w:r w:rsidRPr="001C1BD7">
        <w:rPr>
          <w:rFonts w:asciiTheme="minorHAnsi" w:hAnsiTheme="minorHAnsi" w:cstheme="minorHAnsi"/>
          <w:sz w:val="20"/>
          <w:szCs w:val="20"/>
        </w:rPr>
        <w:t xml:space="preserve"> lively discussions, very good discipline, maybe some people were shied away by the “attendee” status and need to get unmuted </w:t>
      </w:r>
    </w:p>
    <w:p w14:paraId="0FA42C9D" w14:textId="2DAC0DCC" w:rsidR="001C1BD7" w:rsidRPr="001C1BD7" w:rsidRDefault="001C1BD7" w:rsidP="001A616A">
      <w:pPr>
        <w:pStyle w:val="Textkrper"/>
        <w:widowControl w:val="0"/>
        <w:numPr>
          <w:ilvl w:val="0"/>
          <w:numId w:val="22"/>
        </w:numPr>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Board.net helped collect rich set of comments from many participants – </w:t>
      </w:r>
      <w:r w:rsidR="00A3341C">
        <w:rPr>
          <w:rFonts w:asciiTheme="minorHAnsi" w:hAnsiTheme="minorHAnsi" w:cstheme="minorHAnsi"/>
          <w:sz w:val="20"/>
          <w:szCs w:val="20"/>
        </w:rPr>
        <w:t xml:space="preserve">however, </w:t>
      </w:r>
      <w:r w:rsidRPr="001C1BD7">
        <w:rPr>
          <w:rFonts w:asciiTheme="minorHAnsi" w:hAnsiTheme="minorHAnsi" w:cstheme="minorHAnsi"/>
          <w:sz w:val="20"/>
          <w:szCs w:val="20"/>
        </w:rPr>
        <w:t xml:space="preserve">too many anonymous contributions </w:t>
      </w:r>
    </w:p>
    <w:p w14:paraId="28504F50" w14:textId="50B55B70" w:rsidR="001C1BD7" w:rsidRPr="001C1BD7" w:rsidRDefault="001C1BD7" w:rsidP="001A616A">
      <w:pPr>
        <w:pStyle w:val="Textkrper"/>
        <w:widowControl w:val="0"/>
        <w:numPr>
          <w:ilvl w:val="0"/>
          <w:numId w:val="22"/>
        </w:numPr>
        <w:suppressAutoHyphens/>
        <w:spacing w:after="0"/>
        <w:rPr>
          <w:rFonts w:asciiTheme="minorHAnsi" w:hAnsiTheme="minorHAnsi" w:cstheme="minorHAnsi"/>
          <w:sz w:val="20"/>
          <w:szCs w:val="20"/>
        </w:rPr>
      </w:pPr>
      <w:r w:rsidRPr="001C1BD7">
        <w:rPr>
          <w:rFonts w:asciiTheme="minorHAnsi" w:hAnsiTheme="minorHAnsi" w:cstheme="minorHAnsi"/>
          <w:sz w:val="20"/>
          <w:szCs w:val="20"/>
        </w:rPr>
        <w:t>Wonder.me allowed even some sociali</w:t>
      </w:r>
      <w:r w:rsidR="00CD497A">
        <w:rPr>
          <w:rFonts w:asciiTheme="minorHAnsi" w:hAnsiTheme="minorHAnsi" w:cstheme="minorHAnsi"/>
          <w:sz w:val="20"/>
          <w:szCs w:val="20"/>
        </w:rPr>
        <w:t>z</w:t>
      </w:r>
      <w:r w:rsidRPr="001C1BD7">
        <w:rPr>
          <w:rFonts w:asciiTheme="minorHAnsi" w:hAnsiTheme="minorHAnsi" w:cstheme="minorHAnsi"/>
          <w:sz w:val="20"/>
          <w:szCs w:val="20"/>
        </w:rPr>
        <w:t xml:space="preserve">ing, but we were missing the shared glass of wine / beer and the traditional Wednesday afternoon local activity </w:t>
      </w:r>
    </w:p>
    <w:p w14:paraId="2BFF8675" w14:textId="77777777" w:rsidR="001C1BD7" w:rsidRPr="001C1BD7" w:rsidRDefault="001C1BD7" w:rsidP="001A616A">
      <w:pPr>
        <w:pStyle w:val="Textkrper"/>
        <w:widowControl w:val="0"/>
        <w:numPr>
          <w:ilvl w:val="0"/>
          <w:numId w:val="22"/>
        </w:numPr>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IF POSSIBLE, next year should be a physical meeting – if not possible, an online meeting makes also sense </w:t>
      </w:r>
    </w:p>
    <w:bookmarkEnd w:id="4"/>
    <w:p w14:paraId="04D5FA8B" w14:textId="40CE6BC7" w:rsidR="001C1BD7" w:rsidRPr="001C1BD7" w:rsidRDefault="001C1BD7" w:rsidP="001A616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Paul </w:t>
      </w:r>
      <w:proofErr w:type="spellStart"/>
      <w:r w:rsidRPr="001C1BD7">
        <w:rPr>
          <w:rFonts w:asciiTheme="minorHAnsi" w:hAnsiTheme="minorHAnsi" w:cstheme="minorHAnsi"/>
          <w:sz w:val="20"/>
          <w:szCs w:val="20"/>
        </w:rPr>
        <w:t>Ginoux</w:t>
      </w:r>
      <w:proofErr w:type="spellEnd"/>
      <w:r w:rsidRPr="001C1BD7">
        <w:rPr>
          <w:rFonts w:asciiTheme="minorHAnsi" w:hAnsiTheme="minorHAnsi" w:cstheme="minorHAnsi"/>
          <w:sz w:val="20"/>
          <w:szCs w:val="20"/>
        </w:rPr>
        <w:t>: I would keep board.net for any type of meetings (physical or virtual). It is so great. It provides many dynamic exchanges without interrupting anybody. Can go back.</w:t>
      </w:r>
      <w:r w:rsidR="00CD497A">
        <w:rPr>
          <w:rFonts w:asciiTheme="minorHAnsi" w:hAnsiTheme="minorHAnsi" w:cstheme="minorHAnsi"/>
          <w:sz w:val="20"/>
          <w:szCs w:val="20"/>
        </w:rPr>
        <w:t xml:space="preserve"> </w:t>
      </w:r>
      <w:r w:rsidRPr="001C1BD7">
        <w:rPr>
          <w:rFonts w:asciiTheme="minorHAnsi" w:hAnsiTheme="minorHAnsi" w:cstheme="minorHAnsi"/>
          <w:sz w:val="20"/>
          <w:szCs w:val="20"/>
        </w:rPr>
        <w:t xml:space="preserve">+1+1+1+1+1+1+1+1+1+1 </w:t>
      </w:r>
    </w:p>
    <w:p w14:paraId="1FF95747" w14:textId="77777777" w:rsidR="001C1BD7" w:rsidRPr="001C1BD7" w:rsidRDefault="001C1BD7" w:rsidP="001A616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lastRenderedPageBreak/>
        <w:t xml:space="preserve">Kostas: Completely agree. Whoever found it, thousand thanks, great tool. </w:t>
      </w:r>
    </w:p>
    <w:p w14:paraId="3B95FBC9" w14:textId="77777777" w:rsidR="001C1BD7" w:rsidRPr="001C1BD7" w:rsidRDefault="001C1BD7" w:rsidP="001A616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Mian: board.net was recommended by Bjorn </w:t>
      </w:r>
      <w:proofErr w:type="spellStart"/>
      <w:r w:rsidRPr="001C1BD7">
        <w:rPr>
          <w:rFonts w:asciiTheme="minorHAnsi" w:hAnsiTheme="minorHAnsi" w:cstheme="minorHAnsi"/>
          <w:sz w:val="20"/>
          <w:szCs w:val="20"/>
        </w:rPr>
        <w:t>Samset</w:t>
      </w:r>
      <w:proofErr w:type="spellEnd"/>
      <w:r w:rsidRPr="001C1BD7">
        <w:rPr>
          <w:rFonts w:asciiTheme="minorHAnsi" w:hAnsiTheme="minorHAnsi" w:cstheme="minorHAnsi"/>
          <w:sz w:val="20"/>
          <w:szCs w:val="20"/>
        </w:rPr>
        <w:t xml:space="preserve"> </w:t>
      </w:r>
    </w:p>
    <w:p w14:paraId="03E92251" w14:textId="77777777" w:rsidR="001C1BD7" w:rsidRPr="001C1BD7" w:rsidRDefault="001C1BD7" w:rsidP="001A616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Tero: It also enables everyone to ask questions which is not possible with only "live" questions. </w:t>
      </w:r>
    </w:p>
    <w:p w14:paraId="21D63E2A" w14:textId="77777777" w:rsidR="001C1BD7" w:rsidRPr="001C1BD7" w:rsidRDefault="001C1BD7" w:rsidP="001A616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Steve: I agree, boarrd.net worked very well. Would be useful to keep around. </w:t>
      </w:r>
    </w:p>
    <w:p w14:paraId="331BA8B3" w14:textId="6901EFC3" w:rsidR="001C1BD7" w:rsidRPr="001C1BD7" w:rsidRDefault="001C1BD7" w:rsidP="001A616A">
      <w:pPr>
        <w:pStyle w:val="Textkrper"/>
        <w:widowControl w:val="0"/>
        <w:tabs>
          <w:tab w:val="left" w:pos="1414"/>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Xiaohua</w:t>
      </w:r>
      <w:proofErr w:type="spellEnd"/>
      <w:r w:rsidRPr="001C1BD7">
        <w:rPr>
          <w:rFonts w:asciiTheme="minorHAnsi" w:hAnsiTheme="minorHAnsi" w:cstheme="minorHAnsi"/>
          <w:sz w:val="20"/>
          <w:szCs w:val="20"/>
        </w:rPr>
        <w:t>: and capture and preserve the ideas which otherwise will fly back and forth in the air and are forgotten later. </w:t>
      </w:r>
      <w:r w:rsidR="00A3341C">
        <w:rPr>
          <w:rFonts w:asciiTheme="minorHAnsi" w:hAnsiTheme="minorHAnsi" w:cstheme="minorHAnsi"/>
          <w:sz w:val="20"/>
          <w:szCs w:val="20"/>
        </w:rPr>
        <w:t>[Editors’ note: this is indeed the main contribution to these minutes]</w:t>
      </w:r>
      <w:r w:rsidRPr="001C1BD7">
        <w:rPr>
          <w:rFonts w:asciiTheme="minorHAnsi" w:hAnsiTheme="minorHAnsi" w:cstheme="minorHAnsi"/>
          <w:sz w:val="20"/>
          <w:szCs w:val="20"/>
        </w:rPr>
        <w:t xml:space="preserve"> </w:t>
      </w:r>
    </w:p>
    <w:p w14:paraId="4723B3E4" w14:textId="5881B7F8" w:rsidR="001C1BD7" w:rsidRPr="001C1BD7" w:rsidRDefault="001C1BD7" w:rsidP="001A616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Kostas: The other thing I liked was that we had several time zones on the program, so I did not ha</w:t>
      </w:r>
      <w:r w:rsidR="00CD497A">
        <w:rPr>
          <w:rFonts w:asciiTheme="minorHAnsi" w:hAnsiTheme="minorHAnsi" w:cstheme="minorHAnsi"/>
          <w:sz w:val="20"/>
          <w:szCs w:val="20"/>
        </w:rPr>
        <w:t>ve</w:t>
      </w:r>
      <w:r w:rsidRPr="001C1BD7">
        <w:rPr>
          <w:rFonts w:asciiTheme="minorHAnsi" w:hAnsiTheme="minorHAnsi" w:cstheme="minorHAnsi"/>
          <w:sz w:val="20"/>
          <w:szCs w:val="20"/>
        </w:rPr>
        <w:t xml:space="preserve"> to make conversions. +1+1 </w:t>
      </w:r>
    </w:p>
    <w:p w14:paraId="3FB91C00" w14:textId="77777777" w:rsidR="001C1BD7" w:rsidRPr="001C1BD7" w:rsidRDefault="001C1BD7" w:rsidP="001A616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Mian: But we will exclude people and potential participants from Asia, which is not optimal </w:t>
      </w:r>
    </w:p>
    <w:p w14:paraId="3B74149A" w14:textId="77777777" w:rsidR="001C1BD7" w:rsidRDefault="001C1BD7" w:rsidP="001A616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Michael D: Some other meetings, such as ACPC, have done three daily sessions separated by more time (several hours), so one was optimized for US, one for Europe, one for Asia, e.g. Could be worth exploring a schedule more like that, with short summaries of previous sessions for those in an inconvenient time zone. </w:t>
      </w:r>
    </w:p>
    <w:p w14:paraId="6F47214C" w14:textId="77777777" w:rsidR="001A616A" w:rsidRPr="001C1BD7" w:rsidRDefault="001A616A" w:rsidP="001A616A">
      <w:pPr>
        <w:pStyle w:val="Textkrper"/>
        <w:widowControl w:val="0"/>
        <w:tabs>
          <w:tab w:val="left" w:pos="1414"/>
        </w:tabs>
        <w:suppressAutoHyphens/>
        <w:spacing w:after="0"/>
        <w:rPr>
          <w:rFonts w:asciiTheme="minorHAnsi" w:hAnsiTheme="minorHAnsi" w:cstheme="minorHAnsi"/>
          <w:sz w:val="20"/>
          <w:szCs w:val="20"/>
        </w:rPr>
      </w:pPr>
    </w:p>
    <w:p w14:paraId="16D55A25" w14:textId="77777777" w:rsidR="001C1BD7" w:rsidRPr="001C1BD7" w:rsidRDefault="001C1BD7" w:rsidP="001C1BD7">
      <w:pPr>
        <w:pStyle w:val="Textkrper"/>
        <w:spacing w:after="0"/>
        <w:rPr>
          <w:rFonts w:asciiTheme="minorHAnsi" w:hAnsiTheme="minorHAnsi" w:cstheme="minorHAnsi"/>
          <w:sz w:val="20"/>
          <w:szCs w:val="20"/>
        </w:rPr>
      </w:pPr>
      <w:bookmarkStart w:id="5" w:name="_Hlk68076317"/>
      <w:r w:rsidRPr="001C1BD7">
        <w:rPr>
          <w:rFonts w:asciiTheme="minorHAnsi" w:hAnsiTheme="minorHAnsi" w:cstheme="minorHAnsi"/>
          <w:sz w:val="20"/>
          <w:szCs w:val="20"/>
        </w:rPr>
        <w:t>2)      More integration if AEROCOM and AEROSAT sessions on Wed + Thu </w:t>
      </w:r>
    </w:p>
    <w:p w14:paraId="11F008E6" w14:textId="77777777" w:rsidR="001C1BD7" w:rsidRPr="001C1BD7" w:rsidRDefault="001C1BD7" w:rsidP="001A616A">
      <w:pPr>
        <w:pStyle w:val="Textkrper"/>
        <w:widowControl w:val="0"/>
        <w:numPr>
          <w:ilvl w:val="0"/>
          <w:numId w:val="23"/>
        </w:numPr>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Went very well, but more effort to agree in larger SSC </w:t>
      </w:r>
    </w:p>
    <w:p w14:paraId="40920FA9" w14:textId="77777777" w:rsidR="001C1BD7" w:rsidRDefault="001C1BD7" w:rsidP="001A616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Indeed, sessions discussing shared scientific topics were rewarding. </w:t>
      </w:r>
    </w:p>
    <w:p w14:paraId="3E6F9166" w14:textId="77777777" w:rsidR="001A616A" w:rsidRPr="001C1BD7" w:rsidRDefault="001A616A" w:rsidP="001A616A">
      <w:pPr>
        <w:pStyle w:val="Textkrper"/>
        <w:widowControl w:val="0"/>
        <w:tabs>
          <w:tab w:val="left" w:pos="1414"/>
        </w:tabs>
        <w:suppressAutoHyphens/>
        <w:spacing w:after="0"/>
        <w:rPr>
          <w:rFonts w:asciiTheme="minorHAnsi" w:hAnsiTheme="minorHAnsi" w:cstheme="minorHAnsi"/>
          <w:sz w:val="20"/>
          <w:szCs w:val="20"/>
        </w:rPr>
      </w:pPr>
    </w:p>
    <w:p w14:paraId="5929C913" w14:textId="77777777" w:rsidR="001C1BD7" w:rsidRPr="001C1BD7" w:rsidRDefault="001C1B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3)      Breakouts </w:t>
      </w:r>
    </w:p>
    <w:p w14:paraId="3313C1A2" w14:textId="77777777" w:rsidR="001C1BD7" w:rsidRPr="001C1BD7" w:rsidRDefault="001C1BD7" w:rsidP="001A616A">
      <w:pPr>
        <w:pStyle w:val="Textkrper"/>
        <w:widowControl w:val="0"/>
        <w:numPr>
          <w:ilvl w:val="0"/>
          <w:numId w:val="23"/>
        </w:numPr>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Went very well and allowed to give more attention to posters </w:t>
      </w:r>
    </w:p>
    <w:p w14:paraId="17F834A1" w14:textId="7B29DAC2" w:rsidR="001C1BD7" w:rsidRPr="001C1BD7" w:rsidRDefault="001C1BD7" w:rsidP="001A616A">
      <w:pPr>
        <w:pStyle w:val="Textkrper"/>
        <w:widowControl w:val="0"/>
        <w:numPr>
          <w:ilvl w:val="0"/>
          <w:numId w:val="23"/>
        </w:numPr>
        <w:suppressAutoHyphens/>
        <w:spacing w:after="0"/>
        <w:rPr>
          <w:rFonts w:asciiTheme="minorHAnsi" w:hAnsiTheme="minorHAnsi" w:cstheme="minorHAnsi"/>
          <w:sz w:val="20"/>
          <w:szCs w:val="20"/>
        </w:rPr>
      </w:pPr>
      <w:r w:rsidRPr="001C1BD7">
        <w:rPr>
          <w:rFonts w:asciiTheme="minorHAnsi" w:hAnsiTheme="minorHAnsi" w:cstheme="minorHAnsi"/>
          <w:sz w:val="20"/>
          <w:szCs w:val="20"/>
        </w:rPr>
        <w:t>In future we should avoid 1-slide presentations of plenary talks (which pushed the number of 1-slides too high)</w:t>
      </w:r>
      <w:r w:rsidR="001E2927">
        <w:rPr>
          <w:rFonts w:asciiTheme="minorHAnsi" w:hAnsiTheme="minorHAnsi" w:cstheme="minorHAnsi"/>
          <w:sz w:val="20"/>
          <w:szCs w:val="20"/>
        </w:rPr>
        <w:t xml:space="preserve"> </w:t>
      </w:r>
      <w:r w:rsidRPr="001C1BD7">
        <w:rPr>
          <w:rFonts w:asciiTheme="minorHAnsi" w:hAnsiTheme="minorHAnsi" w:cstheme="minorHAnsi"/>
          <w:sz w:val="20"/>
          <w:szCs w:val="20"/>
        </w:rPr>
        <w:t xml:space="preserve">+1+1 </w:t>
      </w:r>
    </w:p>
    <w:p w14:paraId="2807B09F" w14:textId="77777777" w:rsidR="001C1BD7" w:rsidRPr="001C1BD7" w:rsidRDefault="001C1BD7" w:rsidP="001A616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Breakout summaries of posters sounds much better than the long blocks of 1-slide intros+1 </w:t>
      </w:r>
    </w:p>
    <w:p w14:paraId="4A0F9D13" w14:textId="77777777" w:rsidR="001C1BD7" w:rsidRDefault="001C1BD7" w:rsidP="001A616A">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Perhaps enforce a strict slide format (e.g. 5 PDFs without animation that automatically progress every 60s) </w:t>
      </w:r>
    </w:p>
    <w:p w14:paraId="5409CF86" w14:textId="77777777" w:rsidR="001A616A" w:rsidRPr="001C1BD7" w:rsidRDefault="001A616A" w:rsidP="001A616A">
      <w:pPr>
        <w:pStyle w:val="Textkrper"/>
        <w:widowControl w:val="0"/>
        <w:tabs>
          <w:tab w:val="left" w:pos="1414"/>
        </w:tabs>
        <w:suppressAutoHyphens/>
        <w:spacing w:after="0"/>
        <w:rPr>
          <w:rFonts w:asciiTheme="minorHAnsi" w:hAnsiTheme="minorHAnsi" w:cstheme="minorHAnsi"/>
          <w:sz w:val="20"/>
          <w:szCs w:val="20"/>
        </w:rPr>
      </w:pPr>
    </w:p>
    <w:p w14:paraId="176B178E" w14:textId="77777777" w:rsidR="001C1BD7" w:rsidRPr="001C1BD7" w:rsidRDefault="001C1B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4)      Some science outcomes </w:t>
      </w:r>
    </w:p>
    <w:p w14:paraId="02736E31" w14:textId="77777777" w:rsidR="001C1BD7" w:rsidRPr="001C1BD7" w:rsidRDefault="001C1BD7" w:rsidP="001A616A">
      <w:pPr>
        <w:pStyle w:val="Textkrper"/>
        <w:widowControl w:val="0"/>
        <w:numPr>
          <w:ilvl w:val="0"/>
          <w:numId w:val="24"/>
        </w:numPr>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Covid-19: complex challenge to disentangle the signal from meteorology, regional trends, natural / transported aerosol due to the lifetime longer than NO2 </w:t>
      </w:r>
    </w:p>
    <w:p w14:paraId="21570BD8" w14:textId="77777777" w:rsidR="001C1BD7" w:rsidRPr="001C1BD7" w:rsidRDefault="001C1BD7" w:rsidP="001A616A">
      <w:pPr>
        <w:pStyle w:val="Textkrper"/>
        <w:widowControl w:val="0"/>
        <w:numPr>
          <w:ilvl w:val="0"/>
          <w:numId w:val="24"/>
        </w:numPr>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Comparisons / trends </w:t>
      </w:r>
    </w:p>
    <w:p w14:paraId="236E203C" w14:textId="77777777" w:rsidR="001C1BD7" w:rsidRPr="001C1BD7" w:rsidRDefault="001C1BD7" w:rsidP="001A616A">
      <w:pPr>
        <w:pStyle w:val="Textkrper"/>
        <w:widowControl w:val="0"/>
        <w:numPr>
          <w:ilvl w:val="1"/>
          <w:numId w:val="24"/>
        </w:numPr>
        <w:tabs>
          <w:tab w:val="left" w:pos="707"/>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i.      Unlike for models, satellite product AOD diversity can be used as proxy for their uncertainties ii.      Comparisons should focus on regions with high discrepancy to better understand the reasons (Australia, over deserts, Southern ocean) </w:t>
      </w:r>
    </w:p>
    <w:p w14:paraId="52D76235" w14:textId="77777777" w:rsidR="001C1BD7" w:rsidRPr="001C1BD7" w:rsidRDefault="001C1BD7" w:rsidP="001A616A">
      <w:pPr>
        <w:pStyle w:val="Textkrper"/>
        <w:widowControl w:val="0"/>
        <w:numPr>
          <w:ilvl w:val="1"/>
          <w:numId w:val="24"/>
        </w:numPr>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iii.      Consistency of trends between different datasets should be a focus </w:t>
      </w:r>
    </w:p>
    <w:p w14:paraId="2BDF5EE0" w14:textId="037B8E99" w:rsidR="001C1BD7" w:rsidRPr="001C1BD7" w:rsidRDefault="001C1BD7" w:rsidP="001A616A">
      <w:pPr>
        <w:pStyle w:val="Textkrper"/>
        <w:widowControl w:val="0"/>
        <w:numPr>
          <w:ilvl w:val="0"/>
          <w:numId w:val="24"/>
        </w:numPr>
        <w:suppressAutoHyphens/>
        <w:spacing w:after="0"/>
        <w:rPr>
          <w:rFonts w:asciiTheme="minorHAnsi" w:hAnsiTheme="minorHAnsi" w:cstheme="minorHAnsi"/>
          <w:sz w:val="20"/>
          <w:szCs w:val="20"/>
        </w:rPr>
      </w:pPr>
      <w:r w:rsidRPr="001C1BD7">
        <w:rPr>
          <w:rFonts w:asciiTheme="minorHAnsi" w:hAnsiTheme="minorHAnsi" w:cstheme="minorHAnsi"/>
          <w:sz w:val="20"/>
          <w:szCs w:val="20"/>
        </w:rPr>
        <w:t>c.       Optical properties: create AEROCOM / AEROSAT commission of optical properties for annual review; Larisa will analy</w:t>
      </w:r>
      <w:r w:rsidR="007B418F">
        <w:rPr>
          <w:rFonts w:asciiTheme="minorHAnsi" w:hAnsiTheme="minorHAnsi" w:cstheme="minorHAnsi"/>
          <w:sz w:val="20"/>
          <w:szCs w:val="20"/>
        </w:rPr>
        <w:t>z</w:t>
      </w:r>
      <w:r w:rsidRPr="001C1BD7">
        <w:rPr>
          <w:rFonts w:asciiTheme="minorHAnsi" w:hAnsiTheme="minorHAnsi" w:cstheme="minorHAnsi"/>
          <w:sz w:val="20"/>
          <w:szCs w:val="20"/>
        </w:rPr>
        <w:t xml:space="preserve">e definitions in retrievals </w:t>
      </w:r>
    </w:p>
    <w:p w14:paraId="33478620" w14:textId="77777777" w:rsidR="001C1BD7" w:rsidRPr="001C1BD7" w:rsidRDefault="001C1BD7" w:rsidP="001A616A">
      <w:pPr>
        <w:pStyle w:val="Textkrper"/>
        <w:widowControl w:val="0"/>
        <w:numPr>
          <w:ilvl w:val="0"/>
          <w:numId w:val="24"/>
        </w:numPr>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d.       Aerosol type </w:t>
      </w:r>
    </w:p>
    <w:p w14:paraId="59F14FCB" w14:textId="77777777" w:rsidR="001C1BD7" w:rsidRPr="001C1BD7" w:rsidRDefault="001C1BD7" w:rsidP="001A616A">
      <w:pPr>
        <w:pStyle w:val="Textkrper"/>
        <w:widowControl w:val="0"/>
        <w:numPr>
          <w:ilvl w:val="1"/>
          <w:numId w:val="24"/>
        </w:numPr>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only few multi-spectral AOD operational products (look for other, experimental) </w:t>
      </w:r>
    </w:p>
    <w:p w14:paraId="198EF43E" w14:textId="77777777" w:rsidR="001C1BD7" w:rsidRPr="001C1BD7" w:rsidRDefault="001C1BD7" w:rsidP="001A616A">
      <w:pPr>
        <w:pStyle w:val="Textkrper"/>
        <w:widowControl w:val="0"/>
        <w:numPr>
          <w:ilvl w:val="1"/>
          <w:numId w:val="24"/>
        </w:numPr>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promising initial application of an interpretation scheme to models </w:t>
      </w:r>
    </w:p>
    <w:p w14:paraId="1C3CABAB" w14:textId="77777777" w:rsidR="001C1BD7" w:rsidRPr="001C1BD7" w:rsidRDefault="001C1BD7" w:rsidP="001A616A">
      <w:pPr>
        <w:pStyle w:val="Textkrper"/>
        <w:widowControl w:val="0"/>
        <w:numPr>
          <w:ilvl w:val="1"/>
          <w:numId w:val="24"/>
        </w:numPr>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Emulators could be a middle ground between radiance assimilation and constraining model w/satellite-retrieved optical properties </w:t>
      </w:r>
    </w:p>
    <w:p w14:paraId="5E927AFD" w14:textId="03562978" w:rsidR="001C1BD7" w:rsidRPr="001C1BD7" w:rsidRDefault="001C1BD7" w:rsidP="001A616A">
      <w:pPr>
        <w:pStyle w:val="Textkrper"/>
        <w:widowControl w:val="0"/>
        <w:numPr>
          <w:ilvl w:val="1"/>
          <w:numId w:val="24"/>
        </w:numPr>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(breakout</w:t>
      </w:r>
      <w:r w:rsidR="007B418F">
        <w:rPr>
          <w:rFonts w:asciiTheme="minorHAnsi" w:hAnsiTheme="minorHAnsi" w:cstheme="minorHAnsi"/>
          <w:sz w:val="20"/>
          <w:szCs w:val="20"/>
        </w:rPr>
        <w:t xml:space="preserve"> </w:t>
      </w:r>
      <w:r w:rsidRPr="001C1BD7">
        <w:rPr>
          <w:rFonts w:asciiTheme="minorHAnsi" w:hAnsiTheme="minorHAnsi" w:cstheme="minorHAnsi"/>
          <w:sz w:val="20"/>
          <w:szCs w:val="20"/>
        </w:rPr>
        <w:t>7)</w:t>
      </w:r>
      <w:r w:rsidR="001E2927">
        <w:rPr>
          <w:rFonts w:asciiTheme="minorHAnsi" w:hAnsiTheme="minorHAnsi" w:cstheme="minorHAnsi"/>
          <w:sz w:val="20"/>
          <w:szCs w:val="20"/>
        </w:rPr>
        <w:t xml:space="preserve"> </w:t>
      </w:r>
      <w:r w:rsidRPr="001C1BD7">
        <w:rPr>
          <w:rFonts w:asciiTheme="minorHAnsi" w:hAnsiTheme="minorHAnsi" w:cstheme="minorHAnsi"/>
          <w:sz w:val="20"/>
          <w:szCs w:val="20"/>
        </w:rPr>
        <w:t xml:space="preserve">future work should focus on specific types, feasible for satellite retrievals + needed for model improvements (dust AOD, fine mode AOD, absorbing AOD) </w:t>
      </w:r>
    </w:p>
    <w:p w14:paraId="34851AC5" w14:textId="77777777" w:rsidR="001A616A" w:rsidRDefault="001C1BD7" w:rsidP="001A616A">
      <w:pPr>
        <w:pStyle w:val="Textkrper"/>
        <w:widowControl w:val="0"/>
        <w:numPr>
          <w:ilvl w:val="0"/>
          <w:numId w:val="24"/>
        </w:numPr>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e.       Machine learning techniques: Few examples of their use, at some point need to do a critical review of strengths and limitations </w:t>
      </w:r>
    </w:p>
    <w:p w14:paraId="7160CFC1" w14:textId="77777777" w:rsidR="001C1BD7" w:rsidRPr="001A616A" w:rsidRDefault="001C1BD7" w:rsidP="001A616A">
      <w:pPr>
        <w:pStyle w:val="Textkrper"/>
        <w:widowControl w:val="0"/>
        <w:numPr>
          <w:ilvl w:val="1"/>
          <w:numId w:val="24"/>
        </w:numPr>
        <w:tabs>
          <w:tab w:val="left" w:pos="707"/>
        </w:tabs>
        <w:suppressAutoHyphens/>
        <w:spacing w:after="0"/>
        <w:rPr>
          <w:rFonts w:asciiTheme="minorHAnsi" w:hAnsiTheme="minorHAnsi" w:cstheme="minorHAnsi"/>
          <w:sz w:val="20"/>
          <w:szCs w:val="20"/>
        </w:rPr>
      </w:pPr>
      <w:r w:rsidRPr="001A616A">
        <w:rPr>
          <w:rFonts w:asciiTheme="minorHAnsi" w:hAnsiTheme="minorHAnsi" w:cstheme="minorHAnsi"/>
          <w:sz w:val="20"/>
          <w:szCs w:val="20"/>
        </w:rPr>
        <w:t xml:space="preserve">including laboratory groups / perspective of more lab measurements towards “new OPAC” </w:t>
      </w:r>
    </w:p>
    <w:p w14:paraId="2A0F174D" w14:textId="77777777" w:rsidR="001C1BD7" w:rsidRPr="001C1BD7" w:rsidRDefault="001C1BD7" w:rsidP="001A616A">
      <w:pPr>
        <w:pStyle w:val="Textkrper"/>
        <w:widowControl w:val="0"/>
        <w:numPr>
          <w:ilvl w:val="0"/>
          <w:numId w:val="24"/>
        </w:numPr>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f.        Extreme events </w:t>
      </w:r>
    </w:p>
    <w:p w14:paraId="1FFDA5F0" w14:textId="77777777" w:rsidR="001C1BD7" w:rsidRPr="001C1BD7" w:rsidRDefault="001C1BD7" w:rsidP="001A616A">
      <w:pPr>
        <w:pStyle w:val="Textkrper"/>
        <w:widowControl w:val="0"/>
        <w:numPr>
          <w:ilvl w:val="1"/>
          <w:numId w:val="24"/>
        </w:numPr>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maybe we need multi-sensor (at level 1) retrievals or special processing with different assumptions for these events </w:t>
      </w:r>
    </w:p>
    <w:p w14:paraId="60D3AE2B" w14:textId="361A2D78" w:rsidR="001C1BD7" w:rsidRPr="001C1BD7" w:rsidRDefault="001C1BD7" w:rsidP="001A616A">
      <w:pPr>
        <w:pStyle w:val="Textkrper"/>
        <w:widowControl w:val="0"/>
        <w:numPr>
          <w:ilvl w:val="1"/>
          <w:numId w:val="24"/>
        </w:numPr>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Cloud screening is critical - to allow relaxing it, use a simple fire detection module (for fires), a BT test </w:t>
      </w:r>
      <w:r w:rsidRPr="001C1BD7">
        <w:rPr>
          <w:rFonts w:asciiTheme="minorHAnsi" w:hAnsiTheme="minorHAnsi" w:cstheme="minorHAnsi"/>
          <w:sz w:val="20"/>
          <w:szCs w:val="20"/>
        </w:rPr>
        <w:lastRenderedPageBreak/>
        <w:t>(for dust episodes), SO2 a</w:t>
      </w:r>
      <w:r w:rsidR="00A3341C">
        <w:rPr>
          <w:rFonts w:asciiTheme="minorHAnsi" w:hAnsiTheme="minorHAnsi" w:cstheme="minorHAnsi"/>
          <w:sz w:val="20"/>
          <w:szCs w:val="20"/>
        </w:rPr>
        <w:t>u</w:t>
      </w:r>
      <w:r w:rsidRPr="001C1BD7">
        <w:rPr>
          <w:rFonts w:asciiTheme="minorHAnsi" w:hAnsiTheme="minorHAnsi" w:cstheme="minorHAnsi"/>
          <w:sz w:val="20"/>
          <w:szCs w:val="20"/>
        </w:rPr>
        <w:t>xil</w:t>
      </w:r>
      <w:r w:rsidR="00A3341C">
        <w:rPr>
          <w:rFonts w:asciiTheme="minorHAnsi" w:hAnsiTheme="minorHAnsi" w:cstheme="minorHAnsi"/>
          <w:sz w:val="20"/>
          <w:szCs w:val="20"/>
        </w:rPr>
        <w:t>i</w:t>
      </w:r>
      <w:r w:rsidRPr="001C1BD7">
        <w:rPr>
          <w:rFonts w:asciiTheme="minorHAnsi" w:hAnsiTheme="minorHAnsi" w:cstheme="minorHAnsi"/>
          <w:sz w:val="20"/>
          <w:szCs w:val="20"/>
        </w:rPr>
        <w:t xml:space="preserve">ary data or MISR plume height (for volcanic eruptions)  </w:t>
      </w:r>
    </w:p>
    <w:p w14:paraId="33CD9A7D" w14:textId="77777777" w:rsidR="001A616A" w:rsidRDefault="001C1BD7" w:rsidP="001A616A">
      <w:pPr>
        <w:pStyle w:val="Textkrper"/>
        <w:widowControl w:val="0"/>
        <w:numPr>
          <w:ilvl w:val="0"/>
          <w:numId w:val="24"/>
        </w:numPr>
        <w:suppressAutoHyphens/>
        <w:spacing w:after="0"/>
        <w:rPr>
          <w:rFonts w:asciiTheme="minorHAnsi" w:hAnsiTheme="minorHAnsi" w:cstheme="minorHAnsi"/>
          <w:sz w:val="20"/>
          <w:szCs w:val="20"/>
        </w:rPr>
      </w:pPr>
      <w:r w:rsidRPr="001C1BD7">
        <w:rPr>
          <w:rFonts w:asciiTheme="minorHAnsi" w:hAnsiTheme="minorHAnsi" w:cstheme="minorHAnsi"/>
          <w:sz w:val="20"/>
          <w:szCs w:val="20"/>
        </w:rPr>
        <w:t>g.       New retrievals: information content / constraints; uncertainties of gridded / averaged products; synergy; systematic in-situ / laboratory measurements</w:t>
      </w:r>
    </w:p>
    <w:p w14:paraId="71AC7257" w14:textId="77777777" w:rsidR="001C1BD7" w:rsidRPr="001A616A" w:rsidRDefault="001C1BD7" w:rsidP="001A616A">
      <w:pPr>
        <w:pStyle w:val="Textkrper"/>
        <w:widowControl w:val="0"/>
        <w:numPr>
          <w:ilvl w:val="1"/>
          <w:numId w:val="24"/>
        </w:numPr>
        <w:tabs>
          <w:tab w:val="left" w:pos="707"/>
        </w:tabs>
        <w:suppressAutoHyphens/>
        <w:spacing w:after="0"/>
        <w:rPr>
          <w:rFonts w:asciiTheme="minorHAnsi" w:hAnsiTheme="minorHAnsi" w:cstheme="minorHAnsi"/>
          <w:sz w:val="20"/>
          <w:szCs w:val="20"/>
        </w:rPr>
      </w:pPr>
      <w:r w:rsidRPr="001A616A">
        <w:rPr>
          <w:rFonts w:asciiTheme="minorHAnsi" w:hAnsiTheme="minorHAnsi" w:cstheme="minorHAnsi"/>
          <w:sz w:val="20"/>
          <w:szCs w:val="20"/>
        </w:rPr>
        <w:t xml:space="preserve">Satellites provide the global picture, not details – synergy model + satellite + sub-orbital </w:t>
      </w:r>
    </w:p>
    <w:p w14:paraId="0F81222B" w14:textId="670BE8A5" w:rsidR="00A3341C" w:rsidRDefault="001C1B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r>
      <w:bookmarkEnd w:id="5"/>
      <w:r w:rsidRPr="00654DC1">
        <w:rPr>
          <w:rStyle w:val="Fett"/>
          <w:rFonts w:asciiTheme="minorHAnsi" w:hAnsiTheme="minorHAnsi" w:cstheme="minorHAnsi"/>
          <w:b w:val="0"/>
          <w:sz w:val="20"/>
          <w:szCs w:val="20"/>
          <w:u w:val="single"/>
        </w:rPr>
        <w:t>Michael Schulz</w:t>
      </w:r>
      <w:r w:rsidR="00654DC1" w:rsidRPr="00654DC1">
        <w:rPr>
          <w:rStyle w:val="Fett"/>
          <w:rFonts w:asciiTheme="minorHAnsi" w:hAnsiTheme="minorHAnsi" w:cstheme="minorHAnsi"/>
          <w:b w:val="0"/>
          <w:sz w:val="20"/>
          <w:szCs w:val="20"/>
          <w:u w:val="single"/>
        </w:rPr>
        <w:t xml:space="preserve">: </w:t>
      </w:r>
      <w:proofErr w:type="spellStart"/>
      <w:r w:rsidRPr="00654DC1">
        <w:rPr>
          <w:rStyle w:val="Fett"/>
          <w:rFonts w:asciiTheme="minorHAnsi" w:hAnsiTheme="minorHAnsi" w:cstheme="minorHAnsi"/>
          <w:b w:val="0"/>
          <w:sz w:val="20"/>
          <w:szCs w:val="20"/>
          <w:u w:val="single"/>
        </w:rPr>
        <w:t>AeroCom</w:t>
      </w:r>
      <w:proofErr w:type="spellEnd"/>
      <w:r w:rsidRPr="00654DC1">
        <w:rPr>
          <w:rStyle w:val="Fett"/>
          <w:rFonts w:asciiTheme="minorHAnsi" w:hAnsiTheme="minorHAnsi" w:cstheme="minorHAnsi"/>
          <w:b w:val="0"/>
          <w:sz w:val="20"/>
          <w:szCs w:val="20"/>
          <w:u w:val="single"/>
        </w:rPr>
        <w:t xml:space="preserve"> closing remarks</w:t>
      </w:r>
      <w:r w:rsidRPr="00654DC1">
        <w:rPr>
          <w:rFonts w:asciiTheme="minorHAnsi" w:hAnsiTheme="minorHAnsi" w:cstheme="minorHAnsi"/>
          <w:sz w:val="20"/>
          <w:szCs w:val="20"/>
          <w:u w:val="single"/>
        </w:rPr>
        <w:br/>
      </w:r>
      <w:r w:rsidRPr="001C1BD7">
        <w:rPr>
          <w:rFonts w:asciiTheme="minorHAnsi" w:hAnsiTheme="minorHAnsi" w:cstheme="minorHAnsi"/>
          <w:sz w:val="20"/>
          <w:szCs w:val="20"/>
        </w:rPr>
        <w:t>(feel free to comment)</w:t>
      </w:r>
      <w:r w:rsidRPr="001C1BD7">
        <w:rPr>
          <w:rFonts w:asciiTheme="minorHAnsi" w:hAnsiTheme="minorHAnsi" w:cstheme="minorHAnsi"/>
          <w:sz w:val="20"/>
          <w:szCs w:val="20"/>
        </w:rPr>
        <w:br/>
      </w:r>
      <w:r w:rsidRPr="001C1BD7">
        <w:rPr>
          <w:rFonts w:asciiTheme="minorHAnsi" w:hAnsiTheme="minorHAnsi" w:cstheme="minorHAnsi"/>
          <w:sz w:val="20"/>
          <w:szCs w:val="20"/>
        </w:rPr>
        <w:br/>
      </w:r>
      <w:proofErr w:type="spellStart"/>
      <w:r w:rsidRPr="001C1BD7">
        <w:rPr>
          <w:rStyle w:val="Fett"/>
          <w:rFonts w:asciiTheme="minorHAnsi" w:hAnsiTheme="minorHAnsi" w:cstheme="minorHAnsi"/>
          <w:b w:val="0"/>
          <w:sz w:val="20"/>
          <w:szCs w:val="20"/>
        </w:rPr>
        <w:t>AeroCom</w:t>
      </w:r>
      <w:proofErr w:type="spellEnd"/>
      <w:r w:rsidRPr="001C1BD7">
        <w:rPr>
          <w:rStyle w:val="Fett"/>
          <w:rFonts w:asciiTheme="minorHAnsi" w:hAnsiTheme="minorHAnsi" w:cstheme="minorHAnsi"/>
          <w:b w:val="0"/>
          <w:sz w:val="20"/>
          <w:szCs w:val="20"/>
        </w:rPr>
        <w:t>/</w:t>
      </w:r>
      <w:proofErr w:type="spellStart"/>
      <w:r w:rsidRPr="001C1BD7">
        <w:rPr>
          <w:rStyle w:val="Fett"/>
          <w:rFonts w:asciiTheme="minorHAnsi" w:hAnsiTheme="minorHAnsi" w:cstheme="minorHAnsi"/>
          <w:b w:val="0"/>
          <w:sz w:val="20"/>
          <w:szCs w:val="20"/>
        </w:rPr>
        <w:t>Aerosat</w:t>
      </w:r>
      <w:proofErr w:type="spellEnd"/>
      <w:r w:rsidRPr="001C1BD7">
        <w:rPr>
          <w:rStyle w:val="Fett"/>
          <w:rFonts w:asciiTheme="minorHAnsi" w:hAnsiTheme="minorHAnsi" w:cstheme="minorHAnsi"/>
          <w:b w:val="0"/>
          <w:sz w:val="20"/>
          <w:szCs w:val="20"/>
        </w:rPr>
        <w:t xml:space="preserve"> workshop 2020</w:t>
      </w:r>
      <w:r w:rsidRPr="001C1BD7">
        <w:rPr>
          <w:rFonts w:asciiTheme="minorHAnsi" w:hAnsiTheme="minorHAnsi" w:cstheme="minorHAnsi"/>
          <w:sz w:val="20"/>
          <w:szCs w:val="20"/>
        </w:rPr>
        <w:br/>
        <w:t>Thanks all for the very nice presentations</w:t>
      </w:r>
      <w:r w:rsidRPr="001C1BD7">
        <w:rPr>
          <w:rFonts w:asciiTheme="minorHAnsi" w:hAnsiTheme="minorHAnsi" w:cstheme="minorHAnsi"/>
          <w:sz w:val="20"/>
          <w:szCs w:val="20"/>
        </w:rPr>
        <w:br/>
        <w:t>Excellent idea to preassemble presentations, thanks Stefan+</w:t>
      </w:r>
      <w:r w:rsidRPr="001C1BD7">
        <w:rPr>
          <w:rFonts w:asciiTheme="minorHAnsi" w:hAnsiTheme="minorHAnsi" w:cstheme="minorHAnsi"/>
          <w:sz w:val="20"/>
          <w:szCs w:val="20"/>
        </w:rPr>
        <w:br/>
        <w:t>Thanks for the engagement on board.net - minutes are ready:)</w:t>
      </w:r>
      <w:r w:rsidRPr="001C1BD7">
        <w:rPr>
          <w:rFonts w:asciiTheme="minorHAnsi" w:hAnsiTheme="minorHAnsi" w:cstheme="minorHAnsi"/>
          <w:sz w:val="20"/>
          <w:szCs w:val="20"/>
        </w:rPr>
        <w:br/>
        <w:t xml:space="preserve">Thanks Tom and Mian for coordinating and mastering the </w:t>
      </w:r>
      <w:proofErr w:type="spellStart"/>
      <w:r w:rsidRPr="001C1BD7">
        <w:rPr>
          <w:rFonts w:asciiTheme="minorHAnsi" w:hAnsiTheme="minorHAnsi" w:cstheme="minorHAnsi"/>
          <w:sz w:val="20"/>
          <w:szCs w:val="20"/>
        </w:rPr>
        <w:t>webex</w:t>
      </w:r>
      <w:proofErr w:type="spellEnd"/>
      <w:r w:rsidRPr="001C1BD7">
        <w:rPr>
          <w:rFonts w:asciiTheme="minorHAnsi" w:hAnsiTheme="minorHAnsi" w:cstheme="minorHAnsi"/>
          <w:sz w:val="20"/>
          <w:szCs w:val="20"/>
        </w:rPr>
        <w:t xml:space="preserve"> challenge</w:t>
      </w:r>
      <w:r w:rsidRPr="001C1BD7">
        <w:rPr>
          <w:rFonts w:asciiTheme="minorHAnsi" w:hAnsiTheme="minorHAnsi" w:cstheme="minorHAnsi"/>
          <w:sz w:val="20"/>
          <w:szCs w:val="20"/>
        </w:rPr>
        <w:br/>
        <w:t> </w:t>
      </w:r>
      <w:r w:rsidRPr="001C1BD7">
        <w:rPr>
          <w:rFonts w:asciiTheme="minorHAnsi" w:hAnsiTheme="minorHAnsi" w:cstheme="minorHAnsi"/>
          <w:sz w:val="20"/>
          <w:szCs w:val="20"/>
        </w:rPr>
        <w:br/>
      </w:r>
      <w:r w:rsidRPr="001C1BD7">
        <w:rPr>
          <w:rStyle w:val="Fett"/>
          <w:rFonts w:asciiTheme="minorHAnsi" w:hAnsiTheme="minorHAnsi" w:cstheme="minorHAnsi"/>
          <w:b w:val="0"/>
          <w:sz w:val="20"/>
          <w:szCs w:val="20"/>
        </w:rPr>
        <w:t>Primary near term goal</w:t>
      </w:r>
      <w:r w:rsidRPr="001C1BD7">
        <w:rPr>
          <w:rFonts w:asciiTheme="minorHAnsi" w:hAnsiTheme="minorHAnsi" w:cstheme="minorHAnsi"/>
          <w:sz w:val="20"/>
          <w:szCs w:val="20"/>
        </w:rPr>
        <w:br/>
      </w:r>
      <w:proofErr w:type="spellStart"/>
      <w:r w:rsidRPr="001C1BD7">
        <w:rPr>
          <w:rFonts w:asciiTheme="minorHAnsi" w:hAnsiTheme="minorHAnsi" w:cstheme="minorHAnsi"/>
          <w:sz w:val="20"/>
          <w:szCs w:val="20"/>
        </w:rPr>
        <w:t>AeroCom</w:t>
      </w:r>
      <w:proofErr w:type="spellEnd"/>
      <w:r w:rsidRPr="001C1BD7">
        <w:rPr>
          <w:rFonts w:asciiTheme="minorHAnsi" w:hAnsiTheme="minorHAnsi" w:cstheme="minorHAnsi"/>
          <w:sz w:val="20"/>
          <w:szCs w:val="20"/>
        </w:rPr>
        <w:t xml:space="preserve"> and </w:t>
      </w:r>
      <w:proofErr w:type="spellStart"/>
      <w:r w:rsidRPr="001C1BD7">
        <w:rPr>
          <w:rFonts w:asciiTheme="minorHAnsi" w:hAnsiTheme="minorHAnsi" w:cstheme="minorHAnsi"/>
          <w:sz w:val="20"/>
          <w:szCs w:val="20"/>
        </w:rPr>
        <w:t>AeroSat</w:t>
      </w:r>
      <w:proofErr w:type="spellEnd"/>
      <w:r w:rsidRPr="001C1BD7">
        <w:rPr>
          <w:rFonts w:asciiTheme="minorHAnsi" w:hAnsiTheme="minorHAnsi" w:cstheme="minorHAnsi"/>
          <w:sz w:val="20"/>
          <w:szCs w:val="20"/>
        </w:rPr>
        <w:t xml:space="preserve"> are the best communities to summaries our knowledge on aerosol trends and aerosol forcing over the 2-3 last decades. We have an </w:t>
      </w:r>
      <w:r w:rsidRPr="001C1BD7">
        <w:rPr>
          <w:rStyle w:val="Hervorhebung"/>
          <w:rFonts w:asciiTheme="minorHAnsi" w:hAnsiTheme="minorHAnsi" w:cstheme="minorHAnsi"/>
          <w:i w:val="0"/>
          <w:sz w:val="20"/>
          <w:szCs w:val="20"/>
        </w:rPr>
        <w:t>indication</w:t>
      </w:r>
      <w:r w:rsidRPr="001C1BD7">
        <w:rPr>
          <w:rFonts w:asciiTheme="minorHAnsi" w:hAnsiTheme="minorHAnsi" w:cstheme="minorHAnsi"/>
          <w:sz w:val="20"/>
          <w:szCs w:val="20"/>
        </w:rPr>
        <w:t xml:space="preserve"> that the clear sky direct aerosol effect has weakened, but the trend in aerosol-cloud interaction is highly uncertain. To summarize findings and data on trends will require some work, but should be a primary goal for near term activities.</w:t>
      </w:r>
      <w:r w:rsidRPr="001C1BD7">
        <w:rPr>
          <w:rFonts w:asciiTheme="minorHAnsi" w:hAnsiTheme="minorHAnsi" w:cstheme="minorHAnsi"/>
          <w:sz w:val="20"/>
          <w:szCs w:val="20"/>
        </w:rPr>
        <w:br/>
      </w:r>
      <w:r w:rsidRPr="001C1BD7">
        <w:rPr>
          <w:rFonts w:asciiTheme="minorHAnsi" w:hAnsiTheme="minorHAnsi" w:cstheme="minorHAnsi"/>
          <w:sz w:val="20"/>
          <w:szCs w:val="20"/>
        </w:rPr>
        <w:br/>
      </w:r>
      <w:r w:rsidRPr="001C1BD7">
        <w:rPr>
          <w:rStyle w:val="Fett"/>
          <w:rFonts w:asciiTheme="minorHAnsi" w:hAnsiTheme="minorHAnsi" w:cstheme="minorHAnsi"/>
          <w:b w:val="0"/>
          <w:sz w:val="20"/>
          <w:szCs w:val="20"/>
        </w:rPr>
        <w:t>Commission on Constraining Aerosol Properties? </w:t>
      </w:r>
      <w:r w:rsidRPr="001C1BD7">
        <w:rPr>
          <w:rFonts w:asciiTheme="minorHAnsi" w:hAnsiTheme="minorHAnsi" w:cstheme="minorHAnsi"/>
          <w:sz w:val="20"/>
          <w:szCs w:val="20"/>
        </w:rPr>
        <w:br/>
        <w:t>Purpose: </w:t>
      </w:r>
      <w:r w:rsidRPr="001C1BD7">
        <w:rPr>
          <w:rFonts w:asciiTheme="minorHAnsi" w:hAnsiTheme="minorHAnsi" w:cstheme="minorHAnsi"/>
          <w:sz w:val="20"/>
          <w:szCs w:val="20"/>
        </w:rPr>
        <w:br/>
        <w:t>Setting up bounds on any useful global aerosol property, which is revised annually</w:t>
      </w:r>
      <w:r w:rsidR="007B418F">
        <w:rPr>
          <w:rFonts w:asciiTheme="minorHAnsi" w:hAnsiTheme="minorHAnsi" w:cstheme="minorHAnsi"/>
          <w:sz w:val="20"/>
          <w:szCs w:val="20"/>
        </w:rPr>
        <w:t>…</w:t>
      </w:r>
      <w:r w:rsidRPr="001C1BD7">
        <w:rPr>
          <w:rFonts w:asciiTheme="minorHAnsi" w:hAnsiTheme="minorHAnsi" w:cstheme="minorHAnsi"/>
          <w:sz w:val="20"/>
          <w:szCs w:val="20"/>
        </w:rPr>
        <w:t xml:space="preserve"> what should </w:t>
      </w:r>
      <w:proofErr w:type="gramStart"/>
      <w:r w:rsidRPr="001C1BD7">
        <w:rPr>
          <w:rFonts w:asciiTheme="minorHAnsi" w:hAnsiTheme="minorHAnsi" w:cstheme="minorHAnsi"/>
          <w:sz w:val="20"/>
          <w:szCs w:val="20"/>
        </w:rPr>
        <w:t>models</w:t>
      </w:r>
      <w:proofErr w:type="gramEnd"/>
      <w:r w:rsidRPr="001C1BD7">
        <w:rPr>
          <w:rFonts w:asciiTheme="minorHAnsi" w:hAnsiTheme="minorHAnsi" w:cstheme="minorHAnsi"/>
          <w:sz w:val="20"/>
          <w:szCs w:val="20"/>
        </w:rPr>
        <w:t xml:space="preserve"> respect "at least" when simulating global aerosol loads, optical properties and forcing? </w:t>
      </w:r>
      <w:r w:rsidRPr="001C1BD7">
        <w:rPr>
          <w:rFonts w:asciiTheme="minorHAnsi" w:hAnsiTheme="minorHAnsi" w:cstheme="minorHAnsi"/>
          <w:sz w:val="20"/>
          <w:szCs w:val="20"/>
        </w:rPr>
        <w:br/>
        <w:t xml:space="preserve">Formulate it as Recommendation for </w:t>
      </w:r>
      <w:proofErr w:type="spellStart"/>
      <w:r w:rsidRPr="001C1BD7">
        <w:rPr>
          <w:rFonts w:asciiTheme="minorHAnsi" w:hAnsiTheme="minorHAnsi" w:cstheme="minorHAnsi"/>
          <w:sz w:val="20"/>
          <w:szCs w:val="20"/>
        </w:rPr>
        <w:t>Modellers</w:t>
      </w:r>
      <w:proofErr w:type="spellEnd"/>
      <w:r w:rsidRPr="001C1BD7">
        <w:rPr>
          <w:rFonts w:asciiTheme="minorHAnsi" w:hAnsiTheme="minorHAnsi" w:cstheme="minorHAnsi"/>
          <w:sz w:val="20"/>
          <w:szCs w:val="20"/>
        </w:rPr>
        <w:br/>
        <w:t xml:space="preserve">Revise bounds every year at </w:t>
      </w:r>
      <w:proofErr w:type="spellStart"/>
      <w:r w:rsidRPr="001C1BD7">
        <w:rPr>
          <w:rFonts w:asciiTheme="minorHAnsi" w:hAnsiTheme="minorHAnsi" w:cstheme="minorHAnsi"/>
          <w:sz w:val="20"/>
          <w:szCs w:val="20"/>
        </w:rPr>
        <w:t>AeroCom</w:t>
      </w:r>
      <w:proofErr w:type="spellEnd"/>
      <w:r w:rsidRPr="001C1BD7">
        <w:rPr>
          <w:rFonts w:asciiTheme="minorHAnsi" w:hAnsiTheme="minorHAnsi" w:cstheme="minorHAnsi"/>
          <w:sz w:val="20"/>
          <w:szCs w:val="20"/>
        </w:rPr>
        <w:t xml:space="preserve"> (Bounds: maybe be global averages, or vertical distribution, regional averages, to be discussed)</w:t>
      </w:r>
      <w:r w:rsidRPr="001C1BD7">
        <w:rPr>
          <w:rFonts w:asciiTheme="minorHAnsi" w:hAnsiTheme="minorHAnsi" w:cstheme="minorHAnsi"/>
          <w:sz w:val="20"/>
          <w:szCs w:val="20"/>
        </w:rPr>
        <w:br/>
        <w:t>Create a maintenance framework, With a table that will be updated every year. </w:t>
      </w:r>
      <w:r w:rsidRPr="001C1BD7">
        <w:rPr>
          <w:rFonts w:asciiTheme="minorHAnsi" w:hAnsiTheme="minorHAnsi" w:cstheme="minorHAnsi"/>
          <w:sz w:val="20"/>
          <w:szCs w:val="20"/>
        </w:rPr>
        <w:br/>
        <w:t>Are there maybe measurements missing?</w:t>
      </w:r>
      <w:r w:rsidRPr="001C1BD7">
        <w:rPr>
          <w:rFonts w:asciiTheme="minorHAnsi" w:hAnsiTheme="minorHAnsi" w:cstheme="minorHAnsi"/>
          <w:sz w:val="20"/>
          <w:szCs w:val="20"/>
        </w:rPr>
        <w:br/>
      </w:r>
      <w:r w:rsidRPr="001C1BD7">
        <w:rPr>
          <w:rFonts w:asciiTheme="minorHAnsi" w:hAnsiTheme="minorHAnsi" w:cstheme="minorHAnsi"/>
          <w:sz w:val="20"/>
          <w:szCs w:val="20"/>
        </w:rPr>
        <w:br/>
        <w:t>Possibly write an initial paper for announcing the concept+1</w:t>
      </w:r>
      <w:r w:rsidRPr="001C1BD7">
        <w:rPr>
          <w:rFonts w:asciiTheme="minorHAnsi" w:hAnsiTheme="minorHAnsi" w:cstheme="minorHAnsi"/>
          <w:sz w:val="20"/>
          <w:szCs w:val="20"/>
        </w:rPr>
        <w:br/>
        <w:t xml:space="preserve">Mixed </w:t>
      </w:r>
      <w:proofErr w:type="spellStart"/>
      <w:proofErr w:type="gramStart"/>
      <w:r w:rsidRPr="001C1BD7">
        <w:rPr>
          <w:rFonts w:asciiTheme="minorHAnsi" w:hAnsiTheme="minorHAnsi" w:cstheme="minorHAnsi"/>
          <w:sz w:val="20"/>
          <w:szCs w:val="20"/>
        </w:rPr>
        <w:t>compositon</w:t>
      </w:r>
      <w:proofErr w:type="spellEnd"/>
      <w:r w:rsidRPr="001C1BD7">
        <w:rPr>
          <w:rFonts w:asciiTheme="minorHAnsi" w:hAnsiTheme="minorHAnsi" w:cstheme="minorHAnsi"/>
          <w:sz w:val="20"/>
          <w:szCs w:val="20"/>
        </w:rPr>
        <w:t xml:space="preserve"> :</w:t>
      </w:r>
      <w:proofErr w:type="gramEnd"/>
      <w:r w:rsidRPr="001C1BD7">
        <w:rPr>
          <w:rFonts w:asciiTheme="minorHAnsi" w:hAnsiTheme="minorHAnsi" w:cstheme="minorHAnsi"/>
          <w:sz w:val="20"/>
          <w:szCs w:val="20"/>
        </w:rPr>
        <w:t xml:space="preserve"> observational and modelling experts</w:t>
      </w:r>
      <w:r w:rsidRPr="001C1BD7">
        <w:rPr>
          <w:rFonts w:asciiTheme="minorHAnsi" w:hAnsiTheme="minorHAnsi" w:cstheme="minorHAnsi"/>
          <w:sz w:val="20"/>
          <w:szCs w:val="20"/>
        </w:rPr>
        <w:br/>
        <w:t>Volunteers: Kostas Tsigaridis. Rob Levy, Tero Mielonen, Don Grainger/Adam Povey, Yves Balkanski, Pekka Kolmonen, Ralph Kahn, Claire Ryder, Thomas Popp,</w:t>
      </w:r>
      <w:r w:rsidR="007B418F">
        <w:rPr>
          <w:rFonts w:asciiTheme="minorHAnsi" w:hAnsiTheme="minorHAnsi" w:cstheme="minorHAnsi"/>
          <w:sz w:val="20"/>
          <w:szCs w:val="20"/>
        </w:rPr>
        <w:t xml:space="preserve"> </w:t>
      </w:r>
      <w:r w:rsidRPr="001C1BD7">
        <w:rPr>
          <w:rFonts w:asciiTheme="minorHAnsi" w:hAnsiTheme="minorHAnsi" w:cstheme="minorHAnsi"/>
          <w:sz w:val="20"/>
          <w:szCs w:val="20"/>
        </w:rPr>
        <w:t>Nick Schutgens,</w:t>
      </w:r>
      <w:r w:rsidR="007B418F">
        <w:rPr>
          <w:rFonts w:asciiTheme="minorHAnsi" w:hAnsiTheme="minorHAnsi" w:cstheme="minorHAnsi"/>
          <w:sz w:val="20"/>
          <w:szCs w:val="20"/>
        </w:rPr>
        <w:t xml:space="preserve"> </w:t>
      </w:r>
      <w:r w:rsidRPr="001C1BD7">
        <w:rPr>
          <w:rFonts w:asciiTheme="minorHAnsi" w:hAnsiTheme="minorHAnsi" w:cstheme="minorHAnsi"/>
          <w:sz w:val="20"/>
          <w:szCs w:val="20"/>
        </w:rPr>
        <w:t>Peter Colarco,</w:t>
      </w:r>
      <w:r w:rsidR="007B418F">
        <w:rPr>
          <w:rFonts w:asciiTheme="minorHAnsi" w:hAnsiTheme="minorHAnsi" w:cstheme="minorHAnsi"/>
          <w:sz w:val="20"/>
          <w:szCs w:val="20"/>
        </w:rPr>
        <w:t xml:space="preserve"> </w:t>
      </w:r>
      <w:r w:rsidRPr="001C1BD7">
        <w:rPr>
          <w:rFonts w:asciiTheme="minorHAnsi" w:hAnsiTheme="minorHAnsi" w:cstheme="minorHAnsi"/>
          <w:sz w:val="20"/>
          <w:szCs w:val="20"/>
        </w:rPr>
        <w:t>Dave Winker,</w:t>
      </w:r>
      <w:r w:rsidR="007B418F">
        <w:rPr>
          <w:rFonts w:asciiTheme="minorHAnsi" w:hAnsiTheme="minorHAnsi" w:cstheme="minorHAnsi"/>
          <w:sz w:val="20"/>
          <w:szCs w:val="20"/>
        </w:rPr>
        <w:t xml:space="preserve"> </w:t>
      </w:r>
      <w:r w:rsidRPr="001C1BD7">
        <w:rPr>
          <w:rFonts w:asciiTheme="minorHAnsi" w:hAnsiTheme="minorHAnsi" w:cstheme="minorHAnsi"/>
          <w:sz w:val="20"/>
          <w:szCs w:val="20"/>
        </w:rPr>
        <w:t>Hongbin Yu,</w:t>
      </w:r>
      <w:r w:rsidR="007B418F">
        <w:rPr>
          <w:rFonts w:asciiTheme="minorHAnsi" w:hAnsiTheme="minorHAnsi" w:cstheme="minorHAnsi"/>
          <w:sz w:val="20"/>
          <w:szCs w:val="20"/>
        </w:rPr>
        <w:t xml:space="preserve"> </w:t>
      </w:r>
      <w:r w:rsidRPr="001C1BD7">
        <w:rPr>
          <w:rFonts w:asciiTheme="minorHAnsi" w:hAnsiTheme="minorHAnsi" w:cstheme="minorHAnsi"/>
          <w:sz w:val="20"/>
          <w:szCs w:val="20"/>
        </w:rPr>
        <w:t>Gerrit</w:t>
      </w:r>
      <w:r w:rsidR="007B418F">
        <w:rPr>
          <w:rFonts w:asciiTheme="minorHAnsi" w:hAnsiTheme="minorHAnsi" w:cstheme="minorHAnsi"/>
          <w:sz w:val="20"/>
          <w:szCs w:val="20"/>
        </w:rPr>
        <w:t xml:space="preserve"> </w:t>
      </w:r>
      <w:r w:rsidRPr="001C1BD7">
        <w:rPr>
          <w:rFonts w:asciiTheme="minorHAnsi" w:hAnsiTheme="minorHAnsi" w:cstheme="minorHAnsi"/>
          <w:sz w:val="20"/>
          <w:szCs w:val="20"/>
        </w:rPr>
        <w:t>de</w:t>
      </w:r>
      <w:r w:rsidR="007B418F">
        <w:rPr>
          <w:rFonts w:asciiTheme="minorHAnsi" w:hAnsiTheme="minorHAnsi" w:cstheme="minorHAnsi"/>
          <w:sz w:val="20"/>
          <w:szCs w:val="20"/>
        </w:rPr>
        <w:t xml:space="preserve"> </w:t>
      </w:r>
      <w:r w:rsidRPr="001C1BD7">
        <w:rPr>
          <w:rFonts w:asciiTheme="minorHAnsi" w:hAnsiTheme="minorHAnsi" w:cstheme="minorHAnsi"/>
          <w:sz w:val="20"/>
          <w:szCs w:val="20"/>
        </w:rPr>
        <w:t xml:space="preserve">Leeuw, Ying Zhang, Claudia Di </w:t>
      </w:r>
      <w:proofErr w:type="spellStart"/>
      <w:r w:rsidRPr="001C1BD7">
        <w:rPr>
          <w:rFonts w:asciiTheme="minorHAnsi" w:hAnsiTheme="minorHAnsi" w:cstheme="minorHAnsi"/>
          <w:sz w:val="20"/>
          <w:szCs w:val="20"/>
        </w:rPr>
        <w:t>Biagio</w:t>
      </w:r>
      <w:proofErr w:type="spellEnd"/>
      <w:r w:rsidRPr="001C1BD7">
        <w:rPr>
          <w:rFonts w:asciiTheme="minorHAnsi" w:hAnsiTheme="minorHAnsi" w:cstheme="minorHAnsi"/>
          <w:sz w:val="20"/>
          <w:szCs w:val="20"/>
        </w:rPr>
        <w:t>, Michael Schulz, Mian Chin, Betsy, Andy Sayer, Larisa Greg Schuster</w:t>
      </w:r>
      <w:r w:rsidRPr="001C1BD7">
        <w:rPr>
          <w:rFonts w:asciiTheme="minorHAnsi" w:hAnsiTheme="minorHAnsi" w:cstheme="minorHAnsi"/>
          <w:sz w:val="20"/>
          <w:szCs w:val="20"/>
        </w:rPr>
        <w:br/>
        <w:t> Nicolas?</w:t>
      </w:r>
      <w:r w:rsidRPr="001C1BD7">
        <w:rPr>
          <w:rFonts w:asciiTheme="minorHAnsi" w:hAnsiTheme="minorHAnsi" w:cstheme="minorHAnsi"/>
          <w:sz w:val="20"/>
          <w:szCs w:val="20"/>
        </w:rPr>
        <w:br/>
      </w:r>
      <w:r w:rsidRPr="001C1BD7">
        <w:rPr>
          <w:rFonts w:asciiTheme="minorHAnsi" w:hAnsiTheme="minorHAnsi" w:cstheme="minorHAnsi"/>
          <w:sz w:val="20"/>
          <w:szCs w:val="20"/>
        </w:rPr>
        <w:br/>
      </w:r>
      <w:r w:rsidRPr="001C1BD7">
        <w:rPr>
          <w:rStyle w:val="Fett"/>
          <w:rFonts w:asciiTheme="minorHAnsi" w:hAnsiTheme="minorHAnsi" w:cstheme="minorHAnsi"/>
          <w:b w:val="0"/>
          <w:sz w:val="20"/>
          <w:szCs w:val="20"/>
        </w:rPr>
        <w:t xml:space="preserve">What is needed to pursue the </w:t>
      </w:r>
      <w:proofErr w:type="spellStart"/>
      <w:r w:rsidRPr="001C1BD7">
        <w:rPr>
          <w:rStyle w:val="Fett"/>
          <w:rFonts w:asciiTheme="minorHAnsi" w:hAnsiTheme="minorHAnsi" w:cstheme="minorHAnsi"/>
          <w:b w:val="0"/>
          <w:sz w:val="20"/>
          <w:szCs w:val="20"/>
        </w:rPr>
        <w:t>AeroCom</w:t>
      </w:r>
      <w:proofErr w:type="spellEnd"/>
      <w:r w:rsidRPr="001C1BD7">
        <w:rPr>
          <w:rStyle w:val="Fett"/>
          <w:rFonts w:asciiTheme="minorHAnsi" w:hAnsiTheme="minorHAnsi" w:cstheme="minorHAnsi"/>
          <w:b w:val="0"/>
          <w:sz w:val="20"/>
          <w:szCs w:val="20"/>
        </w:rPr>
        <w:t xml:space="preserve"> experiments?</w:t>
      </w:r>
      <w:r w:rsidRPr="001C1BD7">
        <w:rPr>
          <w:rFonts w:asciiTheme="minorHAnsi" w:hAnsiTheme="minorHAnsi" w:cstheme="minorHAnsi"/>
          <w:sz w:val="20"/>
          <w:szCs w:val="20"/>
        </w:rPr>
        <w:br/>
        <w:t>Revision of wiki and documentation is partly needed.</w:t>
      </w:r>
      <w:r w:rsidRPr="001C1BD7">
        <w:rPr>
          <w:rFonts w:asciiTheme="minorHAnsi" w:hAnsiTheme="minorHAnsi" w:cstheme="minorHAnsi"/>
          <w:sz w:val="20"/>
          <w:szCs w:val="20"/>
        </w:rPr>
        <w:br/>
        <w:t xml:space="preserve">Coordination of requests - </w:t>
      </w:r>
      <w:proofErr w:type="spellStart"/>
      <w:r w:rsidRPr="001C1BD7">
        <w:rPr>
          <w:rFonts w:asciiTheme="minorHAnsi" w:hAnsiTheme="minorHAnsi" w:cstheme="minorHAnsi"/>
          <w:sz w:val="20"/>
          <w:szCs w:val="20"/>
        </w:rPr>
        <w:t>AeroCom</w:t>
      </w:r>
      <w:proofErr w:type="spellEnd"/>
      <w:r w:rsidRPr="001C1BD7">
        <w:rPr>
          <w:rFonts w:asciiTheme="minorHAnsi" w:hAnsiTheme="minorHAnsi" w:cstheme="minorHAnsi"/>
          <w:sz w:val="20"/>
          <w:szCs w:val="20"/>
        </w:rPr>
        <w:t xml:space="preserve"> SSC will invite for an “</w:t>
      </w:r>
      <w:proofErr w:type="spellStart"/>
      <w:r w:rsidRPr="001C1BD7">
        <w:rPr>
          <w:rFonts w:asciiTheme="minorHAnsi" w:hAnsiTheme="minorHAnsi" w:cstheme="minorHAnsi"/>
          <w:sz w:val="20"/>
          <w:szCs w:val="20"/>
        </w:rPr>
        <w:t>AeroCom</w:t>
      </w:r>
      <w:proofErr w:type="spellEnd"/>
      <w:r w:rsidRPr="001C1BD7">
        <w:rPr>
          <w:rFonts w:asciiTheme="minorHAnsi" w:hAnsiTheme="minorHAnsi" w:cstheme="minorHAnsi"/>
          <w:sz w:val="20"/>
          <w:szCs w:val="20"/>
        </w:rPr>
        <w:t xml:space="preserve"> experiment” telecon not too late, best well before end of year </w:t>
      </w:r>
      <w:r w:rsidRPr="001C1BD7">
        <w:rPr>
          <w:rFonts w:asciiTheme="minorHAnsi" w:hAnsiTheme="minorHAnsi" w:cstheme="minorHAnsi"/>
          <w:sz w:val="20"/>
          <w:szCs w:val="20"/>
        </w:rPr>
        <w:br/>
        <w:t>Model experiment genealogy (versions, participation, overview, commitment) how to document that better?</w:t>
      </w:r>
      <w:r w:rsidRPr="001C1BD7">
        <w:rPr>
          <w:rFonts w:asciiTheme="minorHAnsi" w:hAnsiTheme="minorHAnsi" w:cstheme="minorHAnsi"/>
          <w:sz w:val="20"/>
          <w:szCs w:val="20"/>
        </w:rPr>
        <w:br/>
        <w:t xml:space="preserve">New </w:t>
      </w:r>
      <w:proofErr w:type="spellStart"/>
      <w:r w:rsidRPr="001C1BD7">
        <w:rPr>
          <w:rFonts w:asciiTheme="minorHAnsi" w:hAnsiTheme="minorHAnsi" w:cstheme="minorHAnsi"/>
          <w:sz w:val="20"/>
          <w:szCs w:val="20"/>
        </w:rPr>
        <w:t>questionaries</w:t>
      </w:r>
      <w:proofErr w:type="spellEnd"/>
      <w:r w:rsidRPr="001C1BD7">
        <w:rPr>
          <w:rFonts w:asciiTheme="minorHAnsi" w:hAnsiTheme="minorHAnsi" w:cstheme="minorHAnsi"/>
          <w:sz w:val="20"/>
          <w:szCs w:val="20"/>
        </w:rPr>
        <w:t>? nitrate ? absorption optics? size? Coupling between various processes?</w:t>
      </w:r>
      <w:r w:rsidRPr="001C1BD7">
        <w:rPr>
          <w:rFonts w:asciiTheme="minorHAnsi" w:hAnsiTheme="minorHAnsi" w:cstheme="minorHAnsi"/>
          <w:sz w:val="20"/>
          <w:szCs w:val="20"/>
        </w:rPr>
        <w:br/>
      </w:r>
      <w:r w:rsidRPr="001C1BD7">
        <w:rPr>
          <w:rFonts w:asciiTheme="minorHAnsi" w:hAnsiTheme="minorHAnsi" w:cstheme="minorHAnsi"/>
          <w:sz w:val="20"/>
          <w:szCs w:val="20"/>
        </w:rPr>
        <w:br/>
        <w:t>How to make progress on the "remaining issues" discussed on day1?</w:t>
      </w:r>
      <w:r w:rsidRPr="001C1BD7">
        <w:rPr>
          <w:rFonts w:asciiTheme="minorHAnsi" w:hAnsiTheme="minorHAnsi" w:cstheme="minorHAnsi"/>
          <w:sz w:val="20"/>
          <w:szCs w:val="20"/>
        </w:rPr>
        <w:br/>
        <w:t>Make a list of remaining issues - attach action points</w:t>
      </w:r>
    </w:p>
    <w:p w14:paraId="6DC612EB" w14:textId="4EE8ECF0" w:rsidR="00565E56" w:rsidRDefault="001C1BD7" w:rsidP="00074AA2">
      <w:pPr>
        <w:pStyle w:val="Textkrper"/>
        <w:numPr>
          <w:ilvl w:val="0"/>
          <w:numId w:val="26"/>
        </w:numPr>
        <w:spacing w:after="0"/>
        <w:rPr>
          <w:rFonts w:asciiTheme="minorHAnsi" w:hAnsiTheme="minorHAnsi" w:cstheme="minorHAnsi"/>
          <w:sz w:val="20"/>
          <w:szCs w:val="20"/>
        </w:rPr>
      </w:pPr>
      <w:r w:rsidRPr="001C1BD7">
        <w:rPr>
          <w:rFonts w:asciiTheme="minorHAnsi" w:hAnsiTheme="minorHAnsi" w:cstheme="minorHAnsi"/>
          <w:sz w:val="20"/>
          <w:szCs w:val="20"/>
        </w:rPr>
        <w:t>Aerosol life cycle</w:t>
      </w:r>
    </w:p>
    <w:p w14:paraId="7CB340C0" w14:textId="58D69BB6" w:rsidR="00565E56" w:rsidRDefault="001C1BD7" w:rsidP="00074AA2">
      <w:pPr>
        <w:pStyle w:val="Textkrper"/>
        <w:numPr>
          <w:ilvl w:val="0"/>
          <w:numId w:val="26"/>
        </w:numPr>
        <w:spacing w:after="0"/>
        <w:rPr>
          <w:rFonts w:asciiTheme="minorHAnsi" w:hAnsiTheme="minorHAnsi" w:cstheme="minorHAnsi"/>
          <w:sz w:val="20"/>
          <w:szCs w:val="20"/>
        </w:rPr>
      </w:pPr>
      <w:r w:rsidRPr="001C1BD7">
        <w:rPr>
          <w:rFonts w:asciiTheme="minorHAnsi" w:hAnsiTheme="minorHAnsi" w:cstheme="minorHAnsi"/>
          <w:sz w:val="20"/>
          <w:szCs w:val="20"/>
        </w:rPr>
        <w:t>Dust lifetime and size</w:t>
      </w:r>
    </w:p>
    <w:p w14:paraId="2B7994BD" w14:textId="3C207DDE" w:rsidR="00565E56" w:rsidRDefault="001C1BD7" w:rsidP="00074AA2">
      <w:pPr>
        <w:pStyle w:val="Textkrper"/>
        <w:numPr>
          <w:ilvl w:val="0"/>
          <w:numId w:val="26"/>
        </w:numPr>
        <w:spacing w:after="0"/>
        <w:rPr>
          <w:rFonts w:asciiTheme="minorHAnsi" w:hAnsiTheme="minorHAnsi" w:cstheme="minorHAnsi"/>
          <w:sz w:val="20"/>
          <w:szCs w:val="20"/>
        </w:rPr>
      </w:pPr>
      <w:r w:rsidRPr="001C1BD7">
        <w:rPr>
          <w:rFonts w:asciiTheme="minorHAnsi" w:hAnsiTheme="minorHAnsi" w:cstheme="minorHAnsi"/>
          <w:sz w:val="20"/>
          <w:szCs w:val="20"/>
        </w:rPr>
        <w:lastRenderedPageBreak/>
        <w:t>sea salt size?</w:t>
      </w:r>
    </w:p>
    <w:p w14:paraId="61908722" w14:textId="458984F1" w:rsidR="00565E56" w:rsidRDefault="001C1BD7" w:rsidP="00074AA2">
      <w:pPr>
        <w:pStyle w:val="Textkrper"/>
        <w:numPr>
          <w:ilvl w:val="0"/>
          <w:numId w:val="26"/>
        </w:numPr>
        <w:spacing w:after="0"/>
        <w:rPr>
          <w:rFonts w:asciiTheme="minorHAnsi" w:hAnsiTheme="minorHAnsi" w:cstheme="minorHAnsi"/>
          <w:sz w:val="20"/>
          <w:szCs w:val="20"/>
        </w:rPr>
      </w:pPr>
      <w:r w:rsidRPr="001C1BD7">
        <w:rPr>
          <w:rFonts w:asciiTheme="minorHAnsi" w:hAnsiTheme="minorHAnsi" w:cstheme="minorHAnsi"/>
          <w:sz w:val="20"/>
          <w:szCs w:val="20"/>
        </w:rPr>
        <w:t>BC and absorption</w:t>
      </w:r>
    </w:p>
    <w:p w14:paraId="255EA7CC" w14:textId="47BDDC7B" w:rsidR="00565E56" w:rsidRDefault="001C1BD7" w:rsidP="00074AA2">
      <w:pPr>
        <w:pStyle w:val="Textkrper"/>
        <w:numPr>
          <w:ilvl w:val="0"/>
          <w:numId w:val="26"/>
        </w:numPr>
        <w:spacing w:after="0"/>
        <w:rPr>
          <w:rFonts w:asciiTheme="minorHAnsi" w:hAnsiTheme="minorHAnsi" w:cstheme="minorHAnsi"/>
          <w:sz w:val="20"/>
          <w:szCs w:val="20"/>
        </w:rPr>
      </w:pPr>
      <w:r w:rsidRPr="001C1BD7">
        <w:rPr>
          <w:rFonts w:asciiTheme="minorHAnsi" w:hAnsiTheme="minorHAnsi" w:cstheme="minorHAnsi"/>
          <w:sz w:val="20"/>
          <w:szCs w:val="20"/>
        </w:rPr>
        <w:t>Nitrate</w:t>
      </w:r>
    </w:p>
    <w:p w14:paraId="3ACEE3F9" w14:textId="59C026BC" w:rsidR="00565E56" w:rsidRDefault="001C1BD7" w:rsidP="00074AA2">
      <w:pPr>
        <w:pStyle w:val="Textkrper"/>
        <w:numPr>
          <w:ilvl w:val="0"/>
          <w:numId w:val="26"/>
        </w:numPr>
        <w:spacing w:after="0"/>
        <w:rPr>
          <w:rFonts w:asciiTheme="minorHAnsi" w:hAnsiTheme="minorHAnsi" w:cstheme="minorHAnsi"/>
          <w:sz w:val="20"/>
          <w:szCs w:val="20"/>
        </w:rPr>
      </w:pPr>
      <w:r w:rsidRPr="001C1BD7">
        <w:rPr>
          <w:rFonts w:asciiTheme="minorHAnsi" w:hAnsiTheme="minorHAnsi" w:cstheme="minorHAnsi"/>
          <w:sz w:val="20"/>
          <w:szCs w:val="20"/>
        </w:rPr>
        <w:t>Organics</w:t>
      </w:r>
    </w:p>
    <w:p w14:paraId="33F9A4C7" w14:textId="3B9AE226" w:rsidR="00565E56" w:rsidRDefault="001C1BD7" w:rsidP="00074AA2">
      <w:pPr>
        <w:pStyle w:val="Textkrper"/>
        <w:numPr>
          <w:ilvl w:val="0"/>
          <w:numId w:val="26"/>
        </w:numPr>
        <w:spacing w:after="0"/>
        <w:rPr>
          <w:rFonts w:asciiTheme="minorHAnsi" w:hAnsiTheme="minorHAnsi" w:cstheme="minorHAnsi"/>
          <w:sz w:val="20"/>
          <w:szCs w:val="20"/>
        </w:rPr>
      </w:pPr>
      <w:r w:rsidRPr="001C1BD7">
        <w:rPr>
          <w:rFonts w:asciiTheme="minorHAnsi" w:hAnsiTheme="minorHAnsi" w:cstheme="minorHAnsi"/>
          <w:sz w:val="20"/>
          <w:szCs w:val="20"/>
        </w:rPr>
        <w:t>Vertical profiles</w:t>
      </w:r>
    </w:p>
    <w:p w14:paraId="4472F517" w14:textId="3FE29C34" w:rsidR="00565E56" w:rsidRDefault="001C1BD7" w:rsidP="00074AA2">
      <w:pPr>
        <w:pStyle w:val="Textkrper"/>
        <w:numPr>
          <w:ilvl w:val="0"/>
          <w:numId w:val="26"/>
        </w:numPr>
        <w:spacing w:after="0"/>
        <w:rPr>
          <w:rFonts w:asciiTheme="minorHAnsi" w:hAnsiTheme="minorHAnsi" w:cstheme="minorHAnsi"/>
          <w:sz w:val="20"/>
          <w:szCs w:val="20"/>
        </w:rPr>
      </w:pPr>
      <w:r w:rsidRPr="001C1BD7">
        <w:rPr>
          <w:rFonts w:asciiTheme="minorHAnsi" w:hAnsiTheme="minorHAnsi" w:cstheme="minorHAnsi"/>
          <w:sz w:val="20"/>
          <w:szCs w:val="20"/>
        </w:rPr>
        <w:t>Biomass burning aging and height (injection height and self-rising)</w:t>
      </w:r>
    </w:p>
    <w:p w14:paraId="4209B8BE" w14:textId="738F4CE8" w:rsidR="00565E56" w:rsidRDefault="001C1BD7" w:rsidP="00074AA2">
      <w:pPr>
        <w:pStyle w:val="Textkrper"/>
        <w:numPr>
          <w:ilvl w:val="0"/>
          <w:numId w:val="26"/>
        </w:numPr>
        <w:spacing w:after="0"/>
        <w:rPr>
          <w:rFonts w:asciiTheme="minorHAnsi" w:hAnsiTheme="minorHAnsi" w:cstheme="minorHAnsi"/>
          <w:sz w:val="20"/>
          <w:szCs w:val="20"/>
        </w:rPr>
      </w:pPr>
      <w:r w:rsidRPr="001C1BD7">
        <w:rPr>
          <w:rFonts w:asciiTheme="minorHAnsi" w:hAnsiTheme="minorHAnsi" w:cstheme="minorHAnsi"/>
          <w:sz w:val="20"/>
          <w:szCs w:val="20"/>
        </w:rPr>
        <w:t>MEC/AE/FMF/CMF</w:t>
      </w:r>
    </w:p>
    <w:p w14:paraId="6AFE44A2" w14:textId="5B864E33" w:rsidR="00565E56" w:rsidRDefault="001C1BD7" w:rsidP="00074AA2">
      <w:pPr>
        <w:pStyle w:val="Textkrper"/>
        <w:numPr>
          <w:ilvl w:val="0"/>
          <w:numId w:val="26"/>
        </w:numPr>
        <w:spacing w:after="0"/>
        <w:rPr>
          <w:rFonts w:asciiTheme="minorHAnsi" w:hAnsiTheme="minorHAnsi" w:cstheme="minorHAnsi"/>
          <w:sz w:val="20"/>
          <w:szCs w:val="20"/>
        </w:rPr>
      </w:pPr>
      <w:r w:rsidRPr="001C1BD7">
        <w:rPr>
          <w:rFonts w:asciiTheme="minorHAnsi" w:hAnsiTheme="minorHAnsi" w:cstheme="minorHAnsi"/>
          <w:sz w:val="20"/>
          <w:szCs w:val="20"/>
        </w:rPr>
        <w:t>Hygroscopicity </w:t>
      </w:r>
    </w:p>
    <w:p w14:paraId="2C424E40" w14:textId="4A72E659" w:rsidR="00A3341C" w:rsidRDefault="001C1BD7" w:rsidP="00074AA2">
      <w:pPr>
        <w:pStyle w:val="Textkrper"/>
        <w:numPr>
          <w:ilvl w:val="0"/>
          <w:numId w:val="26"/>
        </w:numPr>
        <w:spacing w:after="0"/>
        <w:rPr>
          <w:rFonts w:asciiTheme="minorHAnsi" w:hAnsiTheme="minorHAnsi" w:cstheme="minorHAnsi"/>
          <w:sz w:val="20"/>
          <w:szCs w:val="20"/>
        </w:rPr>
      </w:pPr>
      <w:r w:rsidRPr="001C1BD7">
        <w:rPr>
          <w:rFonts w:asciiTheme="minorHAnsi" w:hAnsiTheme="minorHAnsi" w:cstheme="minorHAnsi"/>
          <w:sz w:val="20"/>
          <w:szCs w:val="20"/>
        </w:rPr>
        <w:t>Clear/all sky AOD and rad flux calculations &lt;- on my list, volunteers for help welcome (Kostas)</w:t>
      </w:r>
    </w:p>
    <w:p w14:paraId="2BB119E4" w14:textId="77777777" w:rsidR="00A3341C" w:rsidRDefault="00A3341C" w:rsidP="001C1BD7">
      <w:pPr>
        <w:pStyle w:val="Textkrper"/>
        <w:spacing w:after="0"/>
        <w:rPr>
          <w:rFonts w:asciiTheme="minorHAnsi" w:hAnsiTheme="minorHAnsi" w:cstheme="minorHAnsi"/>
          <w:sz w:val="20"/>
          <w:szCs w:val="20"/>
        </w:rPr>
      </w:pPr>
    </w:p>
    <w:p w14:paraId="7FAB7800" w14:textId="33625193" w:rsidR="001C1BD7" w:rsidRPr="001C1BD7" w:rsidRDefault="001C1B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 xml:space="preserve">Yves: There is work in the group of Jasper </w:t>
      </w:r>
      <w:proofErr w:type="spellStart"/>
      <w:r w:rsidRPr="001C1BD7">
        <w:rPr>
          <w:rFonts w:asciiTheme="minorHAnsi" w:hAnsiTheme="minorHAnsi" w:cstheme="minorHAnsi"/>
          <w:sz w:val="20"/>
          <w:szCs w:val="20"/>
        </w:rPr>
        <w:t>Kok</w:t>
      </w:r>
      <w:proofErr w:type="spellEnd"/>
      <w:r w:rsidRPr="001C1BD7">
        <w:rPr>
          <w:rFonts w:asciiTheme="minorHAnsi" w:hAnsiTheme="minorHAnsi" w:cstheme="minorHAnsi"/>
          <w:sz w:val="20"/>
          <w:szCs w:val="20"/>
        </w:rPr>
        <w:t xml:space="preserve"> on the constraints of dust regional budgets: the work is quite important so it was split between 2 papers:</w:t>
      </w:r>
      <w:r w:rsidR="00565E56">
        <w:rPr>
          <w:rFonts w:asciiTheme="minorHAnsi" w:hAnsiTheme="minorHAnsi" w:cstheme="minorHAnsi"/>
          <w:sz w:val="20"/>
          <w:szCs w:val="20"/>
        </w:rPr>
        <w:t xml:space="preserve"> </w:t>
      </w:r>
      <w:r w:rsidRPr="001C1BD7">
        <w:rPr>
          <w:rFonts w:asciiTheme="minorHAnsi" w:hAnsiTheme="minorHAnsi" w:cstheme="minorHAnsi"/>
          <w:sz w:val="20"/>
          <w:szCs w:val="20"/>
        </w:rPr>
        <w:t>1) is enti</w:t>
      </w:r>
      <w:r w:rsidR="00565E56">
        <w:rPr>
          <w:rFonts w:asciiTheme="minorHAnsi" w:hAnsiTheme="minorHAnsi" w:cstheme="minorHAnsi"/>
          <w:sz w:val="20"/>
          <w:szCs w:val="20"/>
        </w:rPr>
        <w:t>t</w:t>
      </w:r>
      <w:r w:rsidRPr="001C1BD7">
        <w:rPr>
          <w:rFonts w:asciiTheme="minorHAnsi" w:hAnsiTheme="minorHAnsi" w:cstheme="minorHAnsi"/>
          <w:sz w:val="20"/>
          <w:szCs w:val="20"/>
        </w:rPr>
        <w:t>led: </w:t>
      </w:r>
      <w:r w:rsidR="00565E56">
        <w:rPr>
          <w:rStyle w:val="Fett"/>
          <w:rFonts w:asciiTheme="minorHAnsi" w:hAnsiTheme="minorHAnsi" w:cstheme="minorHAnsi"/>
          <w:b w:val="0"/>
          <w:sz w:val="20"/>
          <w:szCs w:val="20"/>
        </w:rPr>
        <w:t xml:space="preserve"> “</w:t>
      </w:r>
      <w:r w:rsidRPr="001C1BD7">
        <w:rPr>
          <w:rStyle w:val="Fett"/>
          <w:rFonts w:asciiTheme="minorHAnsi" w:hAnsiTheme="minorHAnsi" w:cstheme="minorHAnsi"/>
          <w:b w:val="0"/>
          <w:sz w:val="20"/>
          <w:szCs w:val="20"/>
        </w:rPr>
        <w:t>Improved representation of the global dust cycle from integration of constraints on dust properties and abundance</w:t>
      </w:r>
      <w:r w:rsidR="00565E56">
        <w:rPr>
          <w:rStyle w:val="Fett"/>
          <w:rFonts w:asciiTheme="minorHAnsi" w:hAnsiTheme="minorHAnsi" w:cstheme="minorHAnsi"/>
          <w:b w:val="0"/>
          <w:sz w:val="20"/>
          <w:szCs w:val="20"/>
        </w:rPr>
        <w:t>”</w:t>
      </w:r>
      <w:r w:rsidR="00565E56">
        <w:rPr>
          <w:rFonts w:asciiTheme="minorHAnsi" w:hAnsiTheme="minorHAnsi" w:cstheme="minorHAnsi"/>
          <w:sz w:val="20"/>
          <w:szCs w:val="20"/>
        </w:rPr>
        <w:t xml:space="preserve"> </w:t>
      </w:r>
      <w:r w:rsidRPr="001C1BD7">
        <w:rPr>
          <w:rFonts w:asciiTheme="minorHAnsi" w:hAnsiTheme="minorHAnsi" w:cstheme="minorHAnsi"/>
          <w:sz w:val="20"/>
          <w:szCs w:val="20"/>
        </w:rPr>
        <w:t>so quite topical.</w:t>
      </w:r>
      <w:r w:rsidRPr="001C1BD7">
        <w:rPr>
          <w:rFonts w:asciiTheme="minorHAnsi" w:hAnsiTheme="minorHAnsi" w:cstheme="minorHAnsi"/>
          <w:sz w:val="20"/>
          <w:szCs w:val="20"/>
        </w:rPr>
        <w:br/>
      </w:r>
      <w:r w:rsidRPr="001C1BD7">
        <w:rPr>
          <w:rFonts w:asciiTheme="minorHAnsi" w:hAnsiTheme="minorHAnsi" w:cstheme="minorHAnsi"/>
          <w:sz w:val="20"/>
          <w:szCs w:val="20"/>
        </w:rPr>
        <w:br/>
        <w:t>Vertical p</w:t>
      </w:r>
      <w:r w:rsidR="00C463DD">
        <w:rPr>
          <w:rFonts w:asciiTheme="minorHAnsi" w:hAnsiTheme="minorHAnsi" w:cstheme="minorHAnsi"/>
          <w:sz w:val="20"/>
          <w:szCs w:val="20"/>
        </w:rPr>
        <w:t>r</w:t>
      </w:r>
      <w:r w:rsidRPr="001C1BD7">
        <w:rPr>
          <w:rFonts w:asciiTheme="minorHAnsi" w:hAnsiTheme="minorHAnsi" w:cstheme="minorHAnsi"/>
          <w:sz w:val="20"/>
          <w:szCs w:val="20"/>
        </w:rPr>
        <w:t>ofile comparison with new ai</w:t>
      </w:r>
      <w:r w:rsidR="00C463DD">
        <w:rPr>
          <w:rFonts w:asciiTheme="minorHAnsi" w:hAnsiTheme="minorHAnsi" w:cstheme="minorHAnsi"/>
          <w:sz w:val="20"/>
          <w:szCs w:val="20"/>
        </w:rPr>
        <w:t>r</w:t>
      </w:r>
      <w:r w:rsidRPr="001C1BD7">
        <w:rPr>
          <w:rFonts w:asciiTheme="minorHAnsi" w:hAnsiTheme="minorHAnsi" w:cstheme="minorHAnsi"/>
          <w:sz w:val="20"/>
          <w:szCs w:val="20"/>
        </w:rPr>
        <w:t>craft measurements</w:t>
      </w:r>
      <w:r w:rsidRPr="001C1BD7">
        <w:rPr>
          <w:rFonts w:asciiTheme="minorHAnsi" w:hAnsiTheme="minorHAnsi" w:cstheme="minorHAnsi"/>
          <w:sz w:val="20"/>
          <w:szCs w:val="20"/>
        </w:rPr>
        <w:br/>
        <w:t>Transport tracers</w:t>
      </w:r>
      <w:r w:rsidRPr="001C1BD7">
        <w:rPr>
          <w:rFonts w:asciiTheme="minorHAnsi" w:hAnsiTheme="minorHAnsi" w:cstheme="minorHAnsi"/>
          <w:sz w:val="20"/>
          <w:szCs w:val="20"/>
        </w:rPr>
        <w:br/>
      </w:r>
      <w:r w:rsidRPr="001C1BD7">
        <w:rPr>
          <w:rFonts w:asciiTheme="minorHAnsi" w:hAnsiTheme="minorHAnsi" w:cstheme="minorHAnsi"/>
          <w:sz w:val="20"/>
          <w:szCs w:val="20"/>
        </w:rPr>
        <w:br/>
      </w:r>
      <w:r w:rsidRPr="001C1BD7">
        <w:rPr>
          <w:rStyle w:val="Fett"/>
          <w:rFonts w:asciiTheme="minorHAnsi" w:hAnsiTheme="minorHAnsi" w:cstheme="minorHAnsi"/>
          <w:b w:val="0"/>
          <w:sz w:val="20"/>
          <w:szCs w:val="20"/>
        </w:rPr>
        <w:t>Biomass Burning Emissions</w:t>
      </w:r>
      <w:r w:rsidRPr="001C1BD7">
        <w:rPr>
          <w:rFonts w:asciiTheme="minorHAnsi" w:hAnsiTheme="minorHAnsi" w:cstheme="minorHAnsi"/>
          <w:sz w:val="20"/>
          <w:szCs w:val="20"/>
        </w:rPr>
        <w:br/>
      </w:r>
      <w:r w:rsidRPr="001C1BD7">
        <w:rPr>
          <w:rFonts w:asciiTheme="minorHAnsi" w:hAnsiTheme="minorHAnsi" w:cstheme="minorHAnsi"/>
          <w:sz w:val="20"/>
          <w:szCs w:val="20"/>
        </w:rPr>
        <w:br/>
        <w:t>Shobha: product developers are somewhat handicapped with insufficient information on emissions factors.  Especially, for different vegetation type and the vegetation moisture content.</w:t>
      </w:r>
      <w:r w:rsidRPr="001C1BD7">
        <w:rPr>
          <w:rFonts w:asciiTheme="minorHAnsi" w:hAnsiTheme="minorHAnsi" w:cstheme="minorHAnsi"/>
          <w:sz w:val="20"/>
          <w:szCs w:val="20"/>
        </w:rPr>
        <w:br/>
        <w:t>If any of the experiments being proposed take into consideration for these sort</w:t>
      </w:r>
      <w:r w:rsidR="00C463DD">
        <w:rPr>
          <w:rFonts w:asciiTheme="minorHAnsi" w:hAnsiTheme="minorHAnsi" w:cstheme="minorHAnsi"/>
          <w:sz w:val="20"/>
          <w:szCs w:val="20"/>
        </w:rPr>
        <w:t>s</w:t>
      </w:r>
      <w:r w:rsidRPr="001C1BD7">
        <w:rPr>
          <w:rFonts w:asciiTheme="minorHAnsi" w:hAnsiTheme="minorHAnsi" w:cstheme="minorHAnsi"/>
          <w:sz w:val="20"/>
          <w:szCs w:val="20"/>
        </w:rPr>
        <w:t xml:space="preserve"> of measurements, it will be very helpful to improve fire emissions.</w:t>
      </w:r>
      <w:r w:rsidRPr="001C1BD7">
        <w:rPr>
          <w:rFonts w:asciiTheme="minorHAnsi" w:hAnsiTheme="minorHAnsi" w:cstheme="minorHAnsi"/>
          <w:sz w:val="20"/>
          <w:szCs w:val="20"/>
        </w:rPr>
        <w:br/>
      </w:r>
      <w:r w:rsidRPr="001C1BD7">
        <w:rPr>
          <w:rFonts w:asciiTheme="minorHAnsi" w:hAnsiTheme="minorHAnsi" w:cstheme="minorHAnsi"/>
          <w:sz w:val="20"/>
          <w:szCs w:val="20"/>
        </w:rPr>
        <w:br/>
      </w:r>
      <w:r w:rsidRPr="001C1BD7">
        <w:rPr>
          <w:rStyle w:val="Fett"/>
          <w:rFonts w:asciiTheme="minorHAnsi" w:hAnsiTheme="minorHAnsi" w:cstheme="minorHAnsi"/>
          <w:b w:val="0"/>
          <w:sz w:val="20"/>
          <w:szCs w:val="20"/>
        </w:rPr>
        <w:t xml:space="preserve">New </w:t>
      </w:r>
      <w:proofErr w:type="spellStart"/>
      <w:r w:rsidRPr="001C1BD7">
        <w:rPr>
          <w:rStyle w:val="Fett"/>
          <w:rFonts w:asciiTheme="minorHAnsi" w:hAnsiTheme="minorHAnsi" w:cstheme="minorHAnsi"/>
          <w:b w:val="0"/>
          <w:sz w:val="20"/>
          <w:szCs w:val="20"/>
        </w:rPr>
        <w:t>AeroCom</w:t>
      </w:r>
      <w:proofErr w:type="spellEnd"/>
      <w:r w:rsidRPr="001C1BD7">
        <w:rPr>
          <w:rStyle w:val="Fett"/>
          <w:rFonts w:asciiTheme="minorHAnsi" w:hAnsiTheme="minorHAnsi" w:cstheme="minorHAnsi"/>
          <w:b w:val="0"/>
          <w:sz w:val="20"/>
          <w:szCs w:val="20"/>
        </w:rPr>
        <w:t xml:space="preserve"> experiments?</w:t>
      </w:r>
      <w:r w:rsidRPr="001C1BD7">
        <w:rPr>
          <w:rFonts w:asciiTheme="minorHAnsi" w:hAnsiTheme="minorHAnsi" w:cstheme="minorHAnsi"/>
          <w:sz w:val="20"/>
          <w:szCs w:val="20"/>
        </w:rPr>
        <w:br/>
        <w:t>board.net contains some nice ideas…</w:t>
      </w:r>
      <w:r w:rsidR="00C463DD">
        <w:rPr>
          <w:rFonts w:asciiTheme="minorHAnsi" w:hAnsiTheme="minorHAnsi" w:cstheme="minorHAnsi"/>
          <w:sz w:val="20"/>
          <w:szCs w:val="20"/>
        </w:rPr>
        <w:t xml:space="preserve"> </w:t>
      </w:r>
      <w:r w:rsidRPr="001C1BD7">
        <w:rPr>
          <w:rFonts w:asciiTheme="minorHAnsi" w:hAnsiTheme="minorHAnsi" w:cstheme="minorHAnsi"/>
          <w:sz w:val="20"/>
          <w:szCs w:val="20"/>
        </w:rPr>
        <w:t>need to be extracted and formulated</w:t>
      </w:r>
      <w:r w:rsidRPr="001C1BD7">
        <w:rPr>
          <w:rFonts w:asciiTheme="minorHAnsi" w:hAnsiTheme="minorHAnsi" w:cstheme="minorHAnsi"/>
          <w:sz w:val="20"/>
          <w:szCs w:val="20"/>
        </w:rPr>
        <w:br/>
        <w:t>EG: repeat PI+PD indirect experiments, or include respective diagnostics in CTRL 2020?</w:t>
      </w:r>
      <w:r w:rsidRPr="001C1BD7">
        <w:rPr>
          <w:rFonts w:asciiTheme="minorHAnsi" w:hAnsiTheme="minorHAnsi" w:cstheme="minorHAnsi"/>
          <w:sz w:val="20"/>
          <w:szCs w:val="20"/>
        </w:rPr>
        <w:br/>
        <w:t>Sea salt experiment+2</w:t>
      </w:r>
    </w:p>
    <w:p w14:paraId="702796B3" w14:textId="77777777" w:rsidR="001C1BD7" w:rsidRPr="001C1BD7" w:rsidRDefault="001C1BD7" w:rsidP="001A616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Paul Z: Would be interested as well (also hygroscopicity and coarse mode) </w:t>
      </w:r>
    </w:p>
    <w:p w14:paraId="39CD573A" w14:textId="5DE04A7E" w:rsidR="001C1BD7" w:rsidRPr="001C1BD7" w:rsidRDefault="001C1B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 xml:space="preserve">Please send propositions to </w:t>
      </w:r>
      <w:proofErr w:type="spellStart"/>
      <w:r w:rsidRPr="001C1BD7">
        <w:rPr>
          <w:rFonts w:asciiTheme="minorHAnsi" w:hAnsiTheme="minorHAnsi" w:cstheme="minorHAnsi"/>
          <w:sz w:val="20"/>
          <w:szCs w:val="20"/>
        </w:rPr>
        <w:t>AeroCom</w:t>
      </w:r>
      <w:proofErr w:type="spellEnd"/>
      <w:r w:rsidRPr="001C1BD7">
        <w:rPr>
          <w:rFonts w:asciiTheme="minorHAnsi" w:hAnsiTheme="minorHAnsi" w:cstheme="minorHAnsi"/>
          <w:sz w:val="20"/>
          <w:szCs w:val="20"/>
        </w:rPr>
        <w:t xml:space="preserve"> SSC</w:t>
      </w:r>
      <w:r w:rsidRPr="001C1BD7">
        <w:rPr>
          <w:rFonts w:asciiTheme="minorHAnsi" w:hAnsiTheme="minorHAnsi" w:cstheme="minorHAnsi"/>
          <w:sz w:val="20"/>
          <w:szCs w:val="20"/>
        </w:rPr>
        <w:br/>
      </w:r>
      <w:proofErr w:type="spellStart"/>
      <w:r w:rsidRPr="001C1BD7">
        <w:rPr>
          <w:rFonts w:asciiTheme="minorHAnsi" w:hAnsiTheme="minorHAnsi" w:cstheme="minorHAnsi"/>
          <w:sz w:val="20"/>
          <w:szCs w:val="20"/>
        </w:rPr>
        <w:t>betsy</w:t>
      </w:r>
      <w:proofErr w:type="spellEnd"/>
      <w:r w:rsidRPr="001C1BD7">
        <w:rPr>
          <w:rFonts w:asciiTheme="minorHAnsi" w:hAnsiTheme="minorHAnsi" w:cstheme="minorHAnsi"/>
          <w:sz w:val="20"/>
          <w:szCs w:val="20"/>
        </w:rPr>
        <w:t xml:space="preserve">: full size distribution experiment (include </w:t>
      </w:r>
      <w:proofErr w:type="spellStart"/>
      <w:r w:rsidRPr="001C1BD7">
        <w:rPr>
          <w:rFonts w:asciiTheme="minorHAnsi" w:hAnsiTheme="minorHAnsi" w:cstheme="minorHAnsi"/>
          <w:sz w:val="20"/>
          <w:szCs w:val="20"/>
        </w:rPr>
        <w:t>AODf</w:t>
      </w:r>
      <w:proofErr w:type="spellEnd"/>
      <w:r w:rsidRPr="001C1BD7">
        <w:rPr>
          <w:rFonts w:asciiTheme="minorHAnsi" w:hAnsiTheme="minorHAnsi" w:cstheme="minorHAnsi"/>
          <w:sz w:val="20"/>
          <w:szCs w:val="20"/>
        </w:rPr>
        <w:t>/</w:t>
      </w:r>
      <w:proofErr w:type="spellStart"/>
      <w:r w:rsidRPr="001C1BD7">
        <w:rPr>
          <w:rFonts w:asciiTheme="minorHAnsi" w:hAnsiTheme="minorHAnsi" w:cstheme="minorHAnsi"/>
          <w:sz w:val="20"/>
          <w:szCs w:val="20"/>
        </w:rPr>
        <w:t>AODc</w:t>
      </w:r>
      <w:proofErr w:type="spellEnd"/>
      <w:r w:rsidRPr="001C1BD7">
        <w:rPr>
          <w:rFonts w:asciiTheme="minorHAnsi" w:hAnsiTheme="minorHAnsi" w:cstheme="minorHAnsi"/>
          <w:sz w:val="20"/>
          <w:szCs w:val="20"/>
        </w:rPr>
        <w:t xml:space="preserve"> and FMF)?  model RH </w:t>
      </w:r>
      <w:proofErr w:type="spellStart"/>
      <w:r w:rsidRPr="001C1BD7">
        <w:rPr>
          <w:rFonts w:asciiTheme="minorHAnsi" w:hAnsiTheme="minorHAnsi" w:cstheme="minorHAnsi"/>
          <w:sz w:val="20"/>
          <w:szCs w:val="20"/>
        </w:rPr>
        <w:t>intercomparison</w:t>
      </w:r>
      <w:proofErr w:type="spellEnd"/>
      <w:r w:rsidRPr="001C1BD7">
        <w:rPr>
          <w:rFonts w:asciiTheme="minorHAnsi" w:hAnsiTheme="minorHAnsi" w:cstheme="minorHAnsi"/>
          <w:sz w:val="20"/>
          <w:szCs w:val="20"/>
        </w:rPr>
        <w:t>?</w:t>
      </w:r>
      <w:r w:rsidRPr="001C1BD7">
        <w:rPr>
          <w:rFonts w:asciiTheme="minorHAnsi" w:hAnsiTheme="minorHAnsi" w:cstheme="minorHAnsi"/>
          <w:sz w:val="20"/>
          <w:szCs w:val="20"/>
        </w:rPr>
        <w:br/>
      </w:r>
      <w:proofErr w:type="spellStart"/>
      <w:r w:rsidRPr="001C1BD7">
        <w:rPr>
          <w:rFonts w:asciiTheme="minorHAnsi" w:hAnsiTheme="minorHAnsi" w:cstheme="minorHAnsi"/>
          <w:sz w:val="20"/>
          <w:szCs w:val="20"/>
        </w:rPr>
        <w:t>yves</w:t>
      </w:r>
      <w:proofErr w:type="spellEnd"/>
      <w:r w:rsidRPr="001C1BD7">
        <w:rPr>
          <w:rFonts w:asciiTheme="minorHAnsi" w:hAnsiTheme="minorHAnsi" w:cstheme="minorHAnsi"/>
          <w:sz w:val="20"/>
          <w:szCs w:val="20"/>
        </w:rPr>
        <w:t xml:space="preserve">: could </w:t>
      </w:r>
      <w:proofErr w:type="spellStart"/>
      <w:r w:rsidRPr="001C1BD7">
        <w:rPr>
          <w:rFonts w:asciiTheme="minorHAnsi" w:hAnsiTheme="minorHAnsi" w:cstheme="minorHAnsi"/>
          <w:sz w:val="20"/>
          <w:szCs w:val="20"/>
        </w:rPr>
        <w:t>modellers</w:t>
      </w:r>
      <w:proofErr w:type="spellEnd"/>
      <w:r w:rsidRPr="001C1BD7">
        <w:rPr>
          <w:rFonts w:asciiTheme="minorHAnsi" w:hAnsiTheme="minorHAnsi" w:cstheme="minorHAnsi"/>
          <w:sz w:val="20"/>
          <w:szCs w:val="20"/>
        </w:rPr>
        <w:t xml:space="preserve"> produce routinely this diagram (from Tero Mielonen) but for their models. The types could be (SO4, dust, BC, OA, SOA etc...). It give</w:t>
      </w:r>
      <w:r w:rsidR="00C463DD">
        <w:rPr>
          <w:rFonts w:asciiTheme="minorHAnsi" w:hAnsiTheme="minorHAnsi" w:cstheme="minorHAnsi"/>
          <w:sz w:val="20"/>
          <w:szCs w:val="20"/>
        </w:rPr>
        <w:t>s</w:t>
      </w:r>
      <w:r w:rsidRPr="001C1BD7">
        <w:rPr>
          <w:rFonts w:asciiTheme="minorHAnsi" w:hAnsiTheme="minorHAnsi" w:cstheme="minorHAnsi"/>
          <w:sz w:val="20"/>
          <w:szCs w:val="20"/>
        </w:rPr>
        <w:t xml:space="preserve"> a kind of ID card of what the model is doing. I</w:t>
      </w:r>
      <w:r w:rsidR="00926F4E">
        <w:rPr>
          <w:rFonts w:asciiTheme="minorHAnsi" w:hAnsiTheme="minorHAnsi" w:cstheme="minorHAnsi"/>
          <w:sz w:val="20"/>
          <w:szCs w:val="20"/>
        </w:rPr>
        <w:t>n</w:t>
      </w:r>
      <w:r w:rsidRPr="001C1BD7">
        <w:rPr>
          <w:rFonts w:asciiTheme="minorHAnsi" w:hAnsiTheme="minorHAnsi" w:cstheme="minorHAnsi"/>
          <w:sz w:val="20"/>
          <w:szCs w:val="20"/>
        </w:rPr>
        <w:t>puts from others welcome!</w:t>
      </w:r>
    </w:p>
    <w:p w14:paraId="15980BD6" w14:textId="77777777" w:rsidR="001C1BD7" w:rsidRPr="001C1BD7" w:rsidRDefault="001C1BD7" w:rsidP="001A616A">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Tero: We are actually just preparing plots where we compare the SSA and EAE distributions of the 5 models with the AATSR data in different regions to see how well they compare and if we are able to separate any aerosol types from there </w:t>
      </w:r>
    </w:p>
    <w:p w14:paraId="050ADA53" w14:textId="74E90B01" w:rsidR="001C1BD7" w:rsidRPr="001C1BD7" w:rsidRDefault="001C1BD7" w:rsidP="001A616A">
      <w:pPr>
        <w:pStyle w:val="Textkrper"/>
        <w:widowControl w:val="0"/>
        <w:tabs>
          <w:tab w:val="left" w:pos="707"/>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betsy</w:t>
      </w:r>
      <w:proofErr w:type="spellEnd"/>
      <w:r w:rsidRPr="001C1BD7">
        <w:rPr>
          <w:rFonts w:asciiTheme="minorHAnsi" w:hAnsiTheme="minorHAnsi" w:cstheme="minorHAnsi"/>
          <w:sz w:val="20"/>
          <w:szCs w:val="20"/>
        </w:rPr>
        <w:t xml:space="preserve">: the AAE vs EAE relationship might also be interesting to look at (but requires spectral absorption) (see, e.g., </w:t>
      </w:r>
      <w:proofErr w:type="spellStart"/>
      <w:r w:rsidRPr="001C1BD7">
        <w:rPr>
          <w:rFonts w:asciiTheme="minorHAnsi" w:hAnsiTheme="minorHAnsi" w:cstheme="minorHAnsi"/>
          <w:sz w:val="20"/>
          <w:szCs w:val="20"/>
        </w:rPr>
        <w:t>cazorla</w:t>
      </w:r>
      <w:proofErr w:type="spellEnd"/>
      <w:r w:rsidRPr="001C1BD7">
        <w:rPr>
          <w:rFonts w:asciiTheme="minorHAnsi" w:hAnsiTheme="minorHAnsi" w:cstheme="minorHAnsi"/>
          <w:sz w:val="20"/>
          <w:szCs w:val="20"/>
        </w:rPr>
        <w:t xml:space="preserve"> et al ACP, 2013 and </w:t>
      </w:r>
      <w:proofErr w:type="spellStart"/>
      <w:r w:rsidRPr="001C1BD7">
        <w:rPr>
          <w:rFonts w:asciiTheme="minorHAnsi" w:hAnsiTheme="minorHAnsi" w:cstheme="minorHAnsi"/>
          <w:sz w:val="20"/>
          <w:szCs w:val="20"/>
        </w:rPr>
        <w:t>cappa</w:t>
      </w:r>
      <w:proofErr w:type="spellEnd"/>
      <w:r w:rsidRPr="001C1BD7">
        <w:rPr>
          <w:rFonts w:asciiTheme="minorHAnsi" w:hAnsiTheme="minorHAnsi" w:cstheme="minorHAnsi"/>
          <w:sz w:val="20"/>
          <w:szCs w:val="20"/>
        </w:rPr>
        <w:t xml:space="preserve"> et al ACP 2016)</w:t>
      </w:r>
      <w:r w:rsidR="00926F4E">
        <w:rPr>
          <w:rFonts w:asciiTheme="minorHAnsi" w:hAnsiTheme="minorHAnsi" w:cstheme="minorHAnsi"/>
          <w:sz w:val="20"/>
          <w:szCs w:val="20"/>
        </w:rPr>
        <w:t xml:space="preserve"> </w:t>
      </w:r>
      <w:r w:rsidRPr="001C1BD7">
        <w:rPr>
          <w:rFonts w:asciiTheme="minorHAnsi" w:hAnsiTheme="minorHAnsi" w:cstheme="minorHAnsi"/>
          <w:sz w:val="20"/>
          <w:szCs w:val="20"/>
        </w:rPr>
        <w:t xml:space="preserve">+1 </w:t>
      </w:r>
    </w:p>
    <w:p w14:paraId="0C6663DE" w14:textId="77777777" w:rsidR="001C1BD7" w:rsidRPr="001C1BD7" w:rsidRDefault="001C1BD7" w:rsidP="001A616A">
      <w:pPr>
        <w:pStyle w:val="Textkrper"/>
        <w:widowControl w:val="0"/>
        <w:tabs>
          <w:tab w:val="left" w:pos="707"/>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greg</w:t>
      </w:r>
      <w:proofErr w:type="spellEnd"/>
      <w:r w:rsidRPr="001C1BD7">
        <w:rPr>
          <w:rFonts w:asciiTheme="minorHAnsi" w:hAnsiTheme="minorHAnsi" w:cstheme="minorHAnsi"/>
          <w:sz w:val="20"/>
          <w:szCs w:val="20"/>
        </w:rPr>
        <w:t xml:space="preserve">: See also doi:10.5194/acp-16-1587-2016. Many of the AAE approaches are unable to account for low EAE simultaneous with low AAE. +1 </w:t>
      </w:r>
    </w:p>
    <w:p w14:paraId="4F11FA96" w14:textId="495E173B" w:rsidR="00982E15" w:rsidRPr="001C1BD7" w:rsidRDefault="001C1BD7" w:rsidP="001C1BD7">
      <w:pPr>
        <w:rPr>
          <w:rFonts w:asciiTheme="minorHAnsi" w:hAnsiTheme="minorHAnsi" w:cstheme="minorHAnsi"/>
          <w:sz w:val="20"/>
          <w:szCs w:val="20"/>
        </w:rPr>
      </w:pPr>
      <w:r w:rsidRPr="001C1BD7">
        <w:rPr>
          <w:rFonts w:asciiTheme="minorHAnsi" w:hAnsiTheme="minorHAnsi" w:cstheme="minorHAnsi"/>
          <w:sz w:val="20"/>
          <w:szCs w:val="20"/>
        </w:rPr>
        <w:t>Mian: That would be comparing apples with oranges, i.e., comparing composition with mixtures of origins</w:t>
      </w:r>
      <w:r w:rsidRPr="001C1BD7">
        <w:rPr>
          <w:rFonts w:asciiTheme="minorHAnsi" w:hAnsiTheme="minorHAnsi" w:cstheme="minorHAnsi"/>
          <w:sz w:val="20"/>
          <w:szCs w:val="20"/>
        </w:rPr>
        <w:br/>
        <w:t>Greg: Phil Russel et al (2014) doi:10.5194/acp-16-1587-2016 was the first to apply this technique to AERONET. That paper leveraged Burton et al (2014) doi:10.5194/amt-7-419-2014. </w:t>
      </w:r>
      <w:r w:rsidRPr="001C1BD7">
        <w:rPr>
          <w:rFonts w:asciiTheme="minorHAnsi" w:hAnsiTheme="minorHAnsi" w:cstheme="minorHAnsi"/>
          <w:sz w:val="20"/>
          <w:szCs w:val="20"/>
        </w:rPr>
        <w:br/>
        <w:t>I wonder if it would make sense just to make sure that the emissions fall in these places. That is, what are the optical properties of the MEE and MAE lookup tables that modelers use for the different species? Would smoke land in the green region, for instance? </w:t>
      </w:r>
      <w:r w:rsidRPr="001C1BD7">
        <w:rPr>
          <w:rFonts w:asciiTheme="minorHAnsi" w:hAnsiTheme="minorHAnsi" w:cstheme="minorHAnsi"/>
          <w:sz w:val="20"/>
          <w:szCs w:val="20"/>
        </w:rPr>
        <w:br/>
        <w:t>These classifications basically come from AERONET climatology. Basically, BB sites during BB season are used for green, urban sites are used for the black, etc. </w:t>
      </w:r>
      <w:r w:rsidRPr="001C1BD7">
        <w:rPr>
          <w:rFonts w:asciiTheme="minorHAnsi" w:hAnsiTheme="minorHAnsi" w:cstheme="minorHAnsi"/>
          <w:sz w:val="20"/>
          <w:szCs w:val="20"/>
        </w:rPr>
        <w:br/>
      </w:r>
      <w:r w:rsidRPr="001C1BD7">
        <w:rPr>
          <w:rFonts w:asciiTheme="minorHAnsi" w:hAnsiTheme="minorHAnsi" w:cstheme="minorHAnsi"/>
          <w:noProof/>
          <w:sz w:val="20"/>
          <w:szCs w:val="20"/>
        </w:rPr>
        <w:lastRenderedPageBreak/>
        <w:drawing>
          <wp:inline distT="0" distB="0" distL="0" distR="0" wp14:anchorId="2F064520" wp14:editId="1E96B9FD">
            <wp:extent cx="3743325" cy="29908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43325" cy="2990850"/>
                    </a:xfrm>
                    <a:prstGeom prst="rect">
                      <a:avLst/>
                    </a:prstGeom>
                    <a:solidFill>
                      <a:srgbClr val="FFFFFF"/>
                    </a:solidFill>
                    <a:ln>
                      <a:noFill/>
                    </a:ln>
                  </pic:spPr>
                </pic:pic>
              </a:graphicData>
            </a:graphic>
          </wp:inline>
        </w:drawing>
      </w:r>
      <w:r w:rsidRPr="001C1BD7">
        <w:rPr>
          <w:rFonts w:asciiTheme="minorHAnsi" w:hAnsiTheme="minorHAnsi" w:cstheme="minorHAnsi"/>
          <w:sz w:val="20"/>
          <w:szCs w:val="20"/>
        </w:rPr>
        <w:br/>
      </w:r>
      <w:proofErr w:type="spellStart"/>
      <w:r w:rsidRPr="001C1BD7">
        <w:rPr>
          <w:rStyle w:val="Fett"/>
          <w:rFonts w:asciiTheme="minorHAnsi" w:hAnsiTheme="minorHAnsi" w:cstheme="minorHAnsi"/>
          <w:b w:val="0"/>
          <w:sz w:val="20"/>
          <w:szCs w:val="20"/>
        </w:rPr>
        <w:t>AeroCom</w:t>
      </w:r>
      <w:proofErr w:type="spellEnd"/>
      <w:r w:rsidRPr="001C1BD7">
        <w:rPr>
          <w:rStyle w:val="Fett"/>
          <w:rFonts w:asciiTheme="minorHAnsi" w:hAnsiTheme="minorHAnsi" w:cstheme="minorHAnsi"/>
          <w:b w:val="0"/>
          <w:sz w:val="20"/>
          <w:szCs w:val="20"/>
        </w:rPr>
        <w:t xml:space="preserve"> box model and multi-hypothesis framework? +1</w:t>
      </w:r>
      <w:r w:rsidRPr="001C1BD7">
        <w:rPr>
          <w:rFonts w:asciiTheme="minorHAnsi" w:hAnsiTheme="minorHAnsi" w:cstheme="minorHAnsi"/>
          <w:sz w:val="20"/>
          <w:szCs w:val="20"/>
        </w:rPr>
        <w:br/>
        <w:t>Some interest and new initiatives on the horizon</w:t>
      </w:r>
      <w:r w:rsidRPr="001C1BD7">
        <w:rPr>
          <w:rFonts w:asciiTheme="minorHAnsi" w:hAnsiTheme="minorHAnsi" w:cstheme="minorHAnsi"/>
          <w:sz w:val="20"/>
          <w:szCs w:val="20"/>
        </w:rPr>
        <w:br/>
        <w:t>Telecon on this ?</w:t>
      </w:r>
      <w:r w:rsidRPr="001C1BD7">
        <w:rPr>
          <w:rFonts w:asciiTheme="minorHAnsi" w:hAnsiTheme="minorHAnsi" w:cstheme="minorHAnsi"/>
          <w:sz w:val="20"/>
          <w:szCs w:val="20"/>
        </w:rPr>
        <w:br/>
        <w:t>Assemble open source code and code bits on aerosol life cycle aspects (emissions, sources, removal)</w:t>
      </w:r>
      <w:r w:rsidRPr="001C1BD7">
        <w:rPr>
          <w:rFonts w:asciiTheme="minorHAnsi" w:hAnsiTheme="minorHAnsi" w:cstheme="minorHAnsi"/>
          <w:sz w:val="20"/>
          <w:szCs w:val="20"/>
        </w:rPr>
        <w:br/>
      </w:r>
      <w:r w:rsidRPr="001C1BD7">
        <w:rPr>
          <w:rFonts w:asciiTheme="minorHAnsi" w:hAnsiTheme="minorHAnsi" w:cstheme="minorHAnsi"/>
          <w:sz w:val="20"/>
          <w:szCs w:val="20"/>
        </w:rPr>
        <w:br/>
      </w:r>
      <w:proofErr w:type="spellStart"/>
      <w:r w:rsidRPr="001C1BD7">
        <w:rPr>
          <w:rStyle w:val="Fett"/>
          <w:rFonts w:asciiTheme="minorHAnsi" w:hAnsiTheme="minorHAnsi" w:cstheme="minorHAnsi"/>
          <w:b w:val="0"/>
          <w:sz w:val="20"/>
          <w:szCs w:val="20"/>
        </w:rPr>
        <w:t>AeroCom</w:t>
      </w:r>
      <w:proofErr w:type="spellEnd"/>
      <w:r w:rsidRPr="001C1BD7">
        <w:rPr>
          <w:rStyle w:val="Fett"/>
          <w:rFonts w:asciiTheme="minorHAnsi" w:hAnsiTheme="minorHAnsi" w:cstheme="minorHAnsi"/>
          <w:b w:val="0"/>
          <w:sz w:val="20"/>
          <w:szCs w:val="20"/>
        </w:rPr>
        <w:t xml:space="preserve"> website</w:t>
      </w:r>
      <w:r w:rsidRPr="001C1BD7">
        <w:rPr>
          <w:rFonts w:asciiTheme="minorHAnsi" w:hAnsiTheme="minorHAnsi" w:cstheme="minorHAnsi"/>
          <w:sz w:val="20"/>
          <w:szCs w:val="20"/>
        </w:rPr>
        <w:br/>
        <w:t>MetNo is preparing a relaunch of the website, open to be shared in maintenance by others (Augustin)</w:t>
      </w:r>
      <w:r w:rsidRPr="001C1BD7">
        <w:rPr>
          <w:rFonts w:asciiTheme="minorHAnsi" w:hAnsiTheme="minorHAnsi" w:cstheme="minorHAnsi"/>
          <w:sz w:val="20"/>
          <w:szCs w:val="20"/>
        </w:rPr>
        <w:br/>
        <w:t>Volunteers???</w:t>
      </w:r>
      <w:r w:rsidRPr="001C1BD7">
        <w:rPr>
          <w:rFonts w:asciiTheme="minorHAnsi" w:hAnsiTheme="minorHAnsi" w:cstheme="minorHAnsi"/>
          <w:sz w:val="20"/>
          <w:szCs w:val="20"/>
        </w:rPr>
        <w:br/>
      </w:r>
      <w:proofErr w:type="spellStart"/>
      <w:r w:rsidRPr="001C1BD7">
        <w:rPr>
          <w:rFonts w:asciiTheme="minorHAnsi" w:hAnsiTheme="minorHAnsi" w:cstheme="minorHAnsi"/>
          <w:sz w:val="20"/>
          <w:szCs w:val="20"/>
        </w:rPr>
        <w:t>betsy</w:t>
      </w:r>
      <w:proofErr w:type="spellEnd"/>
      <w:r w:rsidRPr="001C1BD7">
        <w:rPr>
          <w:rFonts w:asciiTheme="minorHAnsi" w:hAnsiTheme="minorHAnsi" w:cstheme="minorHAnsi"/>
          <w:sz w:val="20"/>
          <w:szCs w:val="20"/>
        </w:rPr>
        <w:t>: i could help update text but not any fancy web coding stuff!</w:t>
      </w:r>
      <w:r w:rsidRPr="001C1BD7">
        <w:rPr>
          <w:rFonts w:asciiTheme="minorHAnsi" w:hAnsiTheme="minorHAnsi" w:cstheme="minorHAnsi"/>
          <w:sz w:val="20"/>
          <w:szCs w:val="20"/>
        </w:rPr>
        <w:br/>
      </w:r>
      <w:proofErr w:type="spellStart"/>
      <w:r w:rsidRPr="001C1BD7">
        <w:rPr>
          <w:rFonts w:asciiTheme="minorHAnsi" w:hAnsiTheme="minorHAnsi" w:cstheme="minorHAnsi"/>
          <w:sz w:val="20"/>
          <w:szCs w:val="20"/>
        </w:rPr>
        <w:t>Anin</w:t>
      </w:r>
      <w:proofErr w:type="spellEnd"/>
      <w:r w:rsidRPr="001C1BD7">
        <w:rPr>
          <w:rFonts w:asciiTheme="minorHAnsi" w:hAnsiTheme="minorHAnsi" w:cstheme="minorHAnsi"/>
          <w:sz w:val="20"/>
          <w:szCs w:val="20"/>
        </w:rPr>
        <w:t>: I am happy to help with the front and back end of the website.</w:t>
      </w:r>
      <w:r w:rsidRPr="001C1BD7">
        <w:rPr>
          <w:rFonts w:asciiTheme="minorHAnsi" w:hAnsiTheme="minorHAnsi" w:cstheme="minorHAnsi"/>
          <w:sz w:val="20"/>
          <w:szCs w:val="20"/>
        </w:rPr>
        <w:br/>
      </w:r>
      <w:r w:rsidRPr="001C1BD7">
        <w:rPr>
          <w:rFonts w:asciiTheme="minorHAnsi" w:hAnsiTheme="minorHAnsi" w:cstheme="minorHAnsi"/>
          <w:sz w:val="20"/>
          <w:szCs w:val="20"/>
        </w:rPr>
        <w:br/>
      </w:r>
      <w:r w:rsidRPr="001C1BD7">
        <w:rPr>
          <w:rStyle w:val="Fett"/>
          <w:rFonts w:asciiTheme="minorHAnsi" w:hAnsiTheme="minorHAnsi" w:cstheme="minorHAnsi"/>
          <w:b w:val="0"/>
          <w:sz w:val="20"/>
          <w:szCs w:val="20"/>
        </w:rPr>
        <w:t xml:space="preserve">Distribute </w:t>
      </w:r>
      <w:proofErr w:type="spellStart"/>
      <w:r w:rsidRPr="001C1BD7">
        <w:rPr>
          <w:rStyle w:val="Fett"/>
          <w:rFonts w:asciiTheme="minorHAnsi" w:hAnsiTheme="minorHAnsi" w:cstheme="minorHAnsi"/>
          <w:b w:val="0"/>
          <w:sz w:val="20"/>
          <w:szCs w:val="20"/>
        </w:rPr>
        <w:t>AeroCom</w:t>
      </w:r>
      <w:proofErr w:type="spellEnd"/>
      <w:r w:rsidRPr="001C1BD7">
        <w:rPr>
          <w:rStyle w:val="Fett"/>
          <w:rFonts w:asciiTheme="minorHAnsi" w:hAnsiTheme="minorHAnsi" w:cstheme="minorHAnsi"/>
          <w:b w:val="0"/>
          <w:sz w:val="20"/>
          <w:szCs w:val="20"/>
        </w:rPr>
        <w:t xml:space="preserve"> products</w:t>
      </w:r>
      <w:r w:rsidRPr="001C1BD7">
        <w:rPr>
          <w:rFonts w:asciiTheme="minorHAnsi" w:hAnsiTheme="minorHAnsi" w:cstheme="minorHAnsi"/>
          <w:sz w:val="20"/>
          <w:szCs w:val="20"/>
        </w:rPr>
        <w:br/>
      </w:r>
      <w:proofErr w:type="spellStart"/>
      <w:r w:rsidRPr="001C1BD7">
        <w:rPr>
          <w:rFonts w:asciiTheme="minorHAnsi" w:hAnsiTheme="minorHAnsi" w:cstheme="minorHAnsi"/>
          <w:sz w:val="20"/>
          <w:szCs w:val="20"/>
        </w:rPr>
        <w:t>AeroCom</w:t>
      </w:r>
      <w:proofErr w:type="spellEnd"/>
      <w:r w:rsidRPr="001C1BD7">
        <w:rPr>
          <w:rFonts w:asciiTheme="minorHAnsi" w:hAnsiTheme="minorHAnsi" w:cstheme="minorHAnsi"/>
          <w:sz w:val="20"/>
          <w:szCs w:val="20"/>
        </w:rPr>
        <w:t xml:space="preserve"> median, mean, std, 25% and 75% percentile fields as reference (Jonas, documentation in </w:t>
      </w:r>
      <w:proofErr w:type="spellStart"/>
      <w:r w:rsidRPr="001C1BD7">
        <w:rPr>
          <w:rFonts w:asciiTheme="minorHAnsi" w:hAnsiTheme="minorHAnsi" w:cstheme="minorHAnsi"/>
          <w:sz w:val="20"/>
          <w:szCs w:val="20"/>
        </w:rPr>
        <w:t>Gliss</w:t>
      </w:r>
      <w:proofErr w:type="spellEnd"/>
      <w:r w:rsidRPr="001C1BD7">
        <w:rPr>
          <w:rFonts w:asciiTheme="minorHAnsi" w:hAnsiTheme="minorHAnsi" w:cstheme="minorHAnsi"/>
          <w:sz w:val="20"/>
          <w:szCs w:val="20"/>
        </w:rPr>
        <w:t xml:space="preserve"> et al 2020)</w:t>
      </w:r>
      <w:r w:rsidRPr="001C1BD7">
        <w:rPr>
          <w:rFonts w:asciiTheme="minorHAnsi" w:hAnsiTheme="minorHAnsi" w:cstheme="minorHAnsi"/>
          <w:sz w:val="20"/>
          <w:szCs w:val="20"/>
        </w:rPr>
        <w:br/>
        <w:t xml:space="preserve">Model data associated to reference </w:t>
      </w:r>
      <w:proofErr w:type="spellStart"/>
      <w:r w:rsidRPr="001C1BD7">
        <w:rPr>
          <w:rFonts w:asciiTheme="minorHAnsi" w:hAnsiTheme="minorHAnsi" w:cstheme="minorHAnsi"/>
          <w:sz w:val="20"/>
          <w:szCs w:val="20"/>
        </w:rPr>
        <w:t>AeroCom</w:t>
      </w:r>
      <w:proofErr w:type="spellEnd"/>
      <w:r w:rsidRPr="001C1BD7">
        <w:rPr>
          <w:rFonts w:asciiTheme="minorHAnsi" w:hAnsiTheme="minorHAnsi" w:cstheme="minorHAnsi"/>
          <w:sz w:val="20"/>
          <w:szCs w:val="20"/>
        </w:rPr>
        <w:t xml:space="preserve"> papers. (frozen versions)</w:t>
      </w:r>
      <w:r w:rsidRPr="001C1BD7">
        <w:rPr>
          <w:rFonts w:asciiTheme="minorHAnsi" w:hAnsiTheme="minorHAnsi" w:cstheme="minorHAnsi"/>
          <w:sz w:val="20"/>
          <w:szCs w:val="20"/>
        </w:rPr>
        <w:br/>
      </w:r>
      <w:r w:rsidRPr="001C1BD7">
        <w:rPr>
          <w:rFonts w:asciiTheme="minorHAnsi" w:hAnsiTheme="minorHAnsi" w:cstheme="minorHAnsi"/>
          <w:sz w:val="20"/>
          <w:szCs w:val="20"/>
        </w:rPr>
        <w:br/>
      </w:r>
      <w:r w:rsidRPr="001C1BD7">
        <w:rPr>
          <w:rStyle w:val="Fett"/>
          <w:rFonts w:asciiTheme="minorHAnsi" w:hAnsiTheme="minorHAnsi" w:cstheme="minorHAnsi"/>
          <w:b w:val="0"/>
          <w:sz w:val="20"/>
          <w:szCs w:val="20"/>
        </w:rPr>
        <w:t>ACP special issue</w:t>
      </w:r>
      <w:r w:rsidRPr="001C1BD7">
        <w:rPr>
          <w:rFonts w:asciiTheme="minorHAnsi" w:hAnsiTheme="minorHAnsi" w:cstheme="minorHAnsi"/>
          <w:sz w:val="20"/>
          <w:szCs w:val="20"/>
        </w:rPr>
        <w:br/>
        <w:t xml:space="preserve">Maria </w:t>
      </w:r>
      <w:proofErr w:type="spellStart"/>
      <w:r w:rsidRPr="001C1BD7">
        <w:rPr>
          <w:rFonts w:asciiTheme="minorHAnsi" w:hAnsiTheme="minorHAnsi" w:cstheme="minorHAnsi"/>
          <w:sz w:val="20"/>
          <w:szCs w:val="20"/>
        </w:rPr>
        <w:t>Kanakidou</w:t>
      </w:r>
      <w:proofErr w:type="spellEnd"/>
      <w:r w:rsidRPr="001C1BD7">
        <w:rPr>
          <w:rFonts w:asciiTheme="minorHAnsi" w:hAnsiTheme="minorHAnsi" w:cstheme="minorHAnsi"/>
          <w:sz w:val="20"/>
          <w:szCs w:val="20"/>
        </w:rPr>
        <w:t xml:space="preserve"> agreed in principl</w:t>
      </w:r>
      <w:r w:rsidR="00926F4E">
        <w:rPr>
          <w:rFonts w:asciiTheme="minorHAnsi" w:hAnsiTheme="minorHAnsi" w:cstheme="minorHAnsi"/>
          <w:sz w:val="20"/>
          <w:szCs w:val="20"/>
        </w:rPr>
        <w:t>e</w:t>
      </w:r>
      <w:r w:rsidRPr="001C1BD7">
        <w:rPr>
          <w:rFonts w:asciiTheme="minorHAnsi" w:hAnsiTheme="minorHAnsi" w:cstheme="minorHAnsi"/>
          <w:sz w:val="20"/>
          <w:szCs w:val="20"/>
        </w:rPr>
        <w:t xml:space="preserve"> to coordinate editing, needs to be followed up</w:t>
      </w:r>
      <w:r w:rsidRPr="001C1BD7">
        <w:rPr>
          <w:rFonts w:asciiTheme="minorHAnsi" w:hAnsiTheme="minorHAnsi" w:cstheme="minorHAnsi"/>
          <w:sz w:val="20"/>
          <w:szCs w:val="20"/>
        </w:rPr>
        <w:br/>
      </w:r>
      <w:r w:rsidRPr="001C1BD7">
        <w:rPr>
          <w:rFonts w:asciiTheme="minorHAnsi" w:hAnsiTheme="minorHAnsi" w:cstheme="minorHAnsi"/>
          <w:sz w:val="20"/>
          <w:szCs w:val="20"/>
        </w:rPr>
        <w:br/>
      </w:r>
      <w:proofErr w:type="spellStart"/>
      <w:r w:rsidRPr="001C1BD7">
        <w:rPr>
          <w:rStyle w:val="Fett"/>
          <w:rFonts w:asciiTheme="minorHAnsi" w:hAnsiTheme="minorHAnsi" w:cstheme="minorHAnsi"/>
          <w:b w:val="0"/>
          <w:sz w:val="20"/>
          <w:szCs w:val="20"/>
        </w:rPr>
        <w:t>AeroCom</w:t>
      </w:r>
      <w:proofErr w:type="spellEnd"/>
      <w:r w:rsidRPr="001C1BD7">
        <w:rPr>
          <w:rStyle w:val="Fett"/>
          <w:rFonts w:asciiTheme="minorHAnsi" w:hAnsiTheme="minorHAnsi" w:cstheme="minorHAnsi"/>
          <w:b w:val="0"/>
          <w:sz w:val="20"/>
          <w:szCs w:val="20"/>
        </w:rPr>
        <w:t xml:space="preserve"> 2021, where will it be?</w:t>
      </w:r>
      <w:r w:rsidRPr="001C1BD7">
        <w:rPr>
          <w:rFonts w:asciiTheme="minorHAnsi" w:hAnsiTheme="minorHAnsi" w:cstheme="minorHAnsi"/>
          <w:sz w:val="20"/>
          <w:szCs w:val="20"/>
        </w:rPr>
        <w:br/>
        <w:t>Virtual again? .... NY, Stockholm, Nanjing</w:t>
      </w:r>
      <w:r w:rsidRPr="001C1BD7">
        <w:rPr>
          <w:rFonts w:asciiTheme="minorHAnsi" w:hAnsiTheme="minorHAnsi" w:cstheme="minorHAnsi"/>
          <w:sz w:val="20"/>
          <w:szCs w:val="20"/>
        </w:rPr>
        <w:br/>
      </w:r>
      <w:proofErr w:type="spellStart"/>
      <w:r w:rsidRPr="001C1BD7">
        <w:rPr>
          <w:rFonts w:asciiTheme="minorHAnsi" w:hAnsiTheme="minorHAnsi" w:cstheme="minorHAnsi"/>
          <w:sz w:val="20"/>
          <w:szCs w:val="20"/>
        </w:rPr>
        <w:t>AeroCom</w:t>
      </w:r>
      <w:proofErr w:type="spellEnd"/>
      <w:r w:rsidRPr="001C1BD7">
        <w:rPr>
          <w:rFonts w:asciiTheme="minorHAnsi" w:hAnsiTheme="minorHAnsi" w:cstheme="minorHAnsi"/>
          <w:sz w:val="20"/>
          <w:szCs w:val="20"/>
        </w:rPr>
        <w:t>/</w:t>
      </w:r>
      <w:proofErr w:type="spellStart"/>
      <w:r w:rsidRPr="001C1BD7">
        <w:rPr>
          <w:rFonts w:asciiTheme="minorHAnsi" w:hAnsiTheme="minorHAnsi" w:cstheme="minorHAnsi"/>
          <w:sz w:val="20"/>
          <w:szCs w:val="20"/>
        </w:rPr>
        <w:t>Aerosat</w:t>
      </w:r>
      <w:proofErr w:type="spellEnd"/>
      <w:r w:rsidRPr="001C1BD7">
        <w:rPr>
          <w:rFonts w:asciiTheme="minorHAnsi" w:hAnsiTheme="minorHAnsi" w:cstheme="minorHAnsi"/>
          <w:sz w:val="20"/>
          <w:szCs w:val="20"/>
        </w:rPr>
        <w:t xml:space="preserve"> SSCs shall decide in winter/spring</w:t>
      </w:r>
      <w:r w:rsidRPr="001C1BD7">
        <w:rPr>
          <w:rFonts w:asciiTheme="minorHAnsi" w:hAnsiTheme="minorHAnsi" w:cstheme="minorHAnsi"/>
          <w:sz w:val="20"/>
          <w:szCs w:val="20"/>
        </w:rPr>
        <w:br/>
      </w:r>
      <w:r w:rsidRPr="001C1BD7">
        <w:rPr>
          <w:rFonts w:asciiTheme="minorHAnsi" w:hAnsiTheme="minorHAnsi" w:cstheme="minorHAnsi"/>
          <w:sz w:val="20"/>
          <w:szCs w:val="20"/>
        </w:rPr>
        <w:br/>
        <w:t>Susanne Bauer: I just want to give a big thank you to the organizing team. This was extremely well planned and executed! Well done!!! Best online conference so far in 2020!!! +1+1+1+1+1</w:t>
      </w:r>
      <w:r w:rsidRPr="001C1BD7">
        <w:rPr>
          <w:rFonts w:asciiTheme="minorHAnsi" w:hAnsiTheme="minorHAnsi" w:cstheme="minorHAnsi"/>
          <w:sz w:val="20"/>
          <w:szCs w:val="20"/>
        </w:rPr>
        <w:br/>
        <w:t>2021 - if we believe the COVID forecasters, they assume that the world will not be normal until the end of 2021. So</w:t>
      </w:r>
      <w:r w:rsidR="00926F4E">
        <w:rPr>
          <w:rFonts w:asciiTheme="minorHAnsi" w:hAnsiTheme="minorHAnsi" w:cstheme="minorHAnsi"/>
          <w:sz w:val="20"/>
          <w:szCs w:val="20"/>
        </w:rPr>
        <w:t>,</w:t>
      </w:r>
      <w:r w:rsidRPr="001C1BD7">
        <w:rPr>
          <w:rFonts w:asciiTheme="minorHAnsi" w:hAnsiTheme="minorHAnsi" w:cstheme="minorHAnsi"/>
          <w:sz w:val="20"/>
          <w:szCs w:val="20"/>
        </w:rPr>
        <w:t xml:space="preserve"> my bet is another online conference in 2021.</w:t>
      </w:r>
      <w:r w:rsidR="00926F4E">
        <w:rPr>
          <w:rFonts w:asciiTheme="minorHAnsi" w:hAnsiTheme="minorHAnsi" w:cstheme="minorHAnsi"/>
          <w:sz w:val="20"/>
          <w:szCs w:val="20"/>
        </w:rPr>
        <w:t xml:space="preserve"> </w:t>
      </w:r>
      <w:r w:rsidRPr="001C1BD7">
        <w:rPr>
          <w:rFonts w:asciiTheme="minorHAnsi" w:hAnsiTheme="minorHAnsi" w:cstheme="minorHAnsi"/>
          <w:sz w:val="20"/>
          <w:szCs w:val="20"/>
        </w:rPr>
        <w:t>+1+2+1+1+1+1+1</w:t>
      </w:r>
      <w:r w:rsidRPr="001C1BD7">
        <w:rPr>
          <w:rFonts w:asciiTheme="minorHAnsi" w:hAnsiTheme="minorHAnsi" w:cstheme="minorHAnsi"/>
          <w:sz w:val="20"/>
          <w:szCs w:val="20"/>
        </w:rPr>
        <w:br/>
      </w:r>
      <w:r w:rsidRPr="001C1BD7">
        <w:rPr>
          <w:rFonts w:asciiTheme="minorHAnsi" w:hAnsiTheme="minorHAnsi" w:cstheme="minorHAnsi"/>
          <w:sz w:val="20"/>
          <w:szCs w:val="20"/>
        </w:rPr>
        <w:br/>
        <w:t>Greg: I was muted and unable speak, but I wonder if having shorter days over a longer period of time would help our Asian friends (or whoever gets stuck with the worst time zone). Say 3</w:t>
      </w:r>
      <w:r w:rsidR="00926F4E">
        <w:rPr>
          <w:rFonts w:asciiTheme="minorHAnsi" w:hAnsiTheme="minorHAnsi" w:cstheme="minorHAnsi"/>
          <w:sz w:val="20"/>
          <w:szCs w:val="20"/>
        </w:rPr>
        <w:t xml:space="preserve"> </w:t>
      </w:r>
      <w:r w:rsidRPr="001C1BD7">
        <w:rPr>
          <w:rFonts w:asciiTheme="minorHAnsi" w:hAnsiTheme="minorHAnsi" w:cstheme="minorHAnsi"/>
          <w:sz w:val="20"/>
          <w:szCs w:val="20"/>
        </w:rPr>
        <w:t xml:space="preserve">hours a day for two weeks? Perhaps I have </w:t>
      </w:r>
      <w:r w:rsidRPr="001C1BD7">
        <w:rPr>
          <w:rFonts w:asciiTheme="minorHAnsi" w:hAnsiTheme="minorHAnsi" w:cstheme="minorHAnsi"/>
          <w:sz w:val="20"/>
          <w:szCs w:val="20"/>
        </w:rPr>
        <w:lastRenderedPageBreak/>
        <w:t>not thought that through, though.</w:t>
      </w:r>
      <w:r w:rsidRPr="001C1BD7">
        <w:rPr>
          <w:rFonts w:asciiTheme="minorHAnsi" w:hAnsiTheme="minorHAnsi" w:cstheme="minorHAnsi"/>
          <w:sz w:val="20"/>
          <w:szCs w:val="20"/>
        </w:rPr>
        <w:br/>
        <w:t>Tero: One option could also be that we would have meetings on two days per week for a couple of weeks. Then you would have some time to rest between the meeting days</w:t>
      </w:r>
      <w:r w:rsidRPr="001C1BD7">
        <w:rPr>
          <w:rFonts w:asciiTheme="minorHAnsi" w:hAnsiTheme="minorHAnsi" w:cstheme="minorHAnsi"/>
          <w:sz w:val="20"/>
          <w:szCs w:val="20"/>
        </w:rPr>
        <w:br/>
        <w:t>Christoph: maybe include Saturday, to cut the meeting into parts would distract too much. The SPARC/SSIRC community on stratospheric aerosol still plans an in-person meeting in April.</w:t>
      </w:r>
      <w:r w:rsidRPr="001C1BD7">
        <w:rPr>
          <w:rFonts w:asciiTheme="minorHAnsi" w:hAnsiTheme="minorHAnsi" w:cstheme="minorHAnsi"/>
          <w:sz w:val="20"/>
          <w:szCs w:val="20"/>
        </w:rPr>
        <w:br/>
      </w:r>
    </w:p>
    <w:p w14:paraId="7FC73C82" w14:textId="77777777" w:rsidR="00654DC1" w:rsidRDefault="00654DC1">
      <w:pPr>
        <w:spacing w:after="200" w:line="276" w:lineRule="auto"/>
        <w:rPr>
          <w:rFonts w:asciiTheme="minorHAnsi" w:hAnsiTheme="minorHAnsi" w:cstheme="minorHAnsi"/>
          <w:bCs/>
          <w:color w:val="000000"/>
          <w:sz w:val="20"/>
          <w:szCs w:val="20"/>
        </w:rPr>
      </w:pPr>
      <w:r>
        <w:rPr>
          <w:rFonts w:asciiTheme="minorHAnsi" w:hAnsiTheme="minorHAnsi" w:cstheme="minorHAnsi"/>
          <w:bCs/>
          <w:color w:val="000000"/>
          <w:sz w:val="20"/>
          <w:szCs w:val="20"/>
        </w:rPr>
        <w:br w:type="page"/>
      </w:r>
    </w:p>
    <w:p w14:paraId="19693646" w14:textId="77777777" w:rsidR="00654DC1" w:rsidRPr="00654DC1" w:rsidRDefault="00654DC1" w:rsidP="001C1BD7">
      <w:pPr>
        <w:rPr>
          <w:rFonts w:asciiTheme="minorHAnsi" w:hAnsiTheme="minorHAnsi" w:cstheme="minorHAnsi"/>
          <w:b/>
          <w:bCs/>
          <w:color w:val="000000"/>
          <w:sz w:val="28"/>
          <w:szCs w:val="28"/>
          <w:u w:val="single"/>
        </w:rPr>
      </w:pPr>
      <w:r w:rsidRPr="00654DC1">
        <w:rPr>
          <w:rFonts w:asciiTheme="minorHAnsi" w:hAnsiTheme="minorHAnsi" w:cstheme="minorHAnsi"/>
          <w:b/>
          <w:bCs/>
          <w:color w:val="000000"/>
          <w:sz w:val="28"/>
          <w:szCs w:val="28"/>
          <w:u w:val="single"/>
        </w:rPr>
        <w:lastRenderedPageBreak/>
        <w:t>Breakout sessions</w:t>
      </w:r>
    </w:p>
    <w:p w14:paraId="7453D665" w14:textId="77777777" w:rsidR="00654DC1" w:rsidRDefault="00654DC1" w:rsidP="001C1BD7">
      <w:pPr>
        <w:rPr>
          <w:rFonts w:asciiTheme="minorHAnsi" w:hAnsiTheme="minorHAnsi" w:cstheme="minorHAnsi"/>
          <w:bCs/>
          <w:color w:val="000000"/>
          <w:sz w:val="20"/>
          <w:szCs w:val="20"/>
        </w:rPr>
      </w:pPr>
    </w:p>
    <w:p w14:paraId="4F54DF05" w14:textId="77777777" w:rsidR="004F03DC" w:rsidRPr="00654DC1" w:rsidRDefault="004F03DC" w:rsidP="001C1BD7">
      <w:pPr>
        <w:rPr>
          <w:rFonts w:asciiTheme="minorHAnsi" w:hAnsiTheme="minorHAnsi" w:cstheme="minorHAnsi"/>
          <w:b/>
          <w:bCs/>
          <w:color w:val="000000"/>
          <w:sz w:val="20"/>
          <w:szCs w:val="20"/>
          <w:u w:val="single"/>
        </w:rPr>
      </w:pPr>
      <w:r w:rsidRPr="00654DC1">
        <w:rPr>
          <w:rFonts w:asciiTheme="minorHAnsi" w:hAnsiTheme="minorHAnsi" w:cstheme="minorHAnsi"/>
          <w:b/>
          <w:bCs/>
          <w:color w:val="000000"/>
          <w:sz w:val="20"/>
          <w:szCs w:val="20"/>
          <w:u w:val="single"/>
        </w:rPr>
        <w:t>Breakout session 4</w:t>
      </w:r>
      <w:r w:rsidR="00677026" w:rsidRPr="00654DC1">
        <w:rPr>
          <w:rFonts w:asciiTheme="minorHAnsi" w:hAnsiTheme="minorHAnsi" w:cstheme="minorHAnsi"/>
          <w:b/>
          <w:bCs/>
          <w:color w:val="000000"/>
          <w:sz w:val="20"/>
          <w:szCs w:val="20"/>
          <w:u w:val="single"/>
        </w:rPr>
        <w:t xml:space="preserve">: </w:t>
      </w:r>
      <w:r w:rsidR="00677026" w:rsidRPr="00654DC1">
        <w:rPr>
          <w:rFonts w:asciiTheme="minorHAnsi" w:hAnsiTheme="minorHAnsi" w:cstheme="minorHAnsi"/>
          <w:b/>
          <w:bCs/>
          <w:iCs/>
          <w:color w:val="000000"/>
          <w:sz w:val="20"/>
          <w:szCs w:val="20"/>
          <w:u w:val="single"/>
        </w:rPr>
        <w:t>Suborbital observations &amp; biomass burning &amp; COVID remainder of discussion</w:t>
      </w:r>
    </w:p>
    <w:p w14:paraId="05FCA640" w14:textId="77777777" w:rsidR="007024B9"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Moderator Kostas Tsigaridis</w:t>
      </w:r>
    </w:p>
    <w:p w14:paraId="48829A26" w14:textId="63AF7B65"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Rapporteur Jonathan Hickman </w:t>
      </w:r>
      <w:r w:rsidRPr="001C1BD7">
        <w:rPr>
          <w:rFonts w:asciiTheme="minorHAnsi" w:hAnsiTheme="minorHAnsi" w:cstheme="minorHAnsi"/>
          <w:sz w:val="20"/>
          <w:szCs w:val="20"/>
        </w:rPr>
        <w:br/>
      </w:r>
      <w:r w:rsidRPr="001C1BD7">
        <w:rPr>
          <w:rFonts w:asciiTheme="minorHAnsi" w:hAnsiTheme="minorHAnsi" w:cstheme="minorHAnsi"/>
          <w:sz w:val="20"/>
          <w:szCs w:val="20"/>
        </w:rPr>
        <w:br/>
        <w:t xml:space="preserve">Link to Kristina </w:t>
      </w:r>
      <w:proofErr w:type="spellStart"/>
      <w:r w:rsidRPr="001C1BD7">
        <w:rPr>
          <w:rFonts w:asciiTheme="minorHAnsi" w:hAnsiTheme="minorHAnsi" w:cstheme="minorHAnsi"/>
          <w:sz w:val="20"/>
          <w:szCs w:val="20"/>
        </w:rPr>
        <w:t>Pistone</w:t>
      </w:r>
      <w:proofErr w:type="spellEnd"/>
      <w:r w:rsidRPr="001C1BD7">
        <w:rPr>
          <w:rFonts w:asciiTheme="minorHAnsi" w:hAnsiTheme="minorHAnsi" w:cstheme="minorHAnsi"/>
          <w:sz w:val="20"/>
          <w:szCs w:val="20"/>
        </w:rPr>
        <w:t xml:space="preserve"> paper regarding in situ and remote sensing retrievals of smoke properties during ORACLES is </w:t>
      </w:r>
      <w:hyperlink r:id="rId69" w:history="1">
        <w:r w:rsidRPr="001C1BD7">
          <w:rPr>
            <w:rStyle w:val="Hyperlink"/>
            <w:rFonts w:asciiTheme="minorHAnsi" w:hAnsiTheme="minorHAnsi" w:cstheme="minorHAnsi"/>
            <w:sz w:val="20"/>
            <w:szCs w:val="20"/>
            <w:u w:val="none"/>
          </w:rPr>
          <w:t>https://acp.copernicus.org/articles/19/9181/2019/</w:t>
        </w:r>
      </w:hyperlink>
      <w:r w:rsidRPr="001C1BD7">
        <w:rPr>
          <w:rFonts w:asciiTheme="minorHAnsi" w:hAnsiTheme="minorHAnsi" w:cstheme="minorHAnsi"/>
          <w:sz w:val="20"/>
          <w:szCs w:val="20"/>
        </w:rPr>
        <w:br/>
        <w:t>Note (</w:t>
      </w:r>
      <w:proofErr w:type="spellStart"/>
      <w:r w:rsidRPr="001C1BD7">
        <w:rPr>
          <w:rFonts w:asciiTheme="minorHAnsi" w:hAnsiTheme="minorHAnsi" w:cstheme="minorHAnsi"/>
          <w:sz w:val="20"/>
          <w:szCs w:val="20"/>
        </w:rPr>
        <w:t>Sampa</w:t>
      </w:r>
      <w:proofErr w:type="spellEnd"/>
      <w:r w:rsidRPr="001C1BD7">
        <w:rPr>
          <w:rFonts w:asciiTheme="minorHAnsi" w:hAnsiTheme="minorHAnsi" w:cstheme="minorHAnsi"/>
          <w:sz w:val="20"/>
          <w:szCs w:val="20"/>
        </w:rPr>
        <w:t xml:space="preserve"> Das): Just to add, based on </w:t>
      </w:r>
      <w:proofErr w:type="spellStart"/>
      <w:r w:rsidRPr="001C1BD7">
        <w:rPr>
          <w:rFonts w:asciiTheme="minorHAnsi" w:hAnsiTheme="minorHAnsi" w:cstheme="minorHAnsi"/>
          <w:sz w:val="20"/>
          <w:szCs w:val="20"/>
        </w:rPr>
        <w:t>Paquita's</w:t>
      </w:r>
      <w:proofErr w:type="spellEnd"/>
      <w:r w:rsidRPr="001C1BD7">
        <w:rPr>
          <w:rFonts w:asciiTheme="minorHAnsi" w:hAnsiTheme="minorHAnsi" w:cstheme="minorHAnsi"/>
          <w:sz w:val="20"/>
          <w:szCs w:val="20"/>
        </w:rPr>
        <w:t xml:space="preserve"> talk this morning and based on </w:t>
      </w:r>
      <w:proofErr w:type="spellStart"/>
      <w:r w:rsidRPr="001C1BD7">
        <w:rPr>
          <w:rFonts w:asciiTheme="minorHAnsi" w:hAnsiTheme="minorHAnsi" w:cstheme="minorHAnsi"/>
          <w:sz w:val="20"/>
          <w:szCs w:val="20"/>
        </w:rPr>
        <w:t>Yohei's</w:t>
      </w:r>
      <w:proofErr w:type="spellEnd"/>
      <w:r w:rsidRPr="001C1BD7">
        <w:rPr>
          <w:rFonts w:asciiTheme="minorHAnsi" w:hAnsiTheme="minorHAnsi" w:cstheme="minorHAnsi"/>
          <w:sz w:val="20"/>
          <w:szCs w:val="20"/>
        </w:rPr>
        <w:t xml:space="preserve"> ORACLES 2016 paper (</w:t>
      </w:r>
      <w:hyperlink r:id="rId70" w:history="1">
        <w:r w:rsidRPr="001C1BD7">
          <w:rPr>
            <w:rStyle w:val="Hyperlink"/>
            <w:rFonts w:asciiTheme="minorHAnsi" w:hAnsiTheme="minorHAnsi" w:cstheme="minorHAnsi"/>
            <w:sz w:val="20"/>
            <w:szCs w:val="20"/>
            <w:u w:val="none"/>
          </w:rPr>
          <w:t>https://acp.copernicus.org/articles/20/11491/2020/acp-20-11491-2020.pdf)</w:t>
        </w:r>
      </w:hyperlink>
      <w:r w:rsidRPr="001C1BD7">
        <w:rPr>
          <w:rFonts w:asciiTheme="minorHAnsi" w:hAnsiTheme="minorHAnsi" w:cstheme="minorHAnsi"/>
          <w:sz w:val="20"/>
          <w:szCs w:val="20"/>
        </w:rPr>
        <w:t>, " The FT SSA ranges widely across the models, with mean model values ranging between 0.80 and 0.92; in situ values are approximately 0.86."</w:t>
      </w:r>
      <w:r w:rsidRPr="001C1BD7">
        <w:rPr>
          <w:rFonts w:asciiTheme="minorHAnsi" w:hAnsiTheme="minorHAnsi" w:cstheme="minorHAnsi"/>
          <w:sz w:val="20"/>
          <w:szCs w:val="20"/>
        </w:rPr>
        <w:br/>
      </w:r>
      <w:r w:rsidRPr="001C1BD7">
        <w:rPr>
          <w:rFonts w:asciiTheme="minorHAnsi" w:hAnsiTheme="minorHAnsi" w:cstheme="minorHAnsi"/>
          <w:sz w:val="20"/>
          <w:szCs w:val="20"/>
        </w:rPr>
        <w:br/>
      </w:r>
      <w:r w:rsidRPr="00976DDB">
        <w:rPr>
          <w:rFonts w:asciiTheme="minorHAnsi" w:hAnsiTheme="minorHAnsi" w:cstheme="minorHAnsi"/>
          <w:sz w:val="20"/>
          <w:szCs w:val="20"/>
          <w:u w:val="single"/>
        </w:rPr>
        <w:t>Tom Eck</w:t>
      </w:r>
      <w:r w:rsidRPr="00976DDB">
        <w:rPr>
          <w:rFonts w:asciiTheme="minorHAnsi" w:hAnsiTheme="minorHAnsi" w:cstheme="minorHAnsi"/>
          <w:sz w:val="20"/>
          <w:szCs w:val="20"/>
          <w:u w:val="single"/>
        </w:rPr>
        <w:br/>
      </w:r>
      <w:proofErr w:type="spellStart"/>
      <w:r w:rsidRPr="001C1BD7">
        <w:rPr>
          <w:rFonts w:asciiTheme="minorHAnsi" w:hAnsiTheme="minorHAnsi" w:cstheme="minorHAnsi"/>
          <w:sz w:val="20"/>
          <w:szCs w:val="20"/>
        </w:rPr>
        <w:t>betsy</w:t>
      </w:r>
      <w:proofErr w:type="spellEnd"/>
      <w:r w:rsidRPr="001C1BD7">
        <w:rPr>
          <w:rFonts w:asciiTheme="minorHAnsi" w:hAnsiTheme="minorHAnsi" w:cstheme="minorHAnsi"/>
          <w:sz w:val="20"/>
          <w:szCs w:val="20"/>
        </w:rPr>
        <w:t>: can that w</w:t>
      </w:r>
      <w:r w:rsidR="00926F4E">
        <w:rPr>
          <w:rFonts w:asciiTheme="minorHAnsi" w:hAnsiTheme="minorHAnsi" w:cstheme="minorHAnsi"/>
          <w:sz w:val="20"/>
          <w:szCs w:val="20"/>
        </w:rPr>
        <w:t>e</w:t>
      </w:r>
      <w:r w:rsidRPr="001C1BD7">
        <w:rPr>
          <w:rFonts w:asciiTheme="minorHAnsi" w:hAnsiTheme="minorHAnsi" w:cstheme="minorHAnsi"/>
          <w:sz w:val="20"/>
          <w:szCs w:val="20"/>
        </w:rPr>
        <w:t xml:space="preserve">ird BB size distribution be tracked across the US with other </w:t>
      </w:r>
      <w:proofErr w:type="spellStart"/>
      <w:r w:rsidRPr="001C1BD7">
        <w:rPr>
          <w:rFonts w:asciiTheme="minorHAnsi" w:hAnsiTheme="minorHAnsi" w:cstheme="minorHAnsi"/>
          <w:sz w:val="20"/>
          <w:szCs w:val="20"/>
        </w:rPr>
        <w:t>aeronet</w:t>
      </w:r>
      <w:proofErr w:type="spellEnd"/>
      <w:r w:rsidRPr="001C1BD7">
        <w:rPr>
          <w:rFonts w:asciiTheme="minorHAnsi" w:hAnsiTheme="minorHAnsi" w:cstheme="minorHAnsi"/>
          <w:sz w:val="20"/>
          <w:szCs w:val="20"/>
        </w:rPr>
        <w:t xml:space="preserve"> sites?</w:t>
      </w:r>
      <w:r w:rsidRPr="001C1BD7">
        <w:rPr>
          <w:rFonts w:asciiTheme="minorHAnsi" w:hAnsiTheme="minorHAnsi" w:cstheme="minorHAnsi"/>
          <w:sz w:val="20"/>
          <w:szCs w:val="20"/>
        </w:rPr>
        <w:br/>
        <w:t>Tom Eck: Yes, we have seen this a</w:t>
      </w:r>
      <w:r w:rsidR="00926F4E">
        <w:rPr>
          <w:rFonts w:asciiTheme="minorHAnsi" w:hAnsiTheme="minorHAnsi" w:cstheme="minorHAnsi"/>
          <w:sz w:val="20"/>
          <w:szCs w:val="20"/>
        </w:rPr>
        <w:t>n</w:t>
      </w:r>
      <w:r w:rsidRPr="001C1BD7">
        <w:rPr>
          <w:rFonts w:asciiTheme="minorHAnsi" w:hAnsiTheme="minorHAnsi" w:cstheme="minorHAnsi"/>
          <w:sz w:val="20"/>
          <w:szCs w:val="20"/>
        </w:rPr>
        <w:t>omalous AOD spectra in Colorado and UP Michigan AERONET sites.</w:t>
      </w:r>
    </w:p>
    <w:p w14:paraId="556086C9" w14:textId="5E1DBF9C" w:rsidR="000A54D7" w:rsidRPr="001C1BD7" w:rsidRDefault="000A54D7" w:rsidP="00D1729D">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does it shift at all - like i guess </w:t>
      </w:r>
      <w:r w:rsidR="00926F4E">
        <w:rPr>
          <w:rFonts w:asciiTheme="minorHAnsi" w:hAnsiTheme="minorHAnsi" w:cstheme="minorHAnsi"/>
          <w:sz w:val="20"/>
          <w:szCs w:val="20"/>
        </w:rPr>
        <w:t>I</w:t>
      </w:r>
      <w:r w:rsidRPr="001C1BD7">
        <w:rPr>
          <w:rFonts w:asciiTheme="minorHAnsi" w:hAnsiTheme="minorHAnsi" w:cstheme="minorHAnsi"/>
          <w:sz w:val="20"/>
          <w:szCs w:val="20"/>
        </w:rPr>
        <w:t xml:space="preserve">'m wondering if you can say something about aging by looking at changes across the country </w:t>
      </w:r>
    </w:p>
    <w:p w14:paraId="731FA4D5" w14:textId="75F6B6E9" w:rsidR="000A54D7" w:rsidRPr="001C1BD7" w:rsidRDefault="000A54D7" w:rsidP="00D1729D">
      <w:pPr>
        <w:pStyle w:val="Textkrper"/>
        <w:widowControl w:val="0"/>
        <w:tabs>
          <w:tab w:val="left" w:pos="707"/>
        </w:tabs>
        <w:suppressAutoHyphens/>
        <w:spacing w:after="0"/>
        <w:rPr>
          <w:rFonts w:asciiTheme="minorHAnsi" w:hAnsiTheme="minorHAnsi" w:cstheme="minorHAnsi"/>
          <w:sz w:val="20"/>
          <w:szCs w:val="20"/>
        </w:rPr>
      </w:pPr>
      <w:proofErr w:type="gramStart"/>
      <w:r w:rsidRPr="001C1BD7">
        <w:rPr>
          <w:rFonts w:asciiTheme="minorHAnsi" w:hAnsiTheme="minorHAnsi" w:cstheme="minorHAnsi"/>
          <w:sz w:val="20"/>
          <w:szCs w:val="20"/>
        </w:rPr>
        <w:t>Yes</w:t>
      </w:r>
      <w:proofErr w:type="gramEnd"/>
      <w:r w:rsidRPr="001C1BD7">
        <w:rPr>
          <w:rFonts w:asciiTheme="minorHAnsi" w:hAnsiTheme="minorHAnsi" w:cstheme="minorHAnsi"/>
          <w:sz w:val="20"/>
          <w:szCs w:val="20"/>
        </w:rPr>
        <w:t xml:space="preserve"> it does shift slightly with the most extreme case being at GSFC. Much aging occurred over the Pacific so there are even some extreme SD to the east of L</w:t>
      </w:r>
      <w:r w:rsidR="009D64D8">
        <w:rPr>
          <w:rFonts w:asciiTheme="minorHAnsi" w:hAnsiTheme="minorHAnsi" w:cstheme="minorHAnsi"/>
          <w:sz w:val="20"/>
          <w:szCs w:val="20"/>
        </w:rPr>
        <w:t xml:space="preserve">os </w:t>
      </w:r>
      <w:r w:rsidRPr="001C1BD7">
        <w:rPr>
          <w:rFonts w:asciiTheme="minorHAnsi" w:hAnsiTheme="minorHAnsi" w:cstheme="minorHAnsi"/>
          <w:sz w:val="20"/>
          <w:szCs w:val="20"/>
        </w:rPr>
        <w:t>A</w:t>
      </w:r>
      <w:r w:rsidR="009D64D8">
        <w:rPr>
          <w:rFonts w:asciiTheme="minorHAnsi" w:hAnsiTheme="minorHAnsi" w:cstheme="minorHAnsi"/>
          <w:sz w:val="20"/>
          <w:szCs w:val="20"/>
        </w:rPr>
        <w:t>ngeles</w:t>
      </w:r>
      <w:r w:rsidRPr="001C1BD7">
        <w:rPr>
          <w:rFonts w:asciiTheme="minorHAnsi" w:hAnsiTheme="minorHAnsi" w:cstheme="minorHAnsi"/>
          <w:sz w:val="20"/>
          <w:szCs w:val="20"/>
        </w:rPr>
        <w:t xml:space="preserve"> after aging for 3 days or so in an elevated layer (~5km) over the Pacific Ocean </w:t>
      </w:r>
    </w:p>
    <w:p w14:paraId="4E71C84B" w14:textId="4BF2879F"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 xml:space="preserve">Tom, UMD did a flight to measure absorption of this aged smoke plume on September 16th if you want to follow up with Russ Dickerson and </w:t>
      </w:r>
      <w:proofErr w:type="spellStart"/>
      <w:r w:rsidRPr="001C1BD7">
        <w:rPr>
          <w:rFonts w:asciiTheme="minorHAnsi" w:hAnsiTheme="minorHAnsi" w:cstheme="minorHAnsi"/>
          <w:sz w:val="20"/>
          <w:szCs w:val="20"/>
        </w:rPr>
        <w:t>Xinrong</w:t>
      </w:r>
      <w:proofErr w:type="spellEnd"/>
      <w:r w:rsidRPr="001C1BD7">
        <w:rPr>
          <w:rFonts w:asciiTheme="minorHAnsi" w:hAnsiTheme="minorHAnsi" w:cstheme="minorHAnsi"/>
          <w:sz w:val="20"/>
          <w:szCs w:val="20"/>
        </w:rPr>
        <w:t xml:space="preserve"> Ren</w:t>
      </w:r>
      <w:r w:rsidRPr="001C1BD7">
        <w:rPr>
          <w:rFonts w:asciiTheme="minorHAnsi" w:hAnsiTheme="minorHAnsi" w:cstheme="minorHAnsi"/>
          <w:sz w:val="20"/>
          <w:szCs w:val="20"/>
        </w:rPr>
        <w:br/>
        <w:t>Tom Eck: Hi Shobha, Brent talked to Russ Dickerson and found out that they could not fly up to the 5 km altitude where the smoke was located on Sep 15.</w:t>
      </w:r>
      <w:r w:rsidRPr="001C1BD7">
        <w:rPr>
          <w:rFonts w:asciiTheme="minorHAnsi" w:hAnsiTheme="minorHAnsi" w:cstheme="minorHAnsi"/>
          <w:sz w:val="20"/>
          <w:szCs w:val="20"/>
        </w:rPr>
        <w:br/>
        <w:t>Tom, yes.  They flew on the 16th and sampled smoke between 2 km and 4 km.</w:t>
      </w:r>
      <w:r w:rsidRPr="001C1BD7">
        <w:rPr>
          <w:rFonts w:asciiTheme="minorHAnsi" w:hAnsiTheme="minorHAnsi" w:cstheme="minorHAnsi"/>
          <w:sz w:val="20"/>
          <w:szCs w:val="20"/>
        </w:rPr>
        <w:br/>
        <w:t>Tom Eck: On the Sep 16 the smoke type was somewhat different, not as large particle size as on the 15th, and we are beginning to investigate that.</w:t>
      </w:r>
      <w:r w:rsidRPr="001C1BD7">
        <w:rPr>
          <w:rFonts w:asciiTheme="minorHAnsi" w:hAnsiTheme="minorHAnsi" w:cstheme="minorHAnsi"/>
          <w:sz w:val="20"/>
          <w:szCs w:val="20"/>
        </w:rPr>
        <w:br/>
        <w:t>Rich F: The NASA ACTIVATE project has both airborne remote sensing and in situ measurements of smoke observed this past September off the east coast. </w:t>
      </w:r>
      <w:r w:rsidRPr="001C1BD7">
        <w:rPr>
          <w:rFonts w:asciiTheme="minorHAnsi" w:hAnsiTheme="minorHAnsi" w:cstheme="minorHAnsi"/>
          <w:sz w:val="20"/>
          <w:szCs w:val="20"/>
        </w:rPr>
        <w:br/>
        <w:t>Tom Eck: Thanks Rich. I heard from Brent that found out that the aircraft sampling was not high enough to get to the 5 km layer from this CA smoke event. </w:t>
      </w:r>
      <w:r w:rsidRPr="001C1BD7">
        <w:rPr>
          <w:rFonts w:asciiTheme="minorHAnsi" w:hAnsiTheme="minorHAnsi" w:cstheme="minorHAnsi"/>
          <w:sz w:val="20"/>
          <w:szCs w:val="20"/>
        </w:rPr>
        <w:br/>
        <w:t xml:space="preserve">Rich F: that's true on one day. However, there was another day when the smoke was lower (just above </w:t>
      </w:r>
      <w:proofErr w:type="spellStart"/>
      <w:r w:rsidRPr="001C1BD7">
        <w:rPr>
          <w:rFonts w:asciiTheme="minorHAnsi" w:hAnsiTheme="minorHAnsi" w:cstheme="minorHAnsi"/>
          <w:sz w:val="20"/>
          <w:szCs w:val="20"/>
        </w:rPr>
        <w:t>teh</w:t>
      </w:r>
      <w:proofErr w:type="spellEnd"/>
      <w:r w:rsidRPr="001C1BD7">
        <w:rPr>
          <w:rFonts w:asciiTheme="minorHAnsi" w:hAnsiTheme="minorHAnsi" w:cstheme="minorHAnsi"/>
          <w:sz w:val="20"/>
          <w:szCs w:val="20"/>
        </w:rPr>
        <w:t xml:space="preserve"> marine BL), when </w:t>
      </w:r>
      <w:proofErr w:type="spellStart"/>
      <w:r w:rsidRPr="001C1BD7">
        <w:rPr>
          <w:rFonts w:asciiTheme="minorHAnsi" w:hAnsiTheme="minorHAnsi" w:cstheme="minorHAnsi"/>
          <w:sz w:val="20"/>
          <w:szCs w:val="20"/>
        </w:rPr>
        <w:t>teh</w:t>
      </w:r>
      <w:proofErr w:type="spellEnd"/>
      <w:r w:rsidRPr="001C1BD7">
        <w:rPr>
          <w:rFonts w:asciiTheme="minorHAnsi" w:hAnsiTheme="minorHAnsi" w:cstheme="minorHAnsi"/>
          <w:sz w:val="20"/>
          <w:szCs w:val="20"/>
        </w:rPr>
        <w:t xml:space="preserve"> Falcon flew within the smoke with the </w:t>
      </w:r>
      <w:proofErr w:type="gramStart"/>
      <w:r w:rsidRPr="001C1BD7">
        <w:rPr>
          <w:rFonts w:asciiTheme="minorHAnsi" w:hAnsiTheme="minorHAnsi" w:cstheme="minorHAnsi"/>
          <w:sz w:val="20"/>
          <w:szCs w:val="20"/>
        </w:rPr>
        <w:t>in situ</w:t>
      </w:r>
      <w:proofErr w:type="gramEnd"/>
      <w:r w:rsidRPr="001C1BD7">
        <w:rPr>
          <w:rFonts w:asciiTheme="minorHAnsi" w:hAnsiTheme="minorHAnsi" w:cstheme="minorHAnsi"/>
          <w:sz w:val="20"/>
          <w:szCs w:val="20"/>
        </w:rPr>
        <w:t xml:space="preserve"> sensors. </w:t>
      </w:r>
      <w:r w:rsidRPr="001C1BD7">
        <w:rPr>
          <w:rFonts w:asciiTheme="minorHAnsi" w:hAnsiTheme="minorHAnsi" w:cstheme="minorHAnsi"/>
          <w:sz w:val="20"/>
          <w:szCs w:val="20"/>
        </w:rPr>
        <w:br/>
        <w:t>I can send you some preliminary images showing this. </w:t>
      </w:r>
      <w:r w:rsidRPr="001C1BD7">
        <w:rPr>
          <w:rFonts w:asciiTheme="minorHAnsi" w:hAnsiTheme="minorHAnsi" w:cstheme="minorHAnsi"/>
          <w:sz w:val="20"/>
          <w:szCs w:val="20"/>
        </w:rPr>
        <w:br/>
        <w:t>Tom Eck: OK great, thanks again.</w:t>
      </w:r>
      <w:r w:rsidRPr="001C1BD7">
        <w:rPr>
          <w:rFonts w:asciiTheme="minorHAnsi" w:hAnsiTheme="minorHAnsi" w:cstheme="minorHAnsi"/>
          <w:sz w:val="20"/>
          <w:szCs w:val="20"/>
        </w:rPr>
        <w:br/>
        <w:t>We are also planning to do combined (</w:t>
      </w:r>
      <w:proofErr w:type="spellStart"/>
      <w:r w:rsidRPr="001C1BD7">
        <w:rPr>
          <w:rFonts w:asciiTheme="minorHAnsi" w:hAnsiTheme="minorHAnsi" w:cstheme="minorHAnsi"/>
          <w:sz w:val="20"/>
          <w:szCs w:val="20"/>
        </w:rPr>
        <w:t>lidar+polarimeter</w:t>
      </w:r>
      <w:proofErr w:type="spellEnd"/>
      <w:r w:rsidRPr="001C1BD7">
        <w:rPr>
          <w:rFonts w:asciiTheme="minorHAnsi" w:hAnsiTheme="minorHAnsi" w:cstheme="minorHAnsi"/>
          <w:sz w:val="20"/>
          <w:szCs w:val="20"/>
        </w:rPr>
        <w:t xml:space="preserve">) retrievals of the smoke from </w:t>
      </w:r>
      <w:proofErr w:type="spellStart"/>
      <w:r w:rsidRPr="001C1BD7">
        <w:rPr>
          <w:rFonts w:asciiTheme="minorHAnsi" w:hAnsiTheme="minorHAnsi" w:cstheme="minorHAnsi"/>
          <w:sz w:val="20"/>
          <w:szCs w:val="20"/>
        </w:rPr>
        <w:t>teh</w:t>
      </w:r>
      <w:proofErr w:type="spellEnd"/>
      <w:r w:rsidRPr="001C1BD7">
        <w:rPr>
          <w:rFonts w:asciiTheme="minorHAnsi" w:hAnsiTheme="minorHAnsi" w:cstheme="minorHAnsi"/>
          <w:sz w:val="20"/>
          <w:szCs w:val="20"/>
        </w:rPr>
        <w:t xml:space="preserve"> HSRL2+RSP measurements.</w:t>
      </w:r>
      <w:r w:rsidRPr="001C1BD7">
        <w:rPr>
          <w:rFonts w:asciiTheme="minorHAnsi" w:hAnsiTheme="minorHAnsi" w:cstheme="minorHAnsi"/>
          <w:sz w:val="20"/>
          <w:szCs w:val="20"/>
        </w:rPr>
        <w:br/>
        <w:t>Did you have HSRL measurements on Sep 15?</w:t>
      </w:r>
      <w:r w:rsidRPr="001C1BD7">
        <w:rPr>
          <w:rFonts w:asciiTheme="minorHAnsi" w:hAnsiTheme="minorHAnsi" w:cstheme="minorHAnsi"/>
          <w:sz w:val="20"/>
          <w:szCs w:val="20"/>
        </w:rPr>
        <w:br/>
        <w:t>Yes. I just sent you some preliminary images.  </w:t>
      </w:r>
      <w:r w:rsidRPr="001C1BD7">
        <w:rPr>
          <w:rFonts w:asciiTheme="minorHAnsi" w:hAnsiTheme="minorHAnsi" w:cstheme="minorHAnsi"/>
          <w:sz w:val="20"/>
          <w:szCs w:val="20"/>
        </w:rPr>
        <w:br/>
      </w:r>
      <w:proofErr w:type="spellStart"/>
      <w:r w:rsidRPr="001C1BD7">
        <w:rPr>
          <w:rFonts w:asciiTheme="minorHAnsi" w:hAnsiTheme="minorHAnsi" w:cstheme="minorHAnsi"/>
          <w:sz w:val="20"/>
          <w:szCs w:val="20"/>
        </w:rPr>
        <w:t>Anin</w:t>
      </w:r>
      <w:proofErr w:type="spellEnd"/>
      <w:r w:rsidRPr="001C1BD7">
        <w:rPr>
          <w:rFonts w:asciiTheme="minorHAnsi" w:hAnsiTheme="minorHAnsi" w:cstheme="minorHAnsi"/>
          <w:sz w:val="20"/>
          <w:szCs w:val="20"/>
        </w:rPr>
        <w:t>: Hi Tom, I have a question regarding the HYSPLIT back trajectory you have shown in your slides. Looking at the worldview and MODIS data, we can trace that, a quiet a lot smoke coming from the fires near to Denver, CO. However, HYSPLIT is not showing that in the back trajectory towards the GSFC station. </w:t>
      </w:r>
      <w:r w:rsidRPr="001C1BD7">
        <w:rPr>
          <w:rFonts w:asciiTheme="minorHAnsi" w:hAnsiTheme="minorHAnsi" w:cstheme="minorHAnsi"/>
          <w:sz w:val="20"/>
          <w:szCs w:val="20"/>
        </w:rPr>
        <w:br/>
        <w:t xml:space="preserve">Tom Eck: Hi </w:t>
      </w:r>
      <w:proofErr w:type="spellStart"/>
      <w:r w:rsidRPr="001C1BD7">
        <w:rPr>
          <w:rFonts w:asciiTheme="minorHAnsi" w:hAnsiTheme="minorHAnsi" w:cstheme="minorHAnsi"/>
          <w:sz w:val="20"/>
          <w:szCs w:val="20"/>
        </w:rPr>
        <w:t>Anin</w:t>
      </w:r>
      <w:proofErr w:type="spellEnd"/>
      <w:r w:rsidRPr="001C1BD7">
        <w:rPr>
          <w:rFonts w:asciiTheme="minorHAnsi" w:hAnsiTheme="minorHAnsi" w:cstheme="minorHAnsi"/>
          <w:sz w:val="20"/>
          <w:szCs w:val="20"/>
        </w:rPr>
        <w:t>, we have looked at GOES time loops in addition to the HYSPLIT back trajectories, and for the Sep 15 date at GSFC it seems that the smoke is coming from the west coast fires. The West coast plume also passed over Colorado on Sep 14 and we see the extreme size distributions at AERONET sites near to Boulder, CO as well.</w:t>
      </w:r>
    </w:p>
    <w:p w14:paraId="7E1DBF3B" w14:textId="77777777" w:rsidR="000A54D7" w:rsidRPr="001C1BD7" w:rsidRDefault="000A54D7" w:rsidP="00074AA2">
      <w:pPr>
        <w:pStyle w:val="Textkrper"/>
        <w:widowControl w:val="0"/>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Anin</w:t>
      </w:r>
      <w:proofErr w:type="spellEnd"/>
      <w:r w:rsidRPr="001C1BD7">
        <w:rPr>
          <w:rFonts w:asciiTheme="minorHAnsi" w:hAnsiTheme="minorHAnsi" w:cstheme="minorHAnsi"/>
          <w:sz w:val="20"/>
          <w:szCs w:val="20"/>
        </w:rPr>
        <w:t xml:space="preserve">: Yes, looking at the ABI images will give a clear picture on the trajectory of the plume. I wish we had some HARP observations during the same time. But the orbit was bad for that day, that it was capturing data close to </w:t>
      </w:r>
      <w:r w:rsidRPr="001C1BD7">
        <w:rPr>
          <w:rFonts w:asciiTheme="minorHAnsi" w:hAnsiTheme="minorHAnsi" w:cstheme="minorHAnsi"/>
          <w:sz w:val="20"/>
          <w:szCs w:val="20"/>
        </w:rPr>
        <w:lastRenderedPageBreak/>
        <w:t xml:space="preserve">terminator for the North American region.  </w:t>
      </w:r>
    </w:p>
    <w:p w14:paraId="563E4068" w14:textId="5AB73EF4" w:rsidR="000A54D7" w:rsidRPr="001C1BD7" w:rsidRDefault="009D64D8" w:rsidP="00074AA2">
      <w:pPr>
        <w:pStyle w:val="Textkrper"/>
        <w:widowControl w:val="0"/>
        <w:suppressAutoHyphens/>
        <w:spacing w:after="0"/>
        <w:rPr>
          <w:rFonts w:asciiTheme="minorHAnsi" w:hAnsiTheme="minorHAnsi" w:cstheme="minorHAnsi"/>
          <w:sz w:val="20"/>
          <w:szCs w:val="20"/>
        </w:rPr>
      </w:pPr>
      <w:r>
        <w:rPr>
          <w:rFonts w:asciiTheme="minorHAnsi" w:hAnsiTheme="minorHAnsi" w:cstheme="minorHAnsi"/>
          <w:sz w:val="20"/>
          <w:szCs w:val="20"/>
        </w:rPr>
        <w:t>I</w:t>
      </w:r>
      <w:r w:rsidR="000A54D7" w:rsidRPr="001C1BD7">
        <w:rPr>
          <w:rFonts w:asciiTheme="minorHAnsi" w:hAnsiTheme="minorHAnsi" w:cstheme="minorHAnsi"/>
          <w:sz w:val="20"/>
          <w:szCs w:val="20"/>
        </w:rPr>
        <w:t>n case it's of interest, here's the last 30 days of contin</w:t>
      </w:r>
      <w:r w:rsidR="00C808ED">
        <w:rPr>
          <w:rFonts w:asciiTheme="minorHAnsi" w:hAnsiTheme="minorHAnsi" w:cstheme="minorHAnsi"/>
          <w:sz w:val="20"/>
          <w:szCs w:val="20"/>
        </w:rPr>
        <w:t>u</w:t>
      </w:r>
      <w:r w:rsidR="000A54D7" w:rsidRPr="001C1BD7">
        <w:rPr>
          <w:rFonts w:asciiTheme="minorHAnsi" w:hAnsiTheme="minorHAnsi" w:cstheme="minorHAnsi"/>
          <w:sz w:val="20"/>
          <w:szCs w:val="20"/>
        </w:rPr>
        <w:t xml:space="preserve">ous surface spectral scattering and absorption measurements just north of boulder CO.  </w:t>
      </w:r>
      <w:hyperlink r:id="rId71" w:history="1">
        <w:r w:rsidR="000A54D7" w:rsidRPr="001C1BD7">
          <w:rPr>
            <w:rStyle w:val="Hyperlink"/>
            <w:rFonts w:asciiTheme="minorHAnsi" w:hAnsiTheme="minorHAnsi" w:cstheme="minorHAnsi"/>
            <w:sz w:val="20"/>
            <w:szCs w:val="20"/>
            <w:u w:val="none"/>
          </w:rPr>
          <w:t>https://www.esrl.noaa.gov/gmd/aero/net/getplot.php?key=overview&amp;sta=bos&amp;type=avg</w:t>
        </w:r>
      </w:hyperlink>
      <w:r w:rsidR="000A54D7" w:rsidRPr="001C1BD7">
        <w:rPr>
          <w:rFonts w:asciiTheme="minorHAnsi" w:hAnsiTheme="minorHAnsi" w:cstheme="minorHAnsi"/>
          <w:sz w:val="20"/>
          <w:szCs w:val="20"/>
        </w:rPr>
        <w:t>  you can see the broad multi-day peak which was more long range/aged smoke in mid</w:t>
      </w:r>
      <w:r w:rsidR="00C808ED">
        <w:rPr>
          <w:rFonts w:asciiTheme="minorHAnsi" w:hAnsiTheme="minorHAnsi" w:cstheme="minorHAnsi"/>
          <w:sz w:val="20"/>
          <w:szCs w:val="20"/>
        </w:rPr>
        <w:t>-</w:t>
      </w:r>
      <w:r w:rsidR="005F59DB">
        <w:rPr>
          <w:rFonts w:asciiTheme="minorHAnsi" w:hAnsiTheme="minorHAnsi" w:cstheme="minorHAnsi"/>
          <w:sz w:val="20"/>
          <w:szCs w:val="20"/>
        </w:rPr>
        <w:t>S</w:t>
      </w:r>
      <w:r w:rsidR="000A54D7" w:rsidRPr="001C1BD7">
        <w:rPr>
          <w:rFonts w:asciiTheme="minorHAnsi" w:hAnsiTheme="minorHAnsi" w:cstheme="minorHAnsi"/>
          <w:sz w:val="20"/>
          <w:szCs w:val="20"/>
        </w:rPr>
        <w:t xml:space="preserve">eptember and the sharp peaks more recently which were from more local (CO-based) fires. </w:t>
      </w:r>
    </w:p>
    <w:p w14:paraId="2D39A6EE" w14:textId="77777777"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r>
      <w:r w:rsidRPr="00976DDB">
        <w:rPr>
          <w:rFonts w:asciiTheme="minorHAnsi" w:hAnsiTheme="minorHAnsi" w:cstheme="minorHAnsi"/>
          <w:sz w:val="20"/>
          <w:szCs w:val="20"/>
          <w:u w:val="single"/>
        </w:rPr>
        <w:t xml:space="preserve">Rich </w:t>
      </w:r>
      <w:proofErr w:type="spellStart"/>
      <w:r w:rsidRPr="00976DDB">
        <w:rPr>
          <w:rFonts w:asciiTheme="minorHAnsi" w:hAnsiTheme="minorHAnsi" w:cstheme="minorHAnsi"/>
          <w:sz w:val="20"/>
          <w:szCs w:val="20"/>
          <w:u w:val="single"/>
        </w:rPr>
        <w:t>Ferrare</w:t>
      </w:r>
      <w:proofErr w:type="spellEnd"/>
      <w:r w:rsidRPr="00976DDB">
        <w:rPr>
          <w:rFonts w:asciiTheme="minorHAnsi" w:hAnsiTheme="minorHAnsi" w:cstheme="minorHAnsi"/>
          <w:sz w:val="20"/>
          <w:szCs w:val="20"/>
          <w:u w:val="single"/>
        </w:rPr>
        <w:br/>
      </w:r>
      <w:r w:rsidRPr="001C1BD7">
        <w:rPr>
          <w:rFonts w:asciiTheme="minorHAnsi" w:hAnsiTheme="minorHAnsi" w:cstheme="minorHAnsi"/>
          <w:sz w:val="20"/>
          <w:szCs w:val="20"/>
        </w:rPr>
        <w:t xml:space="preserve">Lucia </w:t>
      </w:r>
      <w:proofErr w:type="spellStart"/>
      <w:r w:rsidRPr="001C1BD7">
        <w:rPr>
          <w:rFonts w:asciiTheme="minorHAnsi" w:hAnsiTheme="minorHAnsi" w:cstheme="minorHAnsi"/>
          <w:sz w:val="20"/>
          <w:szCs w:val="20"/>
        </w:rPr>
        <w:t>Deaconu</w:t>
      </w:r>
      <w:proofErr w:type="spellEnd"/>
      <w:r w:rsidRPr="001C1BD7">
        <w:rPr>
          <w:rFonts w:asciiTheme="minorHAnsi" w:hAnsiTheme="minorHAnsi" w:cstheme="minorHAnsi"/>
          <w:sz w:val="20"/>
          <w:szCs w:val="20"/>
        </w:rPr>
        <w:t>: It's great to see a validation of the SODA product with HSRL observations. I was wondering how were you retrieving the lidar ratio? It is for the operational product? I think I missed the explanation. </w:t>
      </w:r>
    </w:p>
    <w:p w14:paraId="17C5C770" w14:textId="3B21EB44" w:rsidR="000A54D7" w:rsidRPr="001C1BD7" w:rsidRDefault="000A54D7" w:rsidP="00D1729D">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We used the constrained retrieval using </w:t>
      </w:r>
      <w:r w:rsidR="005F59DB">
        <w:rPr>
          <w:rFonts w:asciiTheme="minorHAnsi" w:hAnsiTheme="minorHAnsi" w:cstheme="minorHAnsi"/>
          <w:sz w:val="20"/>
          <w:szCs w:val="20"/>
        </w:rPr>
        <w:t>the</w:t>
      </w:r>
      <w:r w:rsidR="005F59DB" w:rsidRPr="001C1BD7">
        <w:rPr>
          <w:rFonts w:asciiTheme="minorHAnsi" w:hAnsiTheme="minorHAnsi" w:cstheme="minorHAnsi"/>
          <w:sz w:val="20"/>
          <w:szCs w:val="20"/>
        </w:rPr>
        <w:t xml:space="preserve"> </w:t>
      </w:r>
      <w:r w:rsidRPr="001C1BD7">
        <w:rPr>
          <w:rFonts w:asciiTheme="minorHAnsi" w:hAnsiTheme="minorHAnsi" w:cstheme="minorHAnsi"/>
          <w:sz w:val="20"/>
          <w:szCs w:val="20"/>
        </w:rPr>
        <w:t xml:space="preserve">opaque water cloud to derive the AOD then use this to derive </w:t>
      </w:r>
      <w:r w:rsidR="00153329">
        <w:rPr>
          <w:rFonts w:asciiTheme="minorHAnsi" w:hAnsiTheme="minorHAnsi" w:cstheme="minorHAnsi"/>
          <w:sz w:val="20"/>
          <w:szCs w:val="20"/>
        </w:rPr>
        <w:t>the</w:t>
      </w:r>
      <w:r w:rsidR="00153329" w:rsidRPr="001C1BD7">
        <w:rPr>
          <w:rFonts w:asciiTheme="minorHAnsi" w:hAnsiTheme="minorHAnsi" w:cstheme="minorHAnsi"/>
          <w:sz w:val="20"/>
          <w:szCs w:val="20"/>
        </w:rPr>
        <w:t xml:space="preserve"> </w:t>
      </w:r>
      <w:r w:rsidRPr="001C1BD7">
        <w:rPr>
          <w:rFonts w:asciiTheme="minorHAnsi" w:hAnsiTheme="minorHAnsi" w:cstheme="minorHAnsi"/>
          <w:sz w:val="20"/>
          <w:szCs w:val="20"/>
        </w:rPr>
        <w:t xml:space="preserve">lidar ratio.  It is actually the output of </w:t>
      </w:r>
      <w:r w:rsidR="005F59DB">
        <w:rPr>
          <w:rFonts w:asciiTheme="minorHAnsi" w:hAnsiTheme="minorHAnsi" w:cstheme="minorHAnsi"/>
          <w:sz w:val="20"/>
          <w:szCs w:val="20"/>
        </w:rPr>
        <w:t>the</w:t>
      </w:r>
      <w:r w:rsidRPr="001C1BD7">
        <w:rPr>
          <w:rFonts w:asciiTheme="minorHAnsi" w:hAnsiTheme="minorHAnsi" w:cstheme="minorHAnsi"/>
          <w:sz w:val="20"/>
          <w:szCs w:val="20"/>
        </w:rPr>
        <w:t xml:space="preserve"> SODA retrievals.  Damien </w:t>
      </w:r>
      <w:proofErr w:type="spellStart"/>
      <w:r w:rsidRPr="001C1BD7">
        <w:rPr>
          <w:rFonts w:asciiTheme="minorHAnsi" w:hAnsiTheme="minorHAnsi" w:cstheme="minorHAnsi"/>
          <w:sz w:val="20"/>
          <w:szCs w:val="20"/>
        </w:rPr>
        <w:t>Josset</w:t>
      </w:r>
      <w:proofErr w:type="spellEnd"/>
      <w:r w:rsidRPr="001C1BD7">
        <w:rPr>
          <w:rFonts w:asciiTheme="minorHAnsi" w:hAnsiTheme="minorHAnsi" w:cstheme="minorHAnsi"/>
          <w:sz w:val="20"/>
          <w:szCs w:val="20"/>
        </w:rPr>
        <w:t xml:space="preserve"> has been working with us on this.  </w:t>
      </w:r>
    </w:p>
    <w:p w14:paraId="1980D866" w14:textId="77777777"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Nice. Is there a paper on this yet?</w:t>
      </w:r>
    </w:p>
    <w:p w14:paraId="7EFA8A2E" w14:textId="77777777" w:rsidR="000A54D7" w:rsidRPr="001C1BD7" w:rsidRDefault="000A54D7" w:rsidP="00D1729D">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No, unfortunately not yet. Hopefully soon. </w:t>
      </w:r>
    </w:p>
    <w:p w14:paraId="6C9411B3" w14:textId="1F4B570A"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Qian Tan, is CALIPSO Cloud product you showed available to the public?</w:t>
      </w:r>
      <w:r w:rsidRPr="001C1BD7">
        <w:rPr>
          <w:rFonts w:asciiTheme="minorHAnsi" w:hAnsiTheme="minorHAnsi" w:cstheme="minorHAnsi"/>
          <w:sz w:val="20"/>
          <w:szCs w:val="20"/>
        </w:rPr>
        <w:br/>
      </w:r>
      <w:r w:rsidRPr="001C1BD7">
        <w:rPr>
          <w:rFonts w:asciiTheme="minorHAnsi" w:hAnsiTheme="minorHAnsi" w:cstheme="minorHAnsi"/>
          <w:sz w:val="20"/>
          <w:szCs w:val="20"/>
        </w:rPr>
        <w:br/>
      </w:r>
      <w:r w:rsidRPr="00976DDB">
        <w:rPr>
          <w:rFonts w:asciiTheme="minorHAnsi" w:hAnsiTheme="minorHAnsi" w:cstheme="minorHAnsi"/>
          <w:sz w:val="20"/>
          <w:szCs w:val="20"/>
          <w:u w:val="single"/>
        </w:rPr>
        <w:t>Ben Johnson</w:t>
      </w:r>
      <w:r w:rsidRPr="00976DDB">
        <w:rPr>
          <w:rFonts w:asciiTheme="minorHAnsi" w:hAnsiTheme="minorHAnsi" w:cstheme="minorHAnsi"/>
          <w:sz w:val="20"/>
          <w:szCs w:val="20"/>
          <w:u w:val="single"/>
        </w:rPr>
        <w:br/>
      </w:r>
      <w:r w:rsidRPr="001C1BD7">
        <w:rPr>
          <w:rFonts w:asciiTheme="minorHAnsi" w:hAnsiTheme="minorHAnsi" w:cstheme="minorHAnsi"/>
          <w:sz w:val="20"/>
          <w:szCs w:val="20"/>
        </w:rPr>
        <w:t>Claire: Really interesting results Ben. Did you use a realistic SSA for BC? I also wonder if your results could extend to similar problems/effects we see in the Saharan dust plume? Also, can you rule out circulation changes due to BC absorption radiative effects, which might impact the plume transport and height?</w:t>
      </w:r>
      <w:r w:rsidRPr="001C1BD7">
        <w:rPr>
          <w:rFonts w:asciiTheme="minorHAnsi" w:hAnsiTheme="minorHAnsi" w:cstheme="minorHAnsi"/>
          <w:sz w:val="20"/>
          <w:szCs w:val="20"/>
        </w:rPr>
        <w:br/>
        <w:t>Hi Claire, thanks for your comments. </w:t>
      </w:r>
      <w:r w:rsidRPr="001C1BD7">
        <w:rPr>
          <w:rFonts w:asciiTheme="minorHAnsi" w:hAnsiTheme="minorHAnsi" w:cstheme="minorHAnsi"/>
          <w:sz w:val="20"/>
          <w:szCs w:val="20"/>
        </w:rPr>
        <w:br/>
      </w:r>
      <w:r w:rsidRPr="001C1BD7">
        <w:rPr>
          <w:rFonts w:asciiTheme="minorHAnsi" w:hAnsiTheme="minorHAnsi" w:cstheme="minorHAnsi"/>
          <w:sz w:val="20"/>
          <w:szCs w:val="20"/>
        </w:rPr>
        <w:br/>
        <w:t>1) The SSA for the absorbing aerosol layers varies interactively as I'm using the GLOMAP-mode scheme. In HadGEM3-GA7.1 the BC absorption is quite strong, maybe 30% too strong compared to AAOD observations from AERONET. This happened after we upgraded to CMIP6 which puts out a lot more BC emissions. Nevertheless, I think the conclusions would be the same if we tone down our BC RI slightly, just slightly smaller magnitude. </w:t>
      </w:r>
      <w:r w:rsidRPr="001C1BD7">
        <w:rPr>
          <w:rFonts w:asciiTheme="minorHAnsi" w:hAnsiTheme="minorHAnsi" w:cstheme="minorHAnsi"/>
          <w:sz w:val="20"/>
          <w:szCs w:val="20"/>
        </w:rPr>
        <w:br/>
      </w:r>
      <w:r w:rsidRPr="001C1BD7">
        <w:rPr>
          <w:rFonts w:asciiTheme="minorHAnsi" w:hAnsiTheme="minorHAnsi" w:cstheme="minorHAnsi"/>
          <w:sz w:val="20"/>
          <w:szCs w:val="20"/>
        </w:rPr>
        <w:br/>
        <w:t>2) Yes, I'm sure that the absorption in dust could have the same physical effect, although CLASSIC dust isn't that absorbing so I think it'd only make a difference in thick plumes with plenty of coarse (absorbing) particles. </w:t>
      </w:r>
      <w:r w:rsidRPr="001C1BD7">
        <w:rPr>
          <w:rFonts w:asciiTheme="minorHAnsi" w:hAnsiTheme="minorHAnsi" w:cstheme="minorHAnsi"/>
          <w:sz w:val="20"/>
          <w:szCs w:val="20"/>
        </w:rPr>
        <w:br/>
      </w:r>
      <w:r w:rsidRPr="001C1BD7">
        <w:rPr>
          <w:rFonts w:asciiTheme="minorHAnsi" w:hAnsiTheme="minorHAnsi" w:cstheme="minorHAnsi"/>
          <w:sz w:val="20"/>
          <w:szCs w:val="20"/>
        </w:rPr>
        <w:br/>
        <w:t>3) The lofting in the model occurs through the impact of the absorption on the large-scale vertical velocity, rather than on local effects. Sorry I was rushing and probably didn't make that clear.</w:t>
      </w:r>
    </w:p>
    <w:p w14:paraId="0777FE23" w14:textId="77777777" w:rsidR="000A54D7" w:rsidRPr="001C1BD7" w:rsidRDefault="000A54D7" w:rsidP="00D1729D">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Thanks Ben! </w:t>
      </w:r>
    </w:p>
    <w:p w14:paraId="215D2CCE" w14:textId="24BADF05"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Yves: Ben, is it important in your study to have the correct SSA for BC (same question than Claire) and also how much care do you have to put in having the correct particle size distribution? Have you done sensitivity runs on these two?</w:t>
      </w:r>
      <w:r w:rsidRPr="001C1BD7">
        <w:rPr>
          <w:rFonts w:asciiTheme="minorHAnsi" w:hAnsiTheme="minorHAnsi" w:cstheme="minorHAnsi"/>
          <w:sz w:val="20"/>
          <w:szCs w:val="20"/>
        </w:rPr>
        <w:br/>
      </w:r>
      <w:r w:rsidR="00696288" w:rsidRPr="001C1BD7">
        <w:rPr>
          <w:rFonts w:asciiTheme="minorHAnsi" w:hAnsiTheme="minorHAnsi" w:cstheme="minorHAnsi"/>
          <w:sz w:val="20"/>
          <w:szCs w:val="20"/>
        </w:rPr>
        <w:t>Ben</w:t>
      </w:r>
      <w:r w:rsidR="00696288">
        <w:rPr>
          <w:rFonts w:asciiTheme="minorHAnsi" w:hAnsiTheme="minorHAnsi" w:cstheme="minorHAnsi"/>
          <w:sz w:val="20"/>
          <w:szCs w:val="20"/>
        </w:rPr>
        <w:t>:</w:t>
      </w:r>
      <w:r w:rsidRPr="001C1BD7">
        <w:rPr>
          <w:rFonts w:asciiTheme="minorHAnsi" w:hAnsiTheme="minorHAnsi" w:cstheme="minorHAnsi"/>
          <w:sz w:val="20"/>
          <w:szCs w:val="20"/>
        </w:rPr>
        <w:t xml:space="preserve"> See comment above on the SSA. The size distributions in HadGEM3 (GLOMAP-mode) have been validated with aircraft observations and come out pretty good for biomass burning haze (CLARIFY, AMMA, </w:t>
      </w:r>
      <w:proofErr w:type="spellStart"/>
      <w:r w:rsidRPr="001C1BD7">
        <w:rPr>
          <w:rFonts w:asciiTheme="minorHAnsi" w:hAnsiTheme="minorHAnsi" w:cstheme="minorHAnsi"/>
          <w:sz w:val="20"/>
          <w:szCs w:val="20"/>
        </w:rPr>
        <w:t>etc</w:t>
      </w:r>
      <w:proofErr w:type="spellEnd"/>
      <w:r w:rsidRPr="001C1BD7">
        <w:rPr>
          <w:rFonts w:asciiTheme="minorHAnsi" w:hAnsiTheme="minorHAnsi" w:cstheme="minorHAnsi"/>
          <w:sz w:val="20"/>
          <w:szCs w:val="20"/>
        </w:rPr>
        <w:t>). </w:t>
      </w:r>
      <w:r w:rsidRPr="001C1BD7">
        <w:rPr>
          <w:rFonts w:asciiTheme="minorHAnsi" w:hAnsiTheme="minorHAnsi" w:cstheme="minorHAnsi"/>
          <w:sz w:val="20"/>
          <w:szCs w:val="20"/>
        </w:rPr>
        <w:br/>
        <w:t xml:space="preserve">Lucia: Nice study! I was wondering if you plan looking at humidity advected as </w:t>
      </w:r>
      <w:proofErr w:type="spellStart"/>
      <w:proofErr w:type="gramStart"/>
      <w:r w:rsidRPr="001C1BD7">
        <w:rPr>
          <w:rFonts w:asciiTheme="minorHAnsi" w:hAnsiTheme="minorHAnsi" w:cstheme="minorHAnsi"/>
          <w:sz w:val="20"/>
          <w:szCs w:val="20"/>
        </w:rPr>
        <w:t>well..</w:t>
      </w:r>
      <w:proofErr w:type="gramEnd"/>
      <w:r w:rsidRPr="001C1BD7">
        <w:rPr>
          <w:rFonts w:asciiTheme="minorHAnsi" w:hAnsiTheme="minorHAnsi" w:cstheme="minorHAnsi"/>
          <w:sz w:val="20"/>
          <w:szCs w:val="20"/>
        </w:rPr>
        <w:t>that</w:t>
      </w:r>
      <w:proofErr w:type="spellEnd"/>
      <w:r w:rsidRPr="001C1BD7">
        <w:rPr>
          <w:rFonts w:asciiTheme="minorHAnsi" w:hAnsiTheme="minorHAnsi" w:cstheme="minorHAnsi"/>
          <w:sz w:val="20"/>
          <w:szCs w:val="20"/>
        </w:rPr>
        <w:t xml:space="preserve"> might not be an actual thing but in a study I made before we were unable to separate the humidity from the biomass burning aerosols so one explanation we had was that they were advected and transported together...You think that could be the case?</w:t>
      </w:r>
    </w:p>
    <w:p w14:paraId="0E8C9522" w14:textId="106AC910" w:rsidR="000A54D7" w:rsidRPr="001C1BD7" w:rsidRDefault="00696288" w:rsidP="00D1729D">
      <w:pPr>
        <w:pStyle w:val="Textkrper"/>
        <w:widowControl w:val="0"/>
        <w:tabs>
          <w:tab w:val="left" w:pos="707"/>
        </w:tabs>
        <w:suppressAutoHyphens/>
        <w:spacing w:after="0"/>
        <w:rPr>
          <w:rFonts w:asciiTheme="minorHAnsi" w:hAnsiTheme="minorHAnsi" w:cstheme="minorHAnsi"/>
          <w:sz w:val="20"/>
          <w:szCs w:val="20"/>
        </w:rPr>
      </w:pPr>
      <w:proofErr w:type="spellStart"/>
      <w:proofErr w:type="gramStart"/>
      <w:r w:rsidRPr="001C1BD7">
        <w:rPr>
          <w:rFonts w:asciiTheme="minorHAnsi" w:hAnsiTheme="minorHAnsi" w:cstheme="minorHAnsi"/>
          <w:sz w:val="20"/>
          <w:szCs w:val="20"/>
        </w:rPr>
        <w:t>Ben</w:t>
      </w:r>
      <w:r>
        <w:rPr>
          <w:rFonts w:asciiTheme="minorHAnsi" w:hAnsiTheme="minorHAnsi" w:cstheme="minorHAnsi"/>
          <w:sz w:val="20"/>
          <w:szCs w:val="20"/>
        </w:rPr>
        <w:t>:</w:t>
      </w:r>
      <w:r w:rsidR="000A54D7" w:rsidRPr="001C1BD7">
        <w:rPr>
          <w:rFonts w:asciiTheme="minorHAnsi" w:hAnsiTheme="minorHAnsi" w:cstheme="minorHAnsi"/>
          <w:sz w:val="20"/>
          <w:szCs w:val="20"/>
        </w:rPr>
        <w:t>Yes</w:t>
      </w:r>
      <w:proofErr w:type="spellEnd"/>
      <w:proofErr w:type="gramEnd"/>
      <w:r w:rsidR="000A54D7" w:rsidRPr="001C1BD7">
        <w:rPr>
          <w:rFonts w:asciiTheme="minorHAnsi" w:hAnsiTheme="minorHAnsi" w:cstheme="minorHAnsi"/>
          <w:sz w:val="20"/>
          <w:szCs w:val="20"/>
        </w:rPr>
        <w:t>, that it an interesting point. I have thought about the BC absorption helping to lift up CO and other trace gases, but you are right it will likely aid the vertical transport of water vapor too. Typically</w:t>
      </w:r>
      <w:r w:rsidR="00E61688">
        <w:rPr>
          <w:rFonts w:asciiTheme="minorHAnsi" w:hAnsiTheme="minorHAnsi" w:cstheme="minorHAnsi"/>
          <w:sz w:val="20"/>
          <w:szCs w:val="20"/>
        </w:rPr>
        <w:t>,</w:t>
      </w:r>
      <w:r w:rsidR="000A54D7" w:rsidRPr="001C1BD7">
        <w:rPr>
          <w:rFonts w:asciiTheme="minorHAnsi" w:hAnsiTheme="minorHAnsi" w:cstheme="minorHAnsi"/>
          <w:sz w:val="20"/>
          <w:szCs w:val="20"/>
        </w:rPr>
        <w:t xml:space="preserve"> the large-scale ascent that is enhanced by BC heating drives increases in deep convection in those regions that are convectively unstable already. Monsoon </w:t>
      </w:r>
      <w:proofErr w:type="spellStart"/>
      <w:r w:rsidR="000A54D7" w:rsidRPr="001C1BD7">
        <w:rPr>
          <w:rFonts w:asciiTheme="minorHAnsi" w:hAnsiTheme="minorHAnsi" w:cstheme="minorHAnsi"/>
          <w:sz w:val="20"/>
          <w:szCs w:val="20"/>
        </w:rPr>
        <w:t>precip</w:t>
      </w:r>
      <w:proofErr w:type="spellEnd"/>
      <w:r w:rsidR="000A54D7" w:rsidRPr="001C1BD7">
        <w:rPr>
          <w:rFonts w:asciiTheme="minorHAnsi" w:hAnsiTheme="minorHAnsi" w:cstheme="minorHAnsi"/>
          <w:sz w:val="20"/>
          <w:szCs w:val="20"/>
        </w:rPr>
        <w:t xml:space="preserve"> is increased for example due to the elevated heat pump. </w:t>
      </w:r>
    </w:p>
    <w:p w14:paraId="4241F8F7" w14:textId="77777777" w:rsidR="000A54D7" w:rsidRPr="001C1BD7" w:rsidRDefault="000A54D7" w:rsidP="00D1729D">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Interesting! Thanks! It would be nice to be able to separate meteorology from aerosols - or humidity from BC </w:t>
      </w:r>
    </w:p>
    <w:p w14:paraId="77F8FDBC" w14:textId="6BB02BA0" w:rsidR="000A54D7" w:rsidRPr="001C1BD7" w:rsidRDefault="00696288" w:rsidP="00D1729D">
      <w:pPr>
        <w:pStyle w:val="Textkrper"/>
        <w:widowControl w:val="0"/>
        <w:tabs>
          <w:tab w:val="left" w:pos="707"/>
        </w:tabs>
        <w:suppressAutoHyphens/>
        <w:spacing w:after="0"/>
        <w:rPr>
          <w:rFonts w:asciiTheme="minorHAnsi" w:hAnsiTheme="minorHAnsi" w:cstheme="minorHAnsi"/>
          <w:sz w:val="20"/>
          <w:szCs w:val="20"/>
        </w:rPr>
      </w:pPr>
      <w:proofErr w:type="spellStart"/>
      <w:proofErr w:type="gramStart"/>
      <w:r w:rsidRPr="001C1BD7">
        <w:rPr>
          <w:rFonts w:asciiTheme="minorHAnsi" w:hAnsiTheme="minorHAnsi" w:cstheme="minorHAnsi"/>
          <w:sz w:val="20"/>
          <w:szCs w:val="20"/>
        </w:rPr>
        <w:t>Ben</w:t>
      </w:r>
      <w:r>
        <w:rPr>
          <w:rFonts w:asciiTheme="minorHAnsi" w:hAnsiTheme="minorHAnsi" w:cstheme="minorHAnsi"/>
          <w:sz w:val="20"/>
          <w:szCs w:val="20"/>
        </w:rPr>
        <w:t>:</w:t>
      </w:r>
      <w:r w:rsidR="000A54D7" w:rsidRPr="001C1BD7">
        <w:rPr>
          <w:rFonts w:asciiTheme="minorHAnsi" w:hAnsiTheme="minorHAnsi" w:cstheme="minorHAnsi"/>
          <w:sz w:val="20"/>
          <w:szCs w:val="20"/>
        </w:rPr>
        <w:t>Yep</w:t>
      </w:r>
      <w:proofErr w:type="spellEnd"/>
      <w:proofErr w:type="gramEnd"/>
      <w:r w:rsidR="000A54D7" w:rsidRPr="001C1BD7">
        <w:rPr>
          <w:rFonts w:asciiTheme="minorHAnsi" w:hAnsiTheme="minorHAnsi" w:cstheme="minorHAnsi"/>
          <w:sz w:val="20"/>
          <w:szCs w:val="20"/>
        </w:rPr>
        <w:t>, it</w:t>
      </w:r>
      <w:r w:rsidR="00E61688">
        <w:rPr>
          <w:rFonts w:asciiTheme="minorHAnsi" w:hAnsiTheme="minorHAnsi" w:cstheme="minorHAnsi"/>
          <w:sz w:val="20"/>
          <w:szCs w:val="20"/>
        </w:rPr>
        <w:t>’</w:t>
      </w:r>
      <w:r w:rsidR="000A54D7" w:rsidRPr="001C1BD7">
        <w:rPr>
          <w:rFonts w:asciiTheme="minorHAnsi" w:hAnsiTheme="minorHAnsi" w:cstheme="minorHAnsi"/>
          <w:sz w:val="20"/>
          <w:szCs w:val="20"/>
        </w:rPr>
        <w:t xml:space="preserve">s very hard to disentangle the BC direct impact on ascent from the meteorology because as soon as deep convection is present, the BC heating can lead to strong feedbacks (more BC heating, more </w:t>
      </w:r>
      <w:proofErr w:type="spellStart"/>
      <w:r w:rsidR="000A54D7" w:rsidRPr="001C1BD7">
        <w:rPr>
          <w:rFonts w:asciiTheme="minorHAnsi" w:hAnsiTheme="minorHAnsi" w:cstheme="minorHAnsi"/>
          <w:sz w:val="20"/>
          <w:szCs w:val="20"/>
        </w:rPr>
        <w:t>precip</w:t>
      </w:r>
      <w:proofErr w:type="spellEnd"/>
      <w:r w:rsidR="000A54D7" w:rsidRPr="001C1BD7">
        <w:rPr>
          <w:rFonts w:asciiTheme="minorHAnsi" w:hAnsiTheme="minorHAnsi" w:cstheme="minorHAnsi"/>
          <w:sz w:val="20"/>
          <w:szCs w:val="20"/>
        </w:rPr>
        <w:t xml:space="preserve">, more latent heat </w:t>
      </w:r>
      <w:r w:rsidR="000A54D7" w:rsidRPr="001C1BD7">
        <w:rPr>
          <w:rFonts w:asciiTheme="minorHAnsi" w:hAnsiTheme="minorHAnsi" w:cstheme="minorHAnsi"/>
          <w:sz w:val="20"/>
          <w:szCs w:val="20"/>
        </w:rPr>
        <w:lastRenderedPageBreak/>
        <w:t xml:space="preserve">release, more circulation change...) I've noticed that such latent heat releases can be 5 times more than the original BC radiative heating input. </w:t>
      </w:r>
    </w:p>
    <w:p w14:paraId="262B059E" w14:textId="77777777" w:rsidR="000A54D7" w:rsidRPr="001C1BD7" w:rsidRDefault="000A54D7" w:rsidP="00D1729D">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That's why doing simplified model simulations could help understand the processes there.  </w:t>
      </w:r>
    </w:p>
    <w:p w14:paraId="5B833CAA" w14:textId="60867788" w:rsidR="000A54D7" w:rsidRPr="001C1BD7" w:rsidRDefault="00696288" w:rsidP="00D1729D">
      <w:pPr>
        <w:pStyle w:val="Textkrper"/>
        <w:widowControl w:val="0"/>
        <w:tabs>
          <w:tab w:val="left" w:pos="707"/>
        </w:tabs>
        <w:suppressAutoHyphens/>
        <w:spacing w:after="0"/>
        <w:rPr>
          <w:rFonts w:asciiTheme="minorHAnsi" w:hAnsiTheme="minorHAnsi" w:cstheme="minorHAnsi"/>
          <w:sz w:val="20"/>
          <w:szCs w:val="20"/>
        </w:rPr>
      </w:pPr>
      <w:proofErr w:type="spellStart"/>
      <w:proofErr w:type="gramStart"/>
      <w:r w:rsidRPr="001C1BD7">
        <w:rPr>
          <w:rFonts w:asciiTheme="minorHAnsi" w:hAnsiTheme="minorHAnsi" w:cstheme="minorHAnsi"/>
          <w:sz w:val="20"/>
          <w:szCs w:val="20"/>
        </w:rPr>
        <w:t>Ben</w:t>
      </w:r>
      <w:r>
        <w:rPr>
          <w:rFonts w:asciiTheme="minorHAnsi" w:hAnsiTheme="minorHAnsi" w:cstheme="minorHAnsi"/>
          <w:sz w:val="20"/>
          <w:szCs w:val="20"/>
        </w:rPr>
        <w:t>:</w:t>
      </w:r>
      <w:r w:rsidR="000A54D7" w:rsidRPr="001C1BD7">
        <w:rPr>
          <w:rFonts w:asciiTheme="minorHAnsi" w:hAnsiTheme="minorHAnsi" w:cstheme="minorHAnsi"/>
          <w:sz w:val="20"/>
          <w:szCs w:val="20"/>
        </w:rPr>
        <w:t>Hmm</w:t>
      </w:r>
      <w:proofErr w:type="spellEnd"/>
      <w:proofErr w:type="gramEnd"/>
      <w:r w:rsidR="000A54D7" w:rsidRPr="001C1BD7">
        <w:rPr>
          <w:rFonts w:asciiTheme="minorHAnsi" w:hAnsiTheme="minorHAnsi" w:cstheme="minorHAnsi"/>
          <w:sz w:val="20"/>
          <w:szCs w:val="20"/>
        </w:rPr>
        <w:t xml:space="preserve">, yes that's something to think about. Even a back of the envelope calculation is enough to show what vertical velocity change you expect from a certain heating rate. That calculation only works in the tropics mind, where you can assume a balance between radiative cooling / heating and adiabatic heating / cooling from subsidence / ascent. </w:t>
      </w:r>
    </w:p>
    <w:p w14:paraId="54BB1D6C" w14:textId="300A813C" w:rsidR="000A54D7" w:rsidRPr="001C1BD7" w:rsidRDefault="000A54D7" w:rsidP="001C1BD7">
      <w:pPr>
        <w:pStyle w:val="Textkrper"/>
        <w:spacing w:after="0"/>
        <w:rPr>
          <w:rFonts w:asciiTheme="minorHAnsi" w:hAnsiTheme="minorHAnsi" w:cstheme="minorHAnsi"/>
          <w:sz w:val="20"/>
          <w:szCs w:val="20"/>
        </w:rPr>
      </w:pPr>
      <w:proofErr w:type="spellStart"/>
      <w:r w:rsidRPr="00074AA2">
        <w:rPr>
          <w:rFonts w:asciiTheme="minorHAnsi" w:hAnsiTheme="minorHAnsi" w:cstheme="minorHAnsi"/>
          <w:sz w:val="20"/>
          <w:szCs w:val="20"/>
        </w:rPr>
        <w:t>Sampa</w:t>
      </w:r>
      <w:proofErr w:type="spellEnd"/>
      <w:r w:rsidRPr="00074AA2">
        <w:rPr>
          <w:rFonts w:asciiTheme="minorHAnsi" w:hAnsiTheme="minorHAnsi" w:cstheme="minorHAnsi"/>
          <w:sz w:val="20"/>
          <w:szCs w:val="20"/>
        </w:rPr>
        <w:t xml:space="preserve"> Das: Hi Ben, Nice talk! </w:t>
      </w:r>
      <w:r w:rsidRPr="001C1BD7">
        <w:rPr>
          <w:rFonts w:asciiTheme="minorHAnsi" w:hAnsiTheme="minorHAnsi" w:cstheme="minorHAnsi"/>
          <w:sz w:val="20"/>
          <w:szCs w:val="20"/>
        </w:rPr>
        <w:t>So, just to confirm you did a free-running simulation or a nudged meteorology run? </w:t>
      </w:r>
      <w:r w:rsidRPr="001C1BD7">
        <w:rPr>
          <w:rFonts w:asciiTheme="minorHAnsi" w:hAnsiTheme="minorHAnsi" w:cstheme="minorHAnsi"/>
          <w:sz w:val="20"/>
          <w:szCs w:val="20"/>
        </w:rPr>
        <w:br/>
        <w:t>Yes, it was free-running.</w:t>
      </w:r>
      <w:r w:rsidRPr="001C1BD7">
        <w:rPr>
          <w:rFonts w:asciiTheme="minorHAnsi" w:hAnsiTheme="minorHAnsi" w:cstheme="minorHAnsi"/>
          <w:sz w:val="20"/>
          <w:szCs w:val="20"/>
        </w:rPr>
        <w:br/>
      </w:r>
      <w:r w:rsidRPr="001C1BD7">
        <w:rPr>
          <w:rFonts w:asciiTheme="minorHAnsi" w:hAnsiTheme="minorHAnsi" w:cstheme="minorHAnsi"/>
          <w:sz w:val="20"/>
          <w:szCs w:val="20"/>
        </w:rPr>
        <w:br/>
        <w:t>Ron, what sort of simple model simulations did you have in mind?</w:t>
      </w:r>
      <w:r w:rsidRPr="001C1BD7">
        <w:rPr>
          <w:rFonts w:asciiTheme="minorHAnsi" w:hAnsiTheme="minorHAnsi" w:cstheme="minorHAnsi"/>
          <w:sz w:val="20"/>
          <w:szCs w:val="20"/>
        </w:rPr>
        <w:br/>
      </w:r>
      <w:r w:rsidRPr="001C1BD7">
        <w:rPr>
          <w:rFonts w:asciiTheme="minorHAnsi" w:hAnsiTheme="minorHAnsi" w:cstheme="minorHAnsi"/>
          <w:sz w:val="20"/>
          <w:szCs w:val="20"/>
        </w:rPr>
        <w:br/>
      </w:r>
      <w:proofErr w:type="spellStart"/>
      <w:r w:rsidRPr="00976DDB">
        <w:rPr>
          <w:rFonts w:asciiTheme="minorHAnsi" w:hAnsiTheme="minorHAnsi" w:cstheme="minorHAnsi"/>
          <w:sz w:val="20"/>
          <w:szCs w:val="20"/>
          <w:u w:val="single"/>
        </w:rPr>
        <w:t>Anin</w:t>
      </w:r>
      <w:proofErr w:type="spellEnd"/>
      <w:r w:rsidRPr="00976DDB">
        <w:rPr>
          <w:rFonts w:asciiTheme="minorHAnsi" w:hAnsiTheme="minorHAnsi" w:cstheme="minorHAnsi"/>
          <w:sz w:val="20"/>
          <w:szCs w:val="20"/>
          <w:u w:val="single"/>
        </w:rPr>
        <w:t xml:space="preserve"> </w:t>
      </w:r>
      <w:proofErr w:type="spellStart"/>
      <w:r w:rsidRPr="00976DDB">
        <w:rPr>
          <w:rFonts w:asciiTheme="minorHAnsi" w:hAnsiTheme="minorHAnsi" w:cstheme="minorHAnsi"/>
          <w:sz w:val="20"/>
          <w:szCs w:val="20"/>
          <w:u w:val="single"/>
        </w:rPr>
        <w:t>Puthukkudy</w:t>
      </w:r>
      <w:proofErr w:type="spellEnd"/>
      <w:r w:rsidRPr="00976DDB">
        <w:rPr>
          <w:rFonts w:asciiTheme="minorHAnsi" w:hAnsiTheme="minorHAnsi" w:cstheme="minorHAnsi"/>
          <w:sz w:val="20"/>
          <w:szCs w:val="20"/>
          <w:u w:val="single"/>
        </w:rPr>
        <w:br/>
      </w:r>
      <w:r w:rsidRPr="001C1BD7">
        <w:rPr>
          <w:rFonts w:asciiTheme="minorHAnsi" w:hAnsiTheme="minorHAnsi" w:cstheme="minorHAnsi"/>
          <w:sz w:val="20"/>
          <w:szCs w:val="20"/>
        </w:rPr>
        <w:t xml:space="preserve">Yves: Hi </w:t>
      </w:r>
      <w:proofErr w:type="spellStart"/>
      <w:r w:rsidRPr="001C1BD7">
        <w:rPr>
          <w:rFonts w:asciiTheme="minorHAnsi" w:hAnsiTheme="minorHAnsi" w:cstheme="minorHAnsi"/>
          <w:sz w:val="20"/>
          <w:szCs w:val="20"/>
        </w:rPr>
        <w:t>Anin</w:t>
      </w:r>
      <w:proofErr w:type="spellEnd"/>
      <w:r w:rsidRPr="001C1BD7">
        <w:rPr>
          <w:rFonts w:asciiTheme="minorHAnsi" w:hAnsiTheme="minorHAnsi" w:cstheme="minorHAnsi"/>
          <w:sz w:val="20"/>
          <w:szCs w:val="20"/>
        </w:rPr>
        <w:t>, in your retrieval, you have to assume a PSD. For GRASP, do you have the same PSD for all the geographical locations or do you vary the PSD with the distance to the source regions?</w:t>
      </w:r>
      <w:r w:rsidRPr="001C1BD7">
        <w:rPr>
          <w:rFonts w:asciiTheme="minorHAnsi" w:hAnsiTheme="minorHAnsi" w:cstheme="minorHAnsi"/>
          <w:sz w:val="20"/>
          <w:szCs w:val="20"/>
        </w:rPr>
        <w:br/>
      </w:r>
      <w:proofErr w:type="spellStart"/>
      <w:r w:rsidRPr="001C1BD7">
        <w:rPr>
          <w:rFonts w:asciiTheme="minorHAnsi" w:hAnsiTheme="minorHAnsi" w:cstheme="minorHAnsi"/>
          <w:sz w:val="20"/>
          <w:szCs w:val="20"/>
        </w:rPr>
        <w:t>Anin</w:t>
      </w:r>
      <w:proofErr w:type="spellEnd"/>
      <w:r w:rsidRPr="001C1BD7">
        <w:rPr>
          <w:rFonts w:asciiTheme="minorHAnsi" w:hAnsiTheme="minorHAnsi" w:cstheme="minorHAnsi"/>
          <w:sz w:val="20"/>
          <w:szCs w:val="20"/>
        </w:rPr>
        <w:t>: Hi Yves, In GRASP there are multiple options for retrieving the PSD. For the smoke case, we are assuming that the PSD is represented using 5 log-normal modes. However, the concentration of each mode is a free parameter in the retrieval. Basically</w:t>
      </w:r>
      <w:r w:rsidR="00E61688">
        <w:rPr>
          <w:rFonts w:asciiTheme="minorHAnsi" w:hAnsiTheme="minorHAnsi" w:cstheme="minorHAnsi"/>
          <w:sz w:val="20"/>
          <w:szCs w:val="20"/>
        </w:rPr>
        <w:t>,</w:t>
      </w:r>
      <w:r w:rsidRPr="001C1BD7">
        <w:rPr>
          <w:rFonts w:asciiTheme="minorHAnsi" w:hAnsiTheme="minorHAnsi" w:cstheme="minorHAnsi"/>
          <w:sz w:val="20"/>
          <w:szCs w:val="20"/>
        </w:rPr>
        <w:t xml:space="preserve"> it means that we are retrieving the PSD with some a priori constraints. For the case of AERONET comparison we have tried a more simplified approach where, PSD, complex refractive index</w:t>
      </w:r>
      <w:r w:rsidR="00696288">
        <w:rPr>
          <w:rFonts w:asciiTheme="minorHAnsi" w:hAnsiTheme="minorHAnsi" w:cstheme="minorHAnsi"/>
          <w:sz w:val="20"/>
          <w:szCs w:val="20"/>
        </w:rPr>
        <w:t xml:space="preserve"> (RI)</w:t>
      </w:r>
      <w:r w:rsidRPr="001C1BD7">
        <w:rPr>
          <w:rFonts w:asciiTheme="minorHAnsi" w:hAnsiTheme="minorHAnsi" w:cstheme="minorHAnsi"/>
          <w:sz w:val="20"/>
          <w:szCs w:val="20"/>
        </w:rPr>
        <w:t>, and shape distribution are fixed for the five aerosol components and we are retrieving only the weight for the aerosol components. This simplified approach reduce</w:t>
      </w:r>
      <w:r w:rsidR="00E61688">
        <w:rPr>
          <w:rFonts w:asciiTheme="minorHAnsi" w:hAnsiTheme="minorHAnsi" w:cstheme="minorHAnsi"/>
          <w:sz w:val="20"/>
          <w:szCs w:val="20"/>
        </w:rPr>
        <w:t>s</w:t>
      </w:r>
      <w:r w:rsidRPr="001C1BD7">
        <w:rPr>
          <w:rFonts w:asciiTheme="minorHAnsi" w:hAnsiTheme="minorHAnsi" w:cstheme="minorHAnsi"/>
          <w:sz w:val="20"/>
          <w:szCs w:val="20"/>
        </w:rPr>
        <w:t xml:space="preserve"> the number of retrieved parameters from 15 to 6 for the case of </w:t>
      </w:r>
      <w:proofErr w:type="spellStart"/>
      <w:r w:rsidRPr="001C1BD7">
        <w:rPr>
          <w:rFonts w:asciiTheme="minorHAnsi" w:hAnsiTheme="minorHAnsi" w:cstheme="minorHAnsi"/>
          <w:sz w:val="20"/>
          <w:szCs w:val="20"/>
        </w:rPr>
        <w:t>AirHARP</w:t>
      </w:r>
      <w:proofErr w:type="spellEnd"/>
      <w:r w:rsidRPr="001C1BD7">
        <w:rPr>
          <w:rFonts w:asciiTheme="minorHAnsi" w:hAnsiTheme="minorHAnsi" w:cstheme="minorHAnsi"/>
          <w:sz w:val="20"/>
          <w:szCs w:val="20"/>
        </w:rPr>
        <w:t xml:space="preserve">. All the retrievals I have shown are single pixel retrievals so there is no constrain on the aerosol properties over the spatial dimension. For the case of size of the particles, both the HSRL2 AE and </w:t>
      </w:r>
      <w:proofErr w:type="spellStart"/>
      <w:r w:rsidRPr="001C1BD7">
        <w:rPr>
          <w:rFonts w:asciiTheme="minorHAnsi" w:hAnsiTheme="minorHAnsi" w:cstheme="minorHAnsi"/>
          <w:sz w:val="20"/>
          <w:szCs w:val="20"/>
        </w:rPr>
        <w:t>AirHARP</w:t>
      </w:r>
      <w:proofErr w:type="spellEnd"/>
      <w:r w:rsidRPr="001C1BD7">
        <w:rPr>
          <w:rFonts w:asciiTheme="minorHAnsi" w:hAnsiTheme="minorHAnsi" w:cstheme="minorHAnsi"/>
          <w:sz w:val="20"/>
          <w:szCs w:val="20"/>
        </w:rPr>
        <w:t xml:space="preserve"> AE shows that the AE is increasing when we move away from the smoke source.</w:t>
      </w:r>
      <w:r w:rsidRPr="001C1BD7">
        <w:rPr>
          <w:rFonts w:asciiTheme="minorHAnsi" w:hAnsiTheme="minorHAnsi" w:cstheme="minorHAnsi"/>
          <w:sz w:val="20"/>
          <w:szCs w:val="20"/>
        </w:rPr>
        <w:br/>
        <w:t>Reed: In the five</w:t>
      </w:r>
      <w:r w:rsidR="00E61688">
        <w:rPr>
          <w:rFonts w:asciiTheme="minorHAnsi" w:hAnsiTheme="minorHAnsi" w:cstheme="minorHAnsi"/>
          <w:sz w:val="20"/>
          <w:szCs w:val="20"/>
        </w:rPr>
        <w:t>-</w:t>
      </w:r>
      <w:r w:rsidRPr="001C1BD7">
        <w:rPr>
          <w:rFonts w:asciiTheme="minorHAnsi" w:hAnsiTheme="minorHAnsi" w:cstheme="minorHAnsi"/>
          <w:sz w:val="20"/>
          <w:szCs w:val="20"/>
        </w:rPr>
        <w:t>mode configuration are the 15 parameters 1 concentration, 1 RRI and 1 IRI times 5 modes? If so, is the RI spectrally flat? Do you think that impacts retrieval performance?  </w:t>
      </w:r>
    </w:p>
    <w:p w14:paraId="2964A602" w14:textId="1E0C9A0A" w:rsidR="000A54D7" w:rsidRPr="001C1BD7" w:rsidRDefault="000A54D7" w:rsidP="00D1729D">
      <w:pPr>
        <w:pStyle w:val="Textkrper"/>
        <w:widowControl w:val="0"/>
        <w:tabs>
          <w:tab w:val="left" w:pos="707"/>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Anin</w:t>
      </w:r>
      <w:proofErr w:type="spellEnd"/>
      <w:r w:rsidRPr="001C1BD7">
        <w:rPr>
          <w:rFonts w:asciiTheme="minorHAnsi" w:hAnsiTheme="minorHAnsi" w:cstheme="minorHAnsi"/>
          <w:sz w:val="20"/>
          <w:szCs w:val="20"/>
        </w:rPr>
        <w:t>: 15 parameters include: 5 for the PSD, 4 for the RRI, 4 for IRI (since we are using 4 bands, spectrally smooth), 1 for SF and 1 for the aerosol layer height.  So</w:t>
      </w:r>
      <w:r w:rsidR="00E61688">
        <w:rPr>
          <w:rFonts w:asciiTheme="minorHAnsi" w:hAnsiTheme="minorHAnsi" w:cstheme="minorHAnsi"/>
          <w:sz w:val="20"/>
          <w:szCs w:val="20"/>
        </w:rPr>
        <w:t>,</w:t>
      </w:r>
      <w:r w:rsidRPr="001C1BD7">
        <w:rPr>
          <w:rFonts w:asciiTheme="minorHAnsi" w:hAnsiTheme="minorHAnsi" w:cstheme="minorHAnsi"/>
          <w:sz w:val="20"/>
          <w:szCs w:val="20"/>
        </w:rPr>
        <w:t xml:space="preserve"> RI is not spectrally flat. I didn't mention the surface parameters since it stays same for both cases. I'm not retrieving RI for each size modes. </w:t>
      </w:r>
    </w:p>
    <w:p w14:paraId="1541522D" w14:textId="77777777" w:rsidR="000A54D7" w:rsidRPr="001C1BD7" w:rsidRDefault="000A54D7" w:rsidP="00D1729D">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Reed: Okay, I see now. RI is constant across size bins but not wavelength. </w:t>
      </w:r>
    </w:p>
    <w:p w14:paraId="05FA4BB6" w14:textId="77777777" w:rsidR="004F03DC" w:rsidRDefault="000A54D7" w:rsidP="00D1729D">
      <w:pPr>
        <w:pStyle w:val="Textkrper"/>
        <w:widowControl w:val="0"/>
        <w:tabs>
          <w:tab w:val="left" w:pos="707"/>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Anin</w:t>
      </w:r>
      <w:proofErr w:type="spellEnd"/>
      <w:r w:rsidRPr="001C1BD7">
        <w:rPr>
          <w:rFonts w:asciiTheme="minorHAnsi" w:hAnsiTheme="minorHAnsi" w:cstheme="minorHAnsi"/>
          <w:sz w:val="20"/>
          <w:szCs w:val="20"/>
        </w:rPr>
        <w:t xml:space="preserve">: Yes, exactly. I will try to do a multimode retrieval for RI in the future for high AOD cases. </w:t>
      </w:r>
    </w:p>
    <w:p w14:paraId="6E3743E8" w14:textId="77777777" w:rsidR="00563C88" w:rsidRDefault="00563C88" w:rsidP="00D1729D">
      <w:pPr>
        <w:pStyle w:val="Textkrper"/>
        <w:widowControl w:val="0"/>
        <w:tabs>
          <w:tab w:val="left" w:pos="707"/>
        </w:tabs>
        <w:suppressAutoHyphens/>
        <w:spacing w:after="0"/>
        <w:rPr>
          <w:rFonts w:asciiTheme="minorHAnsi" w:hAnsiTheme="minorHAnsi" w:cstheme="minorHAnsi"/>
          <w:sz w:val="20"/>
          <w:szCs w:val="20"/>
        </w:rPr>
      </w:pPr>
    </w:p>
    <w:p w14:paraId="5934FD5C" w14:textId="77777777" w:rsidR="00563C88" w:rsidRPr="00563C88" w:rsidRDefault="00563C88" w:rsidP="00D1729D">
      <w:pPr>
        <w:pStyle w:val="Textkrper"/>
        <w:widowControl w:val="0"/>
        <w:tabs>
          <w:tab w:val="left" w:pos="707"/>
        </w:tabs>
        <w:suppressAutoHyphens/>
        <w:spacing w:after="0"/>
        <w:rPr>
          <w:rFonts w:asciiTheme="minorHAnsi" w:hAnsiTheme="minorHAnsi" w:cstheme="minorHAnsi"/>
          <w:sz w:val="20"/>
          <w:szCs w:val="20"/>
          <w:u w:val="single"/>
        </w:rPr>
      </w:pPr>
      <w:r w:rsidRPr="00563C88">
        <w:rPr>
          <w:rFonts w:asciiTheme="minorHAnsi" w:hAnsiTheme="minorHAnsi" w:cstheme="minorHAnsi"/>
          <w:sz w:val="20"/>
          <w:szCs w:val="20"/>
          <w:u w:val="single"/>
        </w:rPr>
        <w:t>Rapporteur summary</w:t>
      </w:r>
    </w:p>
    <w:p w14:paraId="60E8A9C8" w14:textId="32DEF180" w:rsidR="00563C88" w:rsidRDefault="00563C88" w:rsidP="00D1729D">
      <w:pPr>
        <w:pStyle w:val="Textkrper"/>
        <w:widowControl w:val="0"/>
        <w:tabs>
          <w:tab w:val="left" w:pos="707"/>
        </w:tabs>
        <w:suppressAutoHyphens/>
        <w:spacing w:after="0"/>
        <w:rPr>
          <w:rFonts w:asciiTheme="minorHAnsi" w:hAnsiTheme="minorHAnsi" w:cstheme="minorHAnsi"/>
          <w:color w:val="000000"/>
          <w:sz w:val="20"/>
          <w:szCs w:val="20"/>
        </w:rPr>
      </w:pPr>
      <w:r w:rsidRPr="00563C88">
        <w:rPr>
          <w:rFonts w:asciiTheme="minorHAnsi" w:hAnsiTheme="minorHAnsi" w:cstheme="minorHAnsi"/>
          <w:b/>
          <w:color w:val="000000"/>
          <w:sz w:val="20"/>
          <w:szCs w:val="20"/>
        </w:rPr>
        <w:t>Presentations</w:t>
      </w:r>
      <w:r w:rsidRPr="00563C88">
        <w:rPr>
          <w:rFonts w:asciiTheme="minorHAnsi" w:hAnsiTheme="minorHAnsi" w:cstheme="minorHAnsi"/>
          <w:b/>
          <w:color w:val="000000"/>
          <w:sz w:val="20"/>
          <w:szCs w:val="20"/>
        </w:rPr>
        <w:br/>
      </w:r>
      <w:r w:rsidRPr="00563C88">
        <w:rPr>
          <w:rFonts w:asciiTheme="minorHAnsi" w:hAnsiTheme="minorHAnsi" w:cstheme="minorHAnsi"/>
          <w:b/>
          <w:bCs/>
          <w:color w:val="000000"/>
          <w:sz w:val="20"/>
          <w:szCs w:val="20"/>
        </w:rPr>
        <w:t xml:space="preserve">Tom Eck </w:t>
      </w:r>
      <w:r w:rsidRPr="00563C88">
        <w:rPr>
          <w:rFonts w:asciiTheme="minorHAnsi" w:hAnsiTheme="minorHAnsi" w:cstheme="minorHAnsi"/>
          <w:color w:val="000000"/>
          <w:sz w:val="20"/>
          <w:szCs w:val="20"/>
        </w:rPr>
        <w:t xml:space="preserve">described </w:t>
      </w:r>
      <w:proofErr w:type="spellStart"/>
      <w:r w:rsidRPr="00563C88">
        <w:rPr>
          <w:rFonts w:asciiTheme="minorHAnsi" w:hAnsiTheme="minorHAnsi" w:cstheme="minorHAnsi"/>
          <w:color w:val="000000"/>
          <w:sz w:val="20"/>
          <w:szCs w:val="20"/>
        </w:rPr>
        <w:t>Aeronet</w:t>
      </w:r>
      <w:proofErr w:type="spellEnd"/>
      <w:r w:rsidRPr="00563C88">
        <w:rPr>
          <w:rFonts w:asciiTheme="minorHAnsi" w:hAnsiTheme="minorHAnsi" w:cstheme="minorHAnsi"/>
          <w:color w:val="000000"/>
          <w:sz w:val="20"/>
          <w:szCs w:val="20"/>
        </w:rPr>
        <w:t xml:space="preserve"> detection of brown carbon in biomass burning; anomalous observations over</w:t>
      </w:r>
      <w:r w:rsidR="006A6ED9">
        <w:rPr>
          <w:rFonts w:asciiTheme="minorHAnsi" w:hAnsiTheme="minorHAnsi" w:cstheme="minorHAnsi"/>
          <w:color w:val="000000"/>
          <w:sz w:val="20"/>
          <w:szCs w:val="20"/>
        </w:rPr>
        <w:t xml:space="preserve"> </w:t>
      </w:r>
      <w:r w:rsidRPr="00563C88">
        <w:rPr>
          <w:rFonts w:asciiTheme="minorHAnsi" w:hAnsiTheme="minorHAnsi" w:cstheme="minorHAnsi"/>
          <w:color w:val="000000"/>
          <w:sz w:val="20"/>
          <w:szCs w:val="20"/>
        </w:rPr>
        <w:t>Maryland on September 15, 2020 at 500nm, suggestive of growth of biomass burning-derived aerosols</w:t>
      </w:r>
      <w:r w:rsidR="006A6ED9">
        <w:rPr>
          <w:rFonts w:asciiTheme="minorHAnsi" w:hAnsiTheme="minorHAnsi" w:cstheme="minorHAnsi"/>
          <w:color w:val="000000"/>
          <w:sz w:val="20"/>
          <w:szCs w:val="20"/>
        </w:rPr>
        <w:t xml:space="preserve"> </w:t>
      </w:r>
      <w:r w:rsidRPr="00563C88">
        <w:rPr>
          <w:rFonts w:asciiTheme="minorHAnsi" w:hAnsiTheme="minorHAnsi" w:cstheme="minorHAnsi"/>
          <w:color w:val="000000"/>
          <w:sz w:val="20"/>
          <w:szCs w:val="20"/>
        </w:rPr>
        <w:t>following long-range transport from the west coast. Detection and time series of both brown carbon and</w:t>
      </w:r>
      <w:r w:rsidR="006A6ED9">
        <w:rPr>
          <w:rFonts w:asciiTheme="minorHAnsi" w:hAnsiTheme="minorHAnsi" w:cstheme="minorHAnsi"/>
          <w:color w:val="000000"/>
          <w:sz w:val="20"/>
          <w:szCs w:val="20"/>
        </w:rPr>
        <w:t xml:space="preserve"> </w:t>
      </w:r>
      <w:r w:rsidRPr="00563C88">
        <w:rPr>
          <w:rFonts w:asciiTheme="minorHAnsi" w:hAnsiTheme="minorHAnsi" w:cstheme="minorHAnsi"/>
          <w:color w:val="000000"/>
          <w:sz w:val="20"/>
          <w:szCs w:val="20"/>
        </w:rPr>
        <w:t>desert dust iron oxides were presented.</w:t>
      </w:r>
      <w:r w:rsidRPr="00563C88">
        <w:rPr>
          <w:rFonts w:asciiTheme="minorHAnsi" w:hAnsiTheme="minorHAnsi" w:cstheme="minorHAnsi"/>
          <w:color w:val="000000"/>
          <w:sz w:val="20"/>
          <w:szCs w:val="20"/>
        </w:rPr>
        <w:br/>
      </w:r>
      <w:r w:rsidRPr="00563C88">
        <w:rPr>
          <w:rFonts w:asciiTheme="minorHAnsi" w:hAnsiTheme="minorHAnsi" w:cstheme="minorHAnsi"/>
          <w:b/>
          <w:bCs/>
          <w:color w:val="000000"/>
          <w:sz w:val="20"/>
          <w:szCs w:val="20"/>
        </w:rPr>
        <w:t xml:space="preserve">Rich </w:t>
      </w:r>
      <w:proofErr w:type="spellStart"/>
      <w:r w:rsidRPr="00563C88">
        <w:rPr>
          <w:rFonts w:asciiTheme="minorHAnsi" w:hAnsiTheme="minorHAnsi" w:cstheme="minorHAnsi"/>
          <w:b/>
          <w:bCs/>
          <w:color w:val="000000"/>
          <w:sz w:val="20"/>
          <w:szCs w:val="20"/>
        </w:rPr>
        <w:t>Ferrare</w:t>
      </w:r>
      <w:proofErr w:type="spellEnd"/>
      <w:r w:rsidRPr="00563C88">
        <w:rPr>
          <w:rFonts w:asciiTheme="minorHAnsi" w:hAnsiTheme="minorHAnsi" w:cstheme="minorHAnsi"/>
          <w:b/>
          <w:bCs/>
          <w:color w:val="000000"/>
          <w:sz w:val="20"/>
          <w:szCs w:val="20"/>
        </w:rPr>
        <w:t xml:space="preserve"> </w:t>
      </w:r>
      <w:r w:rsidRPr="00563C88">
        <w:rPr>
          <w:rFonts w:asciiTheme="minorHAnsi" w:hAnsiTheme="minorHAnsi" w:cstheme="minorHAnsi"/>
          <w:color w:val="000000"/>
          <w:sz w:val="20"/>
          <w:szCs w:val="20"/>
        </w:rPr>
        <w:t>introduced an alternative method for deriving above cloud AOD and aerosol extinction profiles</w:t>
      </w:r>
      <w:r w:rsidR="006A6ED9">
        <w:rPr>
          <w:rFonts w:asciiTheme="minorHAnsi" w:hAnsiTheme="minorHAnsi" w:cstheme="minorHAnsi"/>
          <w:color w:val="000000"/>
          <w:sz w:val="20"/>
          <w:szCs w:val="20"/>
        </w:rPr>
        <w:t xml:space="preserve"> </w:t>
      </w:r>
      <w:r w:rsidRPr="00563C88">
        <w:rPr>
          <w:rFonts w:asciiTheme="minorHAnsi" w:hAnsiTheme="minorHAnsi" w:cstheme="minorHAnsi"/>
          <w:color w:val="000000"/>
          <w:sz w:val="20"/>
          <w:szCs w:val="20"/>
        </w:rPr>
        <w:t>from CALIOP observations. The method provided improved observations of the altitude of enhanced AOD</w:t>
      </w:r>
      <w:r w:rsidR="006A6ED9">
        <w:rPr>
          <w:rFonts w:asciiTheme="minorHAnsi" w:hAnsiTheme="minorHAnsi" w:cstheme="minorHAnsi"/>
          <w:color w:val="000000"/>
          <w:sz w:val="20"/>
          <w:szCs w:val="20"/>
        </w:rPr>
        <w:t xml:space="preserve"> </w:t>
      </w:r>
      <w:r w:rsidRPr="00563C88">
        <w:rPr>
          <w:rFonts w:asciiTheme="minorHAnsi" w:hAnsiTheme="minorHAnsi" w:cstheme="minorHAnsi"/>
          <w:color w:val="000000"/>
          <w:sz w:val="20"/>
          <w:szCs w:val="20"/>
        </w:rPr>
        <w:t>relative to cloud top, with application over the Atlantic and western coast of central Africa.</w:t>
      </w:r>
      <w:r w:rsidRPr="00563C88">
        <w:rPr>
          <w:rFonts w:asciiTheme="minorHAnsi" w:hAnsiTheme="minorHAnsi" w:cstheme="minorHAnsi"/>
          <w:color w:val="000000"/>
          <w:sz w:val="20"/>
          <w:szCs w:val="20"/>
        </w:rPr>
        <w:br/>
      </w:r>
      <w:r w:rsidRPr="00563C88">
        <w:rPr>
          <w:rFonts w:asciiTheme="minorHAnsi" w:hAnsiTheme="minorHAnsi" w:cstheme="minorHAnsi"/>
          <w:b/>
          <w:bCs/>
          <w:color w:val="000000"/>
          <w:sz w:val="20"/>
          <w:szCs w:val="20"/>
        </w:rPr>
        <w:t xml:space="preserve">Ben Johnson </w:t>
      </w:r>
      <w:r w:rsidRPr="00563C88">
        <w:rPr>
          <w:rFonts w:asciiTheme="minorHAnsi" w:hAnsiTheme="minorHAnsi" w:cstheme="minorHAnsi"/>
          <w:color w:val="000000"/>
          <w:sz w:val="20"/>
          <w:szCs w:val="20"/>
        </w:rPr>
        <w:t>examined the magnitude of self-raising in aerosols as a result of radiative heating. Statistically</w:t>
      </w:r>
      <w:r w:rsidR="006A6ED9">
        <w:rPr>
          <w:rFonts w:asciiTheme="minorHAnsi" w:hAnsiTheme="minorHAnsi" w:cstheme="minorHAnsi"/>
          <w:color w:val="000000"/>
          <w:sz w:val="20"/>
          <w:szCs w:val="20"/>
        </w:rPr>
        <w:t xml:space="preserve"> </w:t>
      </w:r>
      <w:r w:rsidRPr="00563C88">
        <w:rPr>
          <w:rFonts w:asciiTheme="minorHAnsi" w:hAnsiTheme="minorHAnsi" w:cstheme="minorHAnsi"/>
          <w:color w:val="000000"/>
          <w:sz w:val="20"/>
          <w:szCs w:val="20"/>
        </w:rPr>
        <w:t>significant elevation of aerosols was observed over the tropical Atlantic, with the strongest heating at 700 mb,</w:t>
      </w:r>
      <w:r w:rsidR="006A6ED9">
        <w:rPr>
          <w:rFonts w:asciiTheme="minorHAnsi" w:hAnsiTheme="minorHAnsi" w:cstheme="minorHAnsi"/>
          <w:color w:val="000000"/>
          <w:sz w:val="20"/>
          <w:szCs w:val="20"/>
        </w:rPr>
        <w:t xml:space="preserve"> </w:t>
      </w:r>
      <w:r w:rsidRPr="00563C88">
        <w:rPr>
          <w:rFonts w:asciiTheme="minorHAnsi" w:hAnsiTheme="minorHAnsi" w:cstheme="minorHAnsi"/>
          <w:color w:val="000000"/>
          <w:sz w:val="20"/>
          <w:szCs w:val="20"/>
        </w:rPr>
        <w:t>and ~1km elevation of black carbon over the Atlantic during the central/southern African biomass burning</w:t>
      </w:r>
      <w:r w:rsidR="006A6ED9">
        <w:rPr>
          <w:rFonts w:asciiTheme="minorHAnsi" w:hAnsiTheme="minorHAnsi" w:cstheme="minorHAnsi"/>
          <w:color w:val="000000"/>
          <w:sz w:val="20"/>
          <w:szCs w:val="20"/>
        </w:rPr>
        <w:t xml:space="preserve"> </w:t>
      </w:r>
      <w:r w:rsidRPr="00563C88">
        <w:rPr>
          <w:rFonts w:asciiTheme="minorHAnsi" w:hAnsiTheme="minorHAnsi" w:cstheme="minorHAnsi"/>
          <w:color w:val="000000"/>
          <w:sz w:val="20"/>
          <w:szCs w:val="20"/>
        </w:rPr>
        <w:t>season. Of potential interest is how black carbon deposition in the Arctic might be affected by self-raising.</w:t>
      </w:r>
      <w:r w:rsidRPr="00563C88">
        <w:rPr>
          <w:rFonts w:asciiTheme="minorHAnsi" w:hAnsiTheme="minorHAnsi" w:cstheme="minorHAnsi"/>
          <w:color w:val="000000"/>
          <w:sz w:val="20"/>
          <w:szCs w:val="20"/>
        </w:rPr>
        <w:br/>
      </w:r>
      <w:proofErr w:type="spellStart"/>
      <w:r w:rsidRPr="00563C88">
        <w:rPr>
          <w:rFonts w:asciiTheme="minorHAnsi" w:hAnsiTheme="minorHAnsi" w:cstheme="minorHAnsi"/>
          <w:b/>
          <w:bCs/>
          <w:color w:val="000000"/>
          <w:sz w:val="20"/>
          <w:szCs w:val="20"/>
        </w:rPr>
        <w:t>Anin</w:t>
      </w:r>
      <w:proofErr w:type="spellEnd"/>
      <w:r w:rsidRPr="00563C88">
        <w:rPr>
          <w:rFonts w:asciiTheme="minorHAnsi" w:hAnsiTheme="minorHAnsi" w:cstheme="minorHAnsi"/>
          <w:b/>
          <w:bCs/>
          <w:color w:val="000000"/>
          <w:sz w:val="20"/>
          <w:szCs w:val="20"/>
        </w:rPr>
        <w:t xml:space="preserve"> </w:t>
      </w:r>
      <w:proofErr w:type="spellStart"/>
      <w:r w:rsidRPr="00563C88">
        <w:rPr>
          <w:rFonts w:asciiTheme="minorHAnsi" w:hAnsiTheme="minorHAnsi" w:cstheme="minorHAnsi"/>
          <w:b/>
          <w:bCs/>
          <w:color w:val="000000"/>
          <w:sz w:val="20"/>
          <w:szCs w:val="20"/>
        </w:rPr>
        <w:t>Puthukkudy</w:t>
      </w:r>
      <w:proofErr w:type="spellEnd"/>
      <w:r w:rsidRPr="00563C88">
        <w:rPr>
          <w:rFonts w:asciiTheme="minorHAnsi" w:hAnsiTheme="minorHAnsi" w:cstheme="minorHAnsi"/>
          <w:b/>
          <w:bCs/>
          <w:color w:val="000000"/>
          <w:sz w:val="20"/>
          <w:szCs w:val="20"/>
        </w:rPr>
        <w:t xml:space="preserve"> </w:t>
      </w:r>
      <w:r w:rsidRPr="00563C88">
        <w:rPr>
          <w:rFonts w:asciiTheme="minorHAnsi" w:hAnsiTheme="minorHAnsi" w:cstheme="minorHAnsi"/>
          <w:color w:val="000000"/>
          <w:sz w:val="20"/>
          <w:szCs w:val="20"/>
        </w:rPr>
        <w:t xml:space="preserve">conducted and evaluated aerosol retrievals from </w:t>
      </w:r>
      <w:proofErr w:type="spellStart"/>
      <w:r w:rsidRPr="00563C88">
        <w:rPr>
          <w:rFonts w:asciiTheme="minorHAnsi" w:hAnsiTheme="minorHAnsi" w:cstheme="minorHAnsi"/>
          <w:color w:val="000000"/>
          <w:sz w:val="20"/>
          <w:szCs w:val="20"/>
        </w:rPr>
        <w:t>AirHARP</w:t>
      </w:r>
      <w:proofErr w:type="spellEnd"/>
      <w:r w:rsidRPr="00563C88">
        <w:rPr>
          <w:rFonts w:asciiTheme="minorHAnsi" w:hAnsiTheme="minorHAnsi" w:cstheme="minorHAnsi"/>
          <w:color w:val="000000"/>
          <w:sz w:val="20"/>
          <w:szCs w:val="20"/>
        </w:rPr>
        <w:t xml:space="preserve"> observations during ACEPOL 2017</w:t>
      </w:r>
      <w:r w:rsidR="006A6ED9">
        <w:rPr>
          <w:rFonts w:asciiTheme="minorHAnsi" w:hAnsiTheme="minorHAnsi" w:cstheme="minorHAnsi"/>
          <w:color w:val="000000"/>
          <w:sz w:val="20"/>
          <w:szCs w:val="20"/>
        </w:rPr>
        <w:t xml:space="preserve"> </w:t>
      </w:r>
      <w:r w:rsidRPr="00563C88">
        <w:rPr>
          <w:rFonts w:asciiTheme="minorHAnsi" w:hAnsiTheme="minorHAnsi" w:cstheme="minorHAnsi"/>
          <w:color w:val="000000"/>
          <w:sz w:val="20"/>
          <w:szCs w:val="20"/>
        </w:rPr>
        <w:t>using the Generalized Retrieval of Aerosol and Surface Properties (GRASP) approach. Demonstrated the ability</w:t>
      </w:r>
      <w:r w:rsidR="006A6ED9">
        <w:rPr>
          <w:rFonts w:asciiTheme="minorHAnsi" w:hAnsiTheme="minorHAnsi" w:cstheme="minorHAnsi"/>
          <w:color w:val="000000"/>
          <w:sz w:val="20"/>
          <w:szCs w:val="20"/>
        </w:rPr>
        <w:t xml:space="preserve"> </w:t>
      </w:r>
      <w:r w:rsidRPr="00563C88">
        <w:rPr>
          <w:rFonts w:asciiTheme="minorHAnsi" w:hAnsiTheme="minorHAnsi" w:cstheme="minorHAnsi"/>
          <w:color w:val="000000"/>
          <w:sz w:val="20"/>
          <w:szCs w:val="20"/>
        </w:rPr>
        <w:t>to retrieve low, medium, and high AOD from a HARP instrument. There is some sensitivity for polarization and</w:t>
      </w:r>
      <w:r w:rsidR="006A6ED9">
        <w:rPr>
          <w:rFonts w:asciiTheme="minorHAnsi" w:hAnsiTheme="minorHAnsi" w:cstheme="minorHAnsi"/>
          <w:color w:val="000000"/>
          <w:sz w:val="20"/>
          <w:szCs w:val="20"/>
        </w:rPr>
        <w:t xml:space="preserve"> </w:t>
      </w:r>
      <w:r w:rsidRPr="00563C88">
        <w:rPr>
          <w:rFonts w:asciiTheme="minorHAnsi" w:hAnsiTheme="minorHAnsi" w:cstheme="minorHAnsi"/>
          <w:color w:val="000000"/>
          <w:sz w:val="20"/>
          <w:szCs w:val="20"/>
        </w:rPr>
        <w:t>potential insight</w:t>
      </w:r>
      <w:r w:rsidR="006A6ED9">
        <w:rPr>
          <w:rFonts w:asciiTheme="minorHAnsi" w:hAnsiTheme="minorHAnsi" w:cstheme="minorHAnsi"/>
          <w:color w:val="000000"/>
          <w:sz w:val="20"/>
          <w:szCs w:val="20"/>
        </w:rPr>
        <w:t xml:space="preserve"> </w:t>
      </w:r>
      <w:r w:rsidRPr="00563C88">
        <w:rPr>
          <w:rFonts w:asciiTheme="minorHAnsi" w:hAnsiTheme="minorHAnsi" w:cstheme="minorHAnsi"/>
          <w:color w:val="000000"/>
          <w:sz w:val="20"/>
          <w:szCs w:val="20"/>
        </w:rPr>
        <w:lastRenderedPageBreak/>
        <w:t>into spherical fraction, but this product does not yet have high confidence.</w:t>
      </w:r>
    </w:p>
    <w:p w14:paraId="58C6450E" w14:textId="77777777" w:rsidR="00563C88" w:rsidRDefault="00563C88" w:rsidP="00D1729D">
      <w:pPr>
        <w:pStyle w:val="Textkrper"/>
        <w:widowControl w:val="0"/>
        <w:tabs>
          <w:tab w:val="left" w:pos="707"/>
        </w:tabs>
        <w:suppressAutoHyphens/>
        <w:spacing w:after="0"/>
        <w:rPr>
          <w:rFonts w:asciiTheme="minorHAnsi" w:hAnsiTheme="minorHAnsi" w:cstheme="minorHAnsi"/>
          <w:sz w:val="20"/>
          <w:szCs w:val="20"/>
        </w:rPr>
      </w:pPr>
    </w:p>
    <w:p w14:paraId="49541D66" w14:textId="53D71EB8" w:rsidR="00563C88" w:rsidRPr="00563C88" w:rsidRDefault="00563C88" w:rsidP="00D1729D">
      <w:pPr>
        <w:pStyle w:val="Textkrper"/>
        <w:widowControl w:val="0"/>
        <w:tabs>
          <w:tab w:val="left" w:pos="707"/>
        </w:tabs>
        <w:suppressAutoHyphens/>
        <w:spacing w:after="0"/>
        <w:rPr>
          <w:rFonts w:asciiTheme="minorHAnsi" w:hAnsiTheme="minorHAnsi" w:cstheme="minorHAnsi"/>
          <w:sz w:val="20"/>
          <w:szCs w:val="20"/>
        </w:rPr>
      </w:pPr>
      <w:r w:rsidRPr="00563C88">
        <w:rPr>
          <w:rFonts w:asciiTheme="minorHAnsi" w:hAnsiTheme="minorHAnsi" w:cstheme="minorHAnsi"/>
          <w:b/>
          <w:color w:val="000000"/>
          <w:sz w:val="20"/>
          <w:szCs w:val="20"/>
        </w:rPr>
        <w:t>Discussion</w:t>
      </w:r>
      <w:r w:rsidRPr="00563C88">
        <w:rPr>
          <w:rFonts w:asciiTheme="minorHAnsi" w:hAnsiTheme="minorHAnsi" w:cstheme="minorHAnsi"/>
          <w:b/>
          <w:color w:val="000000"/>
          <w:sz w:val="20"/>
          <w:szCs w:val="20"/>
        </w:rPr>
        <w:br/>
      </w:r>
      <w:proofErr w:type="spellStart"/>
      <w:r w:rsidRPr="00563C88">
        <w:rPr>
          <w:rFonts w:asciiTheme="minorHAnsi" w:hAnsiTheme="minorHAnsi" w:cstheme="minorHAnsi"/>
          <w:b/>
          <w:bCs/>
          <w:color w:val="000000"/>
          <w:sz w:val="20"/>
          <w:szCs w:val="20"/>
        </w:rPr>
        <w:t>Aeronet</w:t>
      </w:r>
      <w:proofErr w:type="spellEnd"/>
      <w:r w:rsidRPr="00563C88">
        <w:rPr>
          <w:rFonts w:asciiTheme="minorHAnsi" w:hAnsiTheme="minorHAnsi" w:cstheme="minorHAnsi"/>
          <w:b/>
          <w:bCs/>
          <w:color w:val="000000"/>
          <w:sz w:val="20"/>
          <w:szCs w:val="20"/>
        </w:rPr>
        <w:t xml:space="preserve"> </w:t>
      </w:r>
      <w:r w:rsidR="006A6ED9">
        <w:rPr>
          <w:rFonts w:asciiTheme="minorHAnsi" w:hAnsiTheme="minorHAnsi" w:cstheme="minorHAnsi"/>
          <w:b/>
          <w:bCs/>
          <w:color w:val="000000"/>
          <w:sz w:val="20"/>
          <w:szCs w:val="20"/>
        </w:rPr>
        <w:t>retrieval of</w:t>
      </w:r>
      <w:r w:rsidRPr="00563C88">
        <w:rPr>
          <w:rFonts w:asciiTheme="minorHAnsi" w:hAnsiTheme="minorHAnsi" w:cstheme="minorHAnsi"/>
          <w:b/>
          <w:bCs/>
          <w:color w:val="000000"/>
          <w:sz w:val="20"/>
          <w:szCs w:val="20"/>
        </w:rPr>
        <w:t xml:space="preserve"> SSA</w:t>
      </w:r>
      <w:r w:rsidRPr="00563C88">
        <w:rPr>
          <w:rFonts w:asciiTheme="minorHAnsi" w:hAnsiTheme="minorHAnsi" w:cstheme="minorHAnsi"/>
          <w:color w:val="000000"/>
          <w:sz w:val="20"/>
          <w:szCs w:val="20"/>
        </w:rPr>
        <w:t>: Some discussion about the degree to which SSA is accurately</w:t>
      </w:r>
      <w:r w:rsidR="006A6ED9">
        <w:rPr>
          <w:rFonts w:asciiTheme="minorHAnsi" w:hAnsiTheme="minorHAnsi" w:cstheme="minorHAnsi"/>
          <w:color w:val="000000"/>
          <w:sz w:val="20"/>
          <w:szCs w:val="20"/>
        </w:rPr>
        <w:t xml:space="preserve"> retrieved in AERONET </w:t>
      </w:r>
      <w:r w:rsidRPr="00563C88">
        <w:rPr>
          <w:rFonts w:asciiTheme="minorHAnsi" w:hAnsiTheme="minorHAnsi" w:cstheme="minorHAnsi"/>
          <w:color w:val="000000"/>
          <w:sz w:val="20"/>
          <w:szCs w:val="20"/>
        </w:rPr>
        <w:t xml:space="preserve">given </w:t>
      </w:r>
      <w:r w:rsidR="006A6ED9">
        <w:rPr>
          <w:rFonts w:asciiTheme="minorHAnsi" w:hAnsiTheme="minorHAnsi" w:cstheme="minorHAnsi"/>
          <w:color w:val="000000"/>
          <w:sz w:val="20"/>
          <w:szCs w:val="20"/>
        </w:rPr>
        <w:t>possible</w:t>
      </w:r>
      <w:r w:rsidRPr="00563C88">
        <w:rPr>
          <w:rFonts w:asciiTheme="minorHAnsi" w:hAnsiTheme="minorHAnsi" w:cstheme="minorHAnsi"/>
          <w:color w:val="000000"/>
          <w:sz w:val="20"/>
          <w:szCs w:val="20"/>
        </w:rPr>
        <w:t xml:space="preserve"> bias in size distribution—i.e., if giant particles are present, but are</w:t>
      </w:r>
      <w:r w:rsidR="006A6ED9">
        <w:rPr>
          <w:rFonts w:asciiTheme="minorHAnsi" w:hAnsiTheme="minorHAnsi" w:cstheme="minorHAnsi"/>
          <w:color w:val="000000"/>
          <w:sz w:val="20"/>
          <w:szCs w:val="20"/>
        </w:rPr>
        <w:t xml:space="preserve"> </w:t>
      </w:r>
      <w:r w:rsidRPr="00563C88">
        <w:rPr>
          <w:rFonts w:asciiTheme="minorHAnsi" w:hAnsiTheme="minorHAnsi" w:cstheme="minorHAnsi"/>
          <w:color w:val="000000"/>
          <w:sz w:val="20"/>
          <w:szCs w:val="20"/>
        </w:rPr>
        <w:t>not accounted for in the retrievals. It was argued that SSA should still be robust because SSA is</w:t>
      </w:r>
      <w:r w:rsidR="006A6ED9">
        <w:rPr>
          <w:rFonts w:asciiTheme="minorHAnsi" w:hAnsiTheme="minorHAnsi" w:cstheme="minorHAnsi"/>
          <w:color w:val="000000"/>
          <w:sz w:val="20"/>
          <w:szCs w:val="20"/>
        </w:rPr>
        <w:t xml:space="preserve"> </w:t>
      </w:r>
      <w:r w:rsidRPr="00563C88">
        <w:rPr>
          <w:rFonts w:asciiTheme="minorHAnsi" w:hAnsiTheme="minorHAnsi" w:cstheme="minorHAnsi"/>
          <w:color w:val="000000"/>
          <w:sz w:val="20"/>
          <w:szCs w:val="20"/>
        </w:rPr>
        <w:t>calculated using both the size distribution and retrieved refractive index, and bias in the size</w:t>
      </w:r>
      <w:r w:rsidR="006A6ED9">
        <w:rPr>
          <w:rFonts w:asciiTheme="minorHAnsi" w:hAnsiTheme="minorHAnsi" w:cstheme="minorHAnsi"/>
          <w:color w:val="000000"/>
          <w:sz w:val="20"/>
          <w:szCs w:val="20"/>
        </w:rPr>
        <w:t xml:space="preserve"> </w:t>
      </w:r>
      <w:r w:rsidRPr="00563C88">
        <w:rPr>
          <w:rFonts w:asciiTheme="minorHAnsi" w:hAnsiTheme="minorHAnsi" w:cstheme="minorHAnsi"/>
          <w:color w:val="000000"/>
          <w:sz w:val="20"/>
          <w:szCs w:val="20"/>
        </w:rPr>
        <w:t xml:space="preserve">distribution is offset by the second parameter. </w:t>
      </w:r>
      <w:proofErr w:type="spellStart"/>
      <w:r w:rsidRPr="00563C88">
        <w:rPr>
          <w:rFonts w:asciiTheme="minorHAnsi" w:hAnsiTheme="minorHAnsi" w:cstheme="minorHAnsi"/>
          <w:color w:val="000000"/>
          <w:sz w:val="20"/>
          <w:szCs w:val="20"/>
        </w:rPr>
        <w:t>Aeronet</w:t>
      </w:r>
      <w:proofErr w:type="spellEnd"/>
      <w:r w:rsidRPr="00563C88">
        <w:rPr>
          <w:rFonts w:asciiTheme="minorHAnsi" w:hAnsiTheme="minorHAnsi" w:cstheme="minorHAnsi"/>
          <w:color w:val="000000"/>
          <w:sz w:val="20"/>
          <w:szCs w:val="20"/>
        </w:rPr>
        <w:t xml:space="preserve"> matches angular scattered radiation</w:t>
      </w:r>
      <w:r w:rsidR="006A6ED9">
        <w:rPr>
          <w:rFonts w:asciiTheme="minorHAnsi" w:hAnsiTheme="minorHAnsi" w:cstheme="minorHAnsi"/>
          <w:color w:val="000000"/>
          <w:sz w:val="20"/>
          <w:szCs w:val="20"/>
        </w:rPr>
        <w:t xml:space="preserve"> </w:t>
      </w:r>
      <w:r w:rsidRPr="00563C88">
        <w:rPr>
          <w:rFonts w:asciiTheme="minorHAnsi" w:hAnsiTheme="minorHAnsi" w:cstheme="minorHAnsi"/>
          <w:color w:val="000000"/>
          <w:sz w:val="20"/>
          <w:szCs w:val="20"/>
        </w:rPr>
        <w:t>within 5% or better of L2 retrievals.</w:t>
      </w:r>
      <w:r w:rsidRPr="00563C88">
        <w:rPr>
          <w:rFonts w:asciiTheme="minorHAnsi" w:hAnsiTheme="minorHAnsi" w:cstheme="minorHAnsi"/>
          <w:color w:val="000000"/>
          <w:sz w:val="20"/>
          <w:szCs w:val="20"/>
        </w:rPr>
        <w:br/>
      </w:r>
      <w:r w:rsidRPr="00563C88">
        <w:rPr>
          <w:rFonts w:asciiTheme="minorHAnsi" w:hAnsiTheme="minorHAnsi" w:cstheme="minorHAnsi"/>
          <w:b/>
          <w:bCs/>
          <w:color w:val="000000"/>
          <w:sz w:val="20"/>
          <w:szCs w:val="20"/>
        </w:rPr>
        <w:t>Modeling self-lofting of aerosols</w:t>
      </w:r>
      <w:r w:rsidRPr="00563C88">
        <w:rPr>
          <w:rFonts w:asciiTheme="minorHAnsi" w:hAnsiTheme="minorHAnsi" w:cstheme="minorHAnsi"/>
          <w:color w:val="000000"/>
          <w:sz w:val="20"/>
          <w:szCs w:val="20"/>
        </w:rPr>
        <w:t>, and the balance between retaining real meteorology as well as</w:t>
      </w:r>
      <w:r w:rsidR="006A6ED9">
        <w:rPr>
          <w:rFonts w:asciiTheme="minorHAnsi" w:hAnsiTheme="minorHAnsi" w:cstheme="minorHAnsi"/>
          <w:color w:val="000000"/>
          <w:sz w:val="20"/>
          <w:szCs w:val="20"/>
        </w:rPr>
        <w:t xml:space="preserve"> </w:t>
      </w:r>
      <w:r w:rsidRPr="00563C88">
        <w:rPr>
          <w:rFonts w:asciiTheme="minorHAnsi" w:hAnsiTheme="minorHAnsi" w:cstheme="minorHAnsi"/>
          <w:color w:val="000000"/>
          <w:sz w:val="20"/>
          <w:szCs w:val="20"/>
        </w:rPr>
        <w:t>interactive processes needed to simulate self-lofting. In some 10X black carbon experiments using</w:t>
      </w:r>
      <w:r w:rsidR="006A6ED9">
        <w:rPr>
          <w:rFonts w:asciiTheme="minorHAnsi" w:hAnsiTheme="minorHAnsi" w:cstheme="minorHAnsi"/>
          <w:color w:val="000000"/>
          <w:sz w:val="20"/>
          <w:szCs w:val="20"/>
        </w:rPr>
        <w:t xml:space="preserve"> </w:t>
      </w:r>
      <w:r w:rsidRPr="00563C88">
        <w:rPr>
          <w:rFonts w:asciiTheme="minorHAnsi" w:hAnsiTheme="minorHAnsi" w:cstheme="minorHAnsi"/>
          <w:color w:val="000000"/>
          <w:sz w:val="20"/>
          <w:szCs w:val="20"/>
        </w:rPr>
        <w:t>both nudged and free-running simulations, self-lofting still emerges in the nudged experiments so</w:t>
      </w:r>
      <w:r w:rsidR="006A6ED9">
        <w:rPr>
          <w:rFonts w:asciiTheme="minorHAnsi" w:hAnsiTheme="minorHAnsi" w:cstheme="minorHAnsi"/>
          <w:color w:val="000000"/>
          <w:sz w:val="20"/>
          <w:szCs w:val="20"/>
        </w:rPr>
        <w:t xml:space="preserve"> </w:t>
      </w:r>
      <w:r w:rsidRPr="00563C88">
        <w:rPr>
          <w:rFonts w:asciiTheme="minorHAnsi" w:hAnsiTheme="minorHAnsi" w:cstheme="minorHAnsi"/>
          <w:color w:val="000000"/>
          <w:sz w:val="20"/>
          <w:szCs w:val="20"/>
        </w:rPr>
        <w:t>long as the nudging isn’t too tight. However, nudging suppresses broader teleconnections that</w:t>
      </w:r>
      <w:r w:rsidR="006A6ED9">
        <w:rPr>
          <w:rFonts w:asciiTheme="minorHAnsi" w:hAnsiTheme="minorHAnsi" w:cstheme="minorHAnsi"/>
          <w:color w:val="000000"/>
          <w:sz w:val="20"/>
          <w:szCs w:val="20"/>
        </w:rPr>
        <w:t xml:space="preserve"> </w:t>
      </w:r>
      <w:r w:rsidRPr="00563C88">
        <w:rPr>
          <w:rFonts w:asciiTheme="minorHAnsi" w:hAnsiTheme="minorHAnsi" w:cstheme="minorHAnsi"/>
          <w:color w:val="000000"/>
          <w:sz w:val="20"/>
          <w:szCs w:val="20"/>
        </w:rPr>
        <w:t>emerge in the free-running simulations.</w:t>
      </w:r>
      <w:r w:rsidRPr="00563C88">
        <w:rPr>
          <w:rFonts w:asciiTheme="minorHAnsi" w:hAnsiTheme="minorHAnsi" w:cstheme="minorHAnsi"/>
          <w:color w:val="000000"/>
          <w:sz w:val="20"/>
          <w:szCs w:val="20"/>
        </w:rPr>
        <w:br/>
      </w:r>
      <w:r w:rsidRPr="00563C88">
        <w:rPr>
          <w:rFonts w:asciiTheme="minorHAnsi" w:hAnsiTheme="minorHAnsi" w:cstheme="minorHAnsi"/>
          <w:b/>
          <w:bCs/>
          <w:color w:val="000000"/>
          <w:sz w:val="20"/>
          <w:szCs w:val="20"/>
        </w:rPr>
        <w:t xml:space="preserve">The potential for the ORACLES campaign to be leveraged for model improvement. </w:t>
      </w:r>
      <w:r w:rsidRPr="00563C88">
        <w:rPr>
          <w:rFonts w:asciiTheme="minorHAnsi" w:hAnsiTheme="minorHAnsi" w:cstheme="minorHAnsi"/>
          <w:color w:val="000000"/>
          <w:sz w:val="20"/>
          <w:szCs w:val="20"/>
        </w:rPr>
        <w:t>One challenge</w:t>
      </w:r>
      <w:r w:rsidR="006A6ED9">
        <w:rPr>
          <w:rFonts w:asciiTheme="minorHAnsi" w:hAnsiTheme="minorHAnsi" w:cstheme="minorHAnsi"/>
          <w:color w:val="000000"/>
          <w:sz w:val="20"/>
          <w:szCs w:val="20"/>
        </w:rPr>
        <w:t xml:space="preserve"> </w:t>
      </w:r>
      <w:r w:rsidRPr="00563C88">
        <w:rPr>
          <w:rFonts w:asciiTheme="minorHAnsi" w:hAnsiTheme="minorHAnsi" w:cstheme="minorHAnsi"/>
          <w:color w:val="000000"/>
          <w:sz w:val="20"/>
          <w:szCs w:val="20"/>
        </w:rPr>
        <w:t>is that currently most/all models have difficulty capturing the cloud deck in the ORACLES region.</w:t>
      </w:r>
      <w:r w:rsidR="006A6ED9">
        <w:rPr>
          <w:rFonts w:asciiTheme="minorHAnsi" w:hAnsiTheme="minorHAnsi" w:cstheme="minorHAnsi"/>
          <w:color w:val="000000"/>
          <w:sz w:val="20"/>
          <w:szCs w:val="20"/>
        </w:rPr>
        <w:t xml:space="preserve"> </w:t>
      </w:r>
      <w:r w:rsidRPr="00563C88">
        <w:rPr>
          <w:rFonts w:asciiTheme="minorHAnsi" w:hAnsiTheme="minorHAnsi" w:cstheme="minorHAnsi"/>
          <w:color w:val="000000"/>
          <w:sz w:val="20"/>
          <w:szCs w:val="20"/>
        </w:rPr>
        <w:t>More regional analyses may be required. On a practical level, there is a need for biomass burning</w:t>
      </w:r>
      <w:r w:rsidR="006A6ED9">
        <w:rPr>
          <w:rFonts w:asciiTheme="minorHAnsi" w:hAnsiTheme="minorHAnsi" w:cstheme="minorHAnsi"/>
          <w:color w:val="000000"/>
          <w:sz w:val="20"/>
          <w:szCs w:val="20"/>
        </w:rPr>
        <w:t xml:space="preserve"> </w:t>
      </w:r>
      <w:r w:rsidRPr="00563C88">
        <w:rPr>
          <w:rFonts w:asciiTheme="minorHAnsi" w:hAnsiTheme="minorHAnsi" w:cstheme="minorHAnsi"/>
          <w:color w:val="000000"/>
          <w:sz w:val="20"/>
          <w:szCs w:val="20"/>
        </w:rPr>
        <w:t>emissions, which are only available in beta from GFED for 2017-present (GFED is used in CEDS,</w:t>
      </w:r>
      <w:r w:rsidR="006A6ED9">
        <w:rPr>
          <w:rFonts w:asciiTheme="minorHAnsi" w:hAnsiTheme="minorHAnsi" w:cstheme="minorHAnsi"/>
          <w:color w:val="000000"/>
          <w:sz w:val="20"/>
          <w:szCs w:val="20"/>
        </w:rPr>
        <w:t xml:space="preserve"> </w:t>
      </w:r>
      <w:r w:rsidRPr="00563C88">
        <w:rPr>
          <w:rFonts w:asciiTheme="minorHAnsi" w:hAnsiTheme="minorHAnsi" w:cstheme="minorHAnsi"/>
          <w:color w:val="000000"/>
          <w:sz w:val="20"/>
          <w:szCs w:val="20"/>
        </w:rPr>
        <w:t>which most models rely on). It may be desirable to have ATOM- or ORACLES-specific biomass</w:t>
      </w:r>
      <w:r w:rsidR="006A6ED9">
        <w:rPr>
          <w:rFonts w:asciiTheme="minorHAnsi" w:hAnsiTheme="minorHAnsi" w:cstheme="minorHAnsi"/>
          <w:color w:val="000000"/>
          <w:sz w:val="20"/>
          <w:szCs w:val="20"/>
        </w:rPr>
        <w:t xml:space="preserve"> </w:t>
      </w:r>
      <w:r w:rsidRPr="00563C88">
        <w:rPr>
          <w:rFonts w:asciiTheme="minorHAnsi" w:hAnsiTheme="minorHAnsi" w:cstheme="minorHAnsi"/>
          <w:color w:val="000000"/>
          <w:sz w:val="20"/>
          <w:szCs w:val="20"/>
        </w:rPr>
        <w:t>burning emission runs using a non-GFED database.</w:t>
      </w:r>
      <w:r w:rsidRPr="00563C88">
        <w:rPr>
          <w:rFonts w:asciiTheme="minorHAnsi" w:hAnsiTheme="minorHAnsi" w:cstheme="minorHAnsi"/>
          <w:color w:val="000000"/>
          <w:sz w:val="20"/>
          <w:szCs w:val="20"/>
        </w:rPr>
        <w:br/>
      </w:r>
      <w:r w:rsidRPr="00563C88">
        <w:rPr>
          <w:rFonts w:asciiTheme="minorHAnsi" w:hAnsiTheme="minorHAnsi" w:cstheme="minorHAnsi"/>
          <w:b/>
          <w:color w:val="000000"/>
          <w:sz w:val="20"/>
          <w:szCs w:val="20"/>
        </w:rPr>
        <w:t>Some initial discussion</w:t>
      </w:r>
      <w:r w:rsidRPr="00563C88">
        <w:rPr>
          <w:rFonts w:asciiTheme="minorHAnsi" w:hAnsiTheme="minorHAnsi" w:cstheme="minorHAnsi"/>
          <w:color w:val="000000"/>
          <w:sz w:val="20"/>
          <w:szCs w:val="20"/>
        </w:rPr>
        <w:t xml:space="preserve"> about species retrievals and size distributions using </w:t>
      </w:r>
      <w:proofErr w:type="spellStart"/>
      <w:r w:rsidRPr="00563C88">
        <w:rPr>
          <w:rFonts w:asciiTheme="minorHAnsi" w:hAnsiTheme="minorHAnsi" w:cstheme="minorHAnsi"/>
          <w:color w:val="000000"/>
          <w:sz w:val="20"/>
          <w:szCs w:val="20"/>
        </w:rPr>
        <w:t>Aeronet</w:t>
      </w:r>
      <w:proofErr w:type="spellEnd"/>
      <w:r w:rsidRPr="00563C88">
        <w:rPr>
          <w:rFonts w:asciiTheme="minorHAnsi" w:hAnsiTheme="minorHAnsi" w:cstheme="minorHAnsi"/>
          <w:color w:val="000000"/>
          <w:sz w:val="20"/>
          <w:szCs w:val="20"/>
        </w:rPr>
        <w:t>. Also</w:t>
      </w:r>
      <w:r w:rsidR="00F55646">
        <w:rPr>
          <w:rFonts w:asciiTheme="minorHAnsi" w:hAnsiTheme="minorHAnsi" w:cstheme="minorHAnsi"/>
          <w:color w:val="000000"/>
          <w:sz w:val="20"/>
          <w:szCs w:val="20"/>
        </w:rPr>
        <w:t>,</w:t>
      </w:r>
      <w:r w:rsidRPr="00563C88">
        <w:rPr>
          <w:rFonts w:asciiTheme="minorHAnsi" w:hAnsiTheme="minorHAnsi" w:cstheme="minorHAnsi"/>
          <w:color w:val="000000"/>
          <w:sz w:val="20"/>
          <w:szCs w:val="20"/>
        </w:rPr>
        <w:t xml:space="preserve"> some</w:t>
      </w:r>
      <w:r w:rsidR="006A6ED9">
        <w:rPr>
          <w:rFonts w:asciiTheme="minorHAnsi" w:hAnsiTheme="minorHAnsi" w:cstheme="minorHAnsi"/>
          <w:color w:val="000000"/>
          <w:sz w:val="20"/>
          <w:szCs w:val="20"/>
        </w:rPr>
        <w:t xml:space="preserve"> </w:t>
      </w:r>
      <w:r w:rsidRPr="00563C88">
        <w:rPr>
          <w:rFonts w:asciiTheme="minorHAnsi" w:hAnsiTheme="minorHAnsi" w:cstheme="minorHAnsi"/>
          <w:color w:val="000000"/>
          <w:sz w:val="20"/>
          <w:szCs w:val="20"/>
        </w:rPr>
        <w:t>brief discussion about the potential insights from EMIT.</w:t>
      </w:r>
    </w:p>
    <w:p w14:paraId="3AF8C0CD" w14:textId="77777777" w:rsidR="00982E15" w:rsidRPr="001C1BD7" w:rsidRDefault="00982E15" w:rsidP="001C1BD7">
      <w:pPr>
        <w:rPr>
          <w:rFonts w:asciiTheme="minorHAnsi" w:hAnsiTheme="minorHAnsi" w:cstheme="minorHAnsi"/>
          <w:sz w:val="20"/>
          <w:szCs w:val="20"/>
        </w:rPr>
      </w:pPr>
    </w:p>
    <w:p w14:paraId="74093DC7" w14:textId="77777777" w:rsidR="004F03DC" w:rsidRPr="00D1729D" w:rsidRDefault="004F03DC" w:rsidP="001C1BD7">
      <w:pPr>
        <w:rPr>
          <w:rFonts w:asciiTheme="minorHAnsi" w:hAnsiTheme="minorHAnsi" w:cstheme="minorHAnsi"/>
          <w:b/>
          <w:bCs/>
          <w:color w:val="000000"/>
          <w:sz w:val="20"/>
          <w:szCs w:val="20"/>
          <w:u w:val="single"/>
        </w:rPr>
      </w:pPr>
      <w:r w:rsidRPr="00D1729D">
        <w:rPr>
          <w:rFonts w:asciiTheme="minorHAnsi" w:hAnsiTheme="minorHAnsi" w:cstheme="minorHAnsi"/>
          <w:b/>
          <w:bCs/>
          <w:color w:val="000000"/>
          <w:sz w:val="20"/>
          <w:szCs w:val="20"/>
          <w:u w:val="single"/>
        </w:rPr>
        <w:t>Breakout session 5</w:t>
      </w:r>
      <w:r w:rsidR="00677026" w:rsidRPr="00D1729D">
        <w:rPr>
          <w:rFonts w:asciiTheme="minorHAnsi" w:hAnsiTheme="minorHAnsi" w:cstheme="minorHAnsi"/>
          <w:b/>
          <w:bCs/>
          <w:color w:val="000000"/>
          <w:sz w:val="20"/>
          <w:szCs w:val="20"/>
          <w:u w:val="single"/>
        </w:rPr>
        <w:t xml:space="preserve">: </w:t>
      </w:r>
      <w:r w:rsidR="00677026" w:rsidRPr="00D1729D">
        <w:rPr>
          <w:rFonts w:asciiTheme="minorHAnsi" w:hAnsiTheme="minorHAnsi" w:cstheme="minorHAnsi"/>
          <w:b/>
          <w:bCs/>
          <w:iCs/>
          <w:color w:val="000000"/>
          <w:sz w:val="20"/>
          <w:szCs w:val="20"/>
          <w:u w:val="single"/>
        </w:rPr>
        <w:t>Aerosol and clouds, indirect effect</w:t>
      </w:r>
    </w:p>
    <w:p w14:paraId="2193FC2C" w14:textId="7EC25839" w:rsidR="007024B9" w:rsidRPr="006A6ED9" w:rsidRDefault="000A54D7" w:rsidP="001C1BD7">
      <w:pPr>
        <w:rPr>
          <w:rFonts w:asciiTheme="minorHAnsi" w:hAnsiTheme="minorHAnsi" w:cstheme="minorHAnsi"/>
          <w:sz w:val="20"/>
          <w:szCs w:val="20"/>
        </w:rPr>
      </w:pPr>
      <w:r w:rsidRPr="006A6ED9">
        <w:rPr>
          <w:rFonts w:asciiTheme="minorHAnsi" w:hAnsiTheme="minorHAnsi" w:cstheme="minorHAnsi"/>
          <w:sz w:val="20"/>
          <w:szCs w:val="20"/>
        </w:rPr>
        <w:t>Moderator Johannes Quaas </w:t>
      </w:r>
    </w:p>
    <w:p w14:paraId="453DE7A5" w14:textId="77777777" w:rsidR="004F03DC" w:rsidRPr="006A6ED9" w:rsidRDefault="000A54D7" w:rsidP="001C1BD7">
      <w:pPr>
        <w:rPr>
          <w:rFonts w:asciiTheme="minorHAnsi" w:hAnsiTheme="minorHAnsi" w:cstheme="minorHAnsi"/>
          <w:sz w:val="20"/>
          <w:szCs w:val="20"/>
        </w:rPr>
      </w:pPr>
      <w:r w:rsidRPr="006A6ED9">
        <w:rPr>
          <w:rFonts w:asciiTheme="minorHAnsi" w:hAnsiTheme="minorHAnsi" w:cstheme="minorHAnsi"/>
          <w:sz w:val="20"/>
          <w:szCs w:val="20"/>
        </w:rPr>
        <w:t xml:space="preserve">Rapporteur Ed </w:t>
      </w:r>
      <w:proofErr w:type="spellStart"/>
      <w:r w:rsidRPr="006A6ED9">
        <w:rPr>
          <w:rFonts w:asciiTheme="minorHAnsi" w:hAnsiTheme="minorHAnsi" w:cstheme="minorHAnsi"/>
          <w:sz w:val="20"/>
          <w:szCs w:val="20"/>
        </w:rPr>
        <w:t>Gryspeerdt</w:t>
      </w:r>
      <w:proofErr w:type="spellEnd"/>
    </w:p>
    <w:p w14:paraId="72EC7F9A" w14:textId="77777777" w:rsidR="000A54D7" w:rsidRPr="006A6ED9" w:rsidRDefault="000A54D7" w:rsidP="001C1BD7">
      <w:pPr>
        <w:rPr>
          <w:rFonts w:asciiTheme="minorHAnsi" w:hAnsiTheme="minorHAnsi" w:cstheme="minorHAnsi"/>
          <w:sz w:val="20"/>
          <w:szCs w:val="20"/>
        </w:rPr>
      </w:pPr>
    </w:p>
    <w:p w14:paraId="675C4CC6" w14:textId="6EDDC005" w:rsidR="000A54D7" w:rsidRPr="006A6ED9" w:rsidRDefault="000A54D7" w:rsidP="001C1BD7">
      <w:pPr>
        <w:rPr>
          <w:rFonts w:asciiTheme="minorHAnsi" w:hAnsiTheme="minorHAnsi" w:cstheme="minorHAnsi"/>
          <w:sz w:val="20"/>
          <w:szCs w:val="20"/>
        </w:rPr>
      </w:pPr>
      <w:r w:rsidRPr="006A6ED9">
        <w:rPr>
          <w:rStyle w:val="Hervorhebung"/>
          <w:rFonts w:asciiTheme="minorHAnsi" w:hAnsiTheme="minorHAnsi" w:cstheme="minorHAnsi"/>
          <w:i w:val="0"/>
          <w:sz w:val="20"/>
          <w:szCs w:val="20"/>
        </w:rPr>
        <w:t xml:space="preserve">Natalia </w:t>
      </w:r>
      <w:proofErr w:type="spellStart"/>
      <w:r w:rsidRPr="006A6ED9">
        <w:rPr>
          <w:rStyle w:val="Hervorhebung"/>
          <w:rFonts w:asciiTheme="minorHAnsi" w:hAnsiTheme="minorHAnsi" w:cstheme="minorHAnsi"/>
          <w:i w:val="0"/>
          <w:sz w:val="20"/>
          <w:szCs w:val="20"/>
        </w:rPr>
        <w:t>Chubarova</w:t>
      </w:r>
      <w:proofErr w:type="spellEnd"/>
      <w:r w:rsidR="00D1729D" w:rsidRPr="006A6ED9">
        <w:rPr>
          <w:rStyle w:val="Hervorhebung"/>
          <w:rFonts w:asciiTheme="minorHAnsi" w:hAnsiTheme="minorHAnsi" w:cstheme="minorHAnsi"/>
          <w:i w:val="0"/>
          <w:sz w:val="20"/>
          <w:szCs w:val="20"/>
        </w:rPr>
        <w:t xml:space="preserve">, </w:t>
      </w:r>
      <w:r w:rsidR="00D1729D" w:rsidRPr="00074AA2">
        <w:rPr>
          <w:rFonts w:ascii="Calibri" w:hAnsi="Calibri" w:cs="Calibri"/>
          <w:color w:val="000000"/>
          <w:sz w:val="20"/>
          <w:szCs w:val="20"/>
        </w:rPr>
        <w:t>Possible mechanism of the increase in solar irradiance cloud transmittance and decrease in cloud cover over Europe due to negative trends in sulphate aerosols: a study with the INMCM5 climate model</w:t>
      </w:r>
      <w:r w:rsidRPr="006A6ED9">
        <w:rPr>
          <w:rFonts w:asciiTheme="minorHAnsi" w:hAnsiTheme="minorHAnsi" w:cstheme="minorHAnsi"/>
          <w:sz w:val="20"/>
          <w:szCs w:val="20"/>
        </w:rPr>
        <w:br/>
      </w:r>
      <w:r w:rsidRPr="006A6ED9">
        <w:rPr>
          <w:rStyle w:val="Hervorhebung"/>
          <w:rFonts w:asciiTheme="minorHAnsi" w:hAnsiTheme="minorHAnsi" w:cstheme="minorHAnsi"/>
          <w:i w:val="0"/>
          <w:sz w:val="20"/>
          <w:szCs w:val="20"/>
        </w:rPr>
        <w:t xml:space="preserve">Suvarna </w:t>
      </w:r>
      <w:proofErr w:type="spellStart"/>
      <w:r w:rsidRPr="006A6ED9">
        <w:rPr>
          <w:rStyle w:val="Hervorhebung"/>
          <w:rFonts w:asciiTheme="minorHAnsi" w:hAnsiTheme="minorHAnsi" w:cstheme="minorHAnsi"/>
          <w:i w:val="0"/>
          <w:sz w:val="20"/>
          <w:szCs w:val="20"/>
        </w:rPr>
        <w:t>Fadnavis</w:t>
      </w:r>
      <w:proofErr w:type="spellEnd"/>
      <w:r w:rsidR="00D1729D" w:rsidRPr="006A6ED9">
        <w:rPr>
          <w:rStyle w:val="Hervorhebung"/>
          <w:rFonts w:asciiTheme="minorHAnsi" w:hAnsiTheme="minorHAnsi" w:cstheme="minorHAnsi"/>
          <w:i w:val="0"/>
          <w:sz w:val="20"/>
          <w:szCs w:val="20"/>
        </w:rPr>
        <w:t xml:space="preserve">, </w:t>
      </w:r>
      <w:r w:rsidR="00D1729D" w:rsidRPr="00074AA2">
        <w:rPr>
          <w:rFonts w:ascii="Calibri" w:hAnsi="Calibri" w:cs="Calibri"/>
          <w:color w:val="000000"/>
          <w:sz w:val="20"/>
          <w:szCs w:val="20"/>
        </w:rPr>
        <w:t>Elevated aerosol layer over South Asia worsens the Indian droughts</w:t>
      </w:r>
      <w:r w:rsidRPr="006A6ED9">
        <w:rPr>
          <w:rFonts w:asciiTheme="minorHAnsi" w:hAnsiTheme="minorHAnsi" w:cstheme="minorHAnsi"/>
          <w:sz w:val="20"/>
          <w:szCs w:val="20"/>
        </w:rPr>
        <w:br/>
      </w:r>
      <w:proofErr w:type="spellStart"/>
      <w:r w:rsidRPr="006A6ED9">
        <w:rPr>
          <w:rStyle w:val="Hervorhebung"/>
          <w:rFonts w:asciiTheme="minorHAnsi" w:hAnsiTheme="minorHAnsi" w:cstheme="minorHAnsi"/>
          <w:i w:val="0"/>
          <w:sz w:val="20"/>
          <w:szCs w:val="20"/>
        </w:rPr>
        <w:t>Haruka</w:t>
      </w:r>
      <w:proofErr w:type="spellEnd"/>
      <w:r w:rsidRPr="006A6ED9">
        <w:rPr>
          <w:rStyle w:val="Hervorhebung"/>
          <w:rFonts w:asciiTheme="minorHAnsi" w:hAnsiTheme="minorHAnsi" w:cstheme="minorHAnsi"/>
          <w:i w:val="0"/>
          <w:sz w:val="20"/>
          <w:szCs w:val="20"/>
        </w:rPr>
        <w:t xml:space="preserve"> </w:t>
      </w:r>
      <w:proofErr w:type="spellStart"/>
      <w:r w:rsidRPr="006A6ED9">
        <w:rPr>
          <w:rStyle w:val="Hervorhebung"/>
          <w:rFonts w:asciiTheme="minorHAnsi" w:hAnsiTheme="minorHAnsi" w:cstheme="minorHAnsi"/>
          <w:i w:val="0"/>
          <w:sz w:val="20"/>
          <w:szCs w:val="20"/>
        </w:rPr>
        <w:t>Hotta</w:t>
      </w:r>
      <w:proofErr w:type="spellEnd"/>
      <w:r w:rsidR="00D1729D" w:rsidRPr="006A6ED9">
        <w:rPr>
          <w:rStyle w:val="Hervorhebung"/>
          <w:rFonts w:asciiTheme="minorHAnsi" w:hAnsiTheme="minorHAnsi" w:cstheme="minorHAnsi"/>
          <w:i w:val="0"/>
          <w:sz w:val="20"/>
          <w:szCs w:val="20"/>
        </w:rPr>
        <w:t xml:space="preserve">, </w:t>
      </w:r>
      <w:r w:rsidR="00D1729D" w:rsidRPr="00074AA2">
        <w:rPr>
          <w:rFonts w:ascii="Calibri" w:hAnsi="Calibri" w:cs="Calibri"/>
          <w:color w:val="000000"/>
          <w:sz w:val="20"/>
          <w:szCs w:val="20"/>
        </w:rPr>
        <w:t>valuation of Cloud-Aerosol Interactions Using the Cloud System Resolving Model NICAM-SPRINTARS and Satellite Observations.</w:t>
      </w:r>
      <w:r w:rsidRPr="006A6ED9">
        <w:rPr>
          <w:rFonts w:asciiTheme="minorHAnsi" w:hAnsiTheme="minorHAnsi" w:cstheme="minorHAnsi"/>
          <w:sz w:val="20"/>
          <w:szCs w:val="20"/>
        </w:rPr>
        <w:br/>
        <w:t>Mattia Righi</w:t>
      </w:r>
      <w:r w:rsidR="00D1729D" w:rsidRPr="006A6ED9">
        <w:rPr>
          <w:rFonts w:asciiTheme="minorHAnsi" w:hAnsiTheme="minorHAnsi" w:cstheme="minorHAnsi"/>
          <w:sz w:val="20"/>
          <w:szCs w:val="20"/>
        </w:rPr>
        <w:t>, C</w:t>
      </w:r>
      <w:r w:rsidR="00D1729D" w:rsidRPr="00074AA2">
        <w:rPr>
          <w:rFonts w:ascii="Calibri" w:hAnsi="Calibri" w:cs="Calibri"/>
          <w:color w:val="000000"/>
          <w:sz w:val="20"/>
          <w:szCs w:val="20"/>
        </w:rPr>
        <w:t>oupling aerosols to (cirrus) clouds in a global aerosol-climate mode</w:t>
      </w:r>
      <w:r w:rsidRPr="006A6ED9">
        <w:rPr>
          <w:rFonts w:asciiTheme="minorHAnsi" w:hAnsiTheme="minorHAnsi" w:cstheme="minorHAnsi"/>
          <w:sz w:val="20"/>
          <w:szCs w:val="20"/>
        </w:rPr>
        <w:br/>
      </w:r>
    </w:p>
    <w:p w14:paraId="5AFA47AE" w14:textId="77777777" w:rsidR="00D92CCD" w:rsidRPr="00563C88" w:rsidRDefault="00D92CCD" w:rsidP="00D92CCD">
      <w:pPr>
        <w:pStyle w:val="Textkrper"/>
        <w:widowControl w:val="0"/>
        <w:tabs>
          <w:tab w:val="left" w:pos="707"/>
        </w:tabs>
        <w:suppressAutoHyphens/>
        <w:spacing w:after="0"/>
        <w:rPr>
          <w:rFonts w:asciiTheme="minorHAnsi" w:hAnsiTheme="minorHAnsi" w:cstheme="minorHAnsi"/>
          <w:sz w:val="20"/>
          <w:szCs w:val="20"/>
          <w:u w:val="single"/>
        </w:rPr>
      </w:pPr>
      <w:r w:rsidRPr="00563C88">
        <w:rPr>
          <w:rFonts w:asciiTheme="minorHAnsi" w:hAnsiTheme="minorHAnsi" w:cstheme="minorHAnsi"/>
          <w:sz w:val="20"/>
          <w:szCs w:val="20"/>
          <w:u w:val="single"/>
        </w:rPr>
        <w:t>Rapporteur summary</w:t>
      </w:r>
    </w:p>
    <w:p w14:paraId="4E9CD2CC" w14:textId="080C5D68" w:rsidR="007B6958" w:rsidRDefault="007B6958" w:rsidP="001C1BD7">
      <w:pPr>
        <w:rPr>
          <w:rFonts w:ascii="Calibri" w:hAnsi="Calibri" w:cs="Calibri"/>
          <w:i/>
          <w:iCs/>
          <w:color w:val="000000"/>
          <w:sz w:val="20"/>
          <w:szCs w:val="20"/>
        </w:rPr>
      </w:pPr>
      <w:r w:rsidRPr="007B6958">
        <w:rPr>
          <w:rFonts w:ascii="Calibri" w:hAnsi="Calibri" w:cs="Calibri"/>
          <w:color w:val="000000"/>
          <w:sz w:val="22"/>
          <w:szCs w:val="22"/>
        </w:rPr>
        <w:t xml:space="preserve">Improving the ACI diagnostics in </w:t>
      </w:r>
      <w:proofErr w:type="spellStart"/>
      <w:r w:rsidRPr="007B6958">
        <w:rPr>
          <w:rFonts w:ascii="Calibri" w:hAnsi="Calibri" w:cs="Calibri"/>
          <w:color w:val="000000"/>
          <w:sz w:val="22"/>
          <w:szCs w:val="22"/>
        </w:rPr>
        <w:t>AeroCom</w:t>
      </w:r>
      <w:proofErr w:type="spellEnd"/>
      <w:r w:rsidRPr="007B6958">
        <w:rPr>
          <w:rFonts w:ascii="Calibri" w:hAnsi="Calibri" w:cs="Calibri"/>
          <w:color w:val="000000"/>
          <w:sz w:val="22"/>
          <w:szCs w:val="22"/>
        </w:rPr>
        <w:t xml:space="preserve"> experiments</w:t>
      </w:r>
      <w:r w:rsidRPr="007B6958">
        <w:rPr>
          <w:rFonts w:ascii="Calibri" w:hAnsi="Calibri" w:cs="Calibri"/>
          <w:color w:val="000000"/>
          <w:sz w:val="22"/>
          <w:szCs w:val="22"/>
        </w:rPr>
        <w:br/>
      </w:r>
      <w:r>
        <w:rPr>
          <w:rFonts w:ascii="Calibri" w:hAnsi="Calibri" w:cs="Calibri"/>
          <w:color w:val="3333B3"/>
          <w:sz w:val="20"/>
          <w:szCs w:val="20"/>
        </w:rPr>
        <w:t xml:space="preserve">- </w:t>
      </w:r>
      <w:r w:rsidRPr="007B6958">
        <w:rPr>
          <w:rFonts w:ascii="Calibri" w:hAnsi="Calibri" w:cs="Calibri"/>
          <w:color w:val="000000"/>
          <w:sz w:val="20"/>
          <w:szCs w:val="20"/>
        </w:rPr>
        <w:t>Aim for simple properties (LWP, CF, cloud top Nd), rather than derived ones.</w:t>
      </w:r>
      <w:r>
        <w:rPr>
          <w:rFonts w:ascii="Calibri" w:hAnsi="Calibri" w:cs="Calibri"/>
          <w:color w:val="000000"/>
          <w:sz w:val="20"/>
          <w:szCs w:val="20"/>
        </w:rPr>
        <w:t xml:space="preserve"> </w:t>
      </w:r>
      <w:r w:rsidRPr="007B6958">
        <w:rPr>
          <w:rFonts w:ascii="Calibri" w:hAnsi="Calibri" w:cs="Calibri"/>
          <w:color w:val="000000"/>
          <w:sz w:val="20"/>
          <w:szCs w:val="20"/>
        </w:rPr>
        <w:t>Restrict to 2D.</w:t>
      </w:r>
      <w:r w:rsidRPr="007B6958">
        <w:rPr>
          <w:rFonts w:ascii="Calibri" w:hAnsi="Calibri" w:cs="Calibri"/>
          <w:color w:val="000000"/>
          <w:sz w:val="20"/>
          <w:szCs w:val="20"/>
        </w:rPr>
        <w:br/>
      </w:r>
      <w:r>
        <w:rPr>
          <w:rFonts w:ascii="Calibri" w:hAnsi="Calibri" w:cs="Calibri"/>
          <w:color w:val="3333B3"/>
          <w:sz w:val="20"/>
          <w:szCs w:val="20"/>
        </w:rPr>
        <w:t xml:space="preserve">- </w:t>
      </w:r>
      <w:r w:rsidRPr="007B6958">
        <w:rPr>
          <w:rFonts w:ascii="Calibri" w:hAnsi="Calibri" w:cs="Calibri"/>
          <w:color w:val="000000"/>
          <w:sz w:val="20"/>
          <w:szCs w:val="20"/>
        </w:rPr>
        <w:t>Consider integrating into CTRL simulation</w:t>
      </w:r>
      <w:r w:rsidRPr="007B6958">
        <w:rPr>
          <w:rFonts w:ascii="Calibri" w:hAnsi="Calibri" w:cs="Calibri"/>
          <w:color w:val="000000"/>
          <w:sz w:val="20"/>
          <w:szCs w:val="20"/>
        </w:rPr>
        <w:br/>
      </w:r>
      <w:r>
        <w:rPr>
          <w:rFonts w:ascii="Calibri" w:hAnsi="Calibri" w:cs="Calibri"/>
          <w:color w:val="3333B3"/>
          <w:sz w:val="20"/>
          <w:szCs w:val="20"/>
        </w:rPr>
        <w:t xml:space="preserve">- </w:t>
      </w:r>
      <w:r w:rsidRPr="007B6958">
        <w:rPr>
          <w:rFonts w:ascii="Calibri" w:hAnsi="Calibri" w:cs="Calibri"/>
          <w:color w:val="000000"/>
          <w:sz w:val="20"/>
          <w:szCs w:val="20"/>
        </w:rPr>
        <w:t>Collect a list of useful diagnostics that could be added to experiments that make</w:t>
      </w:r>
      <w:r w:rsidR="006A6ED9">
        <w:rPr>
          <w:rFonts w:ascii="Calibri" w:hAnsi="Calibri" w:cs="Calibri"/>
          <w:color w:val="000000"/>
          <w:sz w:val="20"/>
          <w:szCs w:val="20"/>
        </w:rPr>
        <w:t xml:space="preserve"> </w:t>
      </w:r>
      <w:r w:rsidRPr="007B6958">
        <w:rPr>
          <w:rFonts w:ascii="Calibri" w:hAnsi="Calibri" w:cs="Calibri"/>
          <w:color w:val="000000"/>
          <w:sz w:val="20"/>
          <w:szCs w:val="20"/>
        </w:rPr>
        <w:t>them useful for ACI analyses</w:t>
      </w:r>
      <w:r w:rsidR="006A6ED9">
        <w:rPr>
          <w:rFonts w:ascii="Calibri" w:hAnsi="Calibri" w:cs="Calibri"/>
          <w:color w:val="000000"/>
          <w:sz w:val="20"/>
          <w:szCs w:val="20"/>
        </w:rPr>
        <w:t xml:space="preserve"> </w:t>
      </w:r>
      <w:r w:rsidRPr="007B6958">
        <w:rPr>
          <w:rFonts w:ascii="Calibri" w:hAnsi="Calibri" w:cs="Calibri"/>
          <w:color w:val="000000"/>
          <w:sz w:val="20"/>
          <w:szCs w:val="20"/>
        </w:rPr>
        <w:t>(</w:t>
      </w:r>
      <w:r w:rsidR="006A6ED9">
        <w:rPr>
          <w:rFonts w:ascii="Calibri" w:hAnsi="Calibri" w:cs="Calibri"/>
          <w:color w:val="000000"/>
          <w:sz w:val="20"/>
          <w:szCs w:val="20"/>
        </w:rPr>
        <w:t xml:space="preserve">please send your </w:t>
      </w:r>
      <w:proofErr w:type="spellStart"/>
      <w:r w:rsidR="006A6ED9">
        <w:rPr>
          <w:rFonts w:ascii="Calibri" w:hAnsi="Calibri" w:cs="Calibri"/>
          <w:color w:val="000000"/>
          <w:sz w:val="20"/>
          <w:szCs w:val="20"/>
        </w:rPr>
        <w:t>favourite</w:t>
      </w:r>
      <w:proofErr w:type="spellEnd"/>
      <w:r w:rsidR="006A6ED9">
        <w:rPr>
          <w:rFonts w:ascii="Calibri" w:hAnsi="Calibri" w:cs="Calibri"/>
          <w:color w:val="000000"/>
          <w:sz w:val="20"/>
          <w:szCs w:val="20"/>
        </w:rPr>
        <w:t xml:space="preserve"> variable</w:t>
      </w:r>
      <w:r w:rsidR="006A6ED9" w:rsidRPr="006A6ED9">
        <w:rPr>
          <w:rFonts w:ascii="Calibri" w:hAnsi="Calibri" w:cs="Calibri"/>
          <w:color w:val="000000"/>
          <w:sz w:val="20"/>
          <w:szCs w:val="20"/>
        </w:rPr>
        <w:t xml:space="preserve">s to </w:t>
      </w:r>
      <w:r w:rsidRPr="00074AA2">
        <w:rPr>
          <w:rFonts w:ascii="Calibri" w:hAnsi="Calibri" w:cs="Calibri"/>
          <w:iCs/>
          <w:color w:val="000000"/>
          <w:sz w:val="20"/>
          <w:szCs w:val="20"/>
        </w:rPr>
        <w:t xml:space="preserve">Ed </w:t>
      </w:r>
      <w:proofErr w:type="spellStart"/>
      <w:r w:rsidRPr="00074AA2">
        <w:rPr>
          <w:rFonts w:ascii="Calibri" w:hAnsi="Calibri" w:cs="Calibri"/>
          <w:iCs/>
          <w:color w:val="000000"/>
          <w:sz w:val="20"/>
          <w:szCs w:val="20"/>
        </w:rPr>
        <w:t>Gryspeerdt</w:t>
      </w:r>
      <w:proofErr w:type="spellEnd"/>
      <w:r w:rsidR="006A6ED9" w:rsidRPr="006A6ED9">
        <w:rPr>
          <w:rFonts w:ascii="Calibri" w:hAnsi="Calibri" w:cs="Calibri"/>
          <w:color w:val="000000"/>
          <w:sz w:val="20"/>
          <w:szCs w:val="20"/>
        </w:rPr>
        <w:t>,</w:t>
      </w:r>
      <w:r w:rsidRPr="006A6ED9">
        <w:rPr>
          <w:rFonts w:ascii="Calibri" w:hAnsi="Calibri" w:cs="Calibri"/>
          <w:color w:val="000000"/>
          <w:sz w:val="20"/>
          <w:szCs w:val="20"/>
        </w:rPr>
        <w:t xml:space="preserve"> </w:t>
      </w:r>
      <w:hyperlink r:id="rId72" w:history="1">
        <w:r w:rsidRPr="00640168">
          <w:rPr>
            <w:rStyle w:val="Hyperlink"/>
            <w:rFonts w:ascii="Calibri" w:hAnsi="Calibri" w:cs="Calibri"/>
            <w:i/>
            <w:iCs/>
            <w:sz w:val="20"/>
            <w:szCs w:val="20"/>
          </w:rPr>
          <w:t>e.gryspeerdt@imperial.ac.uk</w:t>
        </w:r>
      </w:hyperlink>
      <w:r w:rsidR="006A6ED9">
        <w:rPr>
          <w:rStyle w:val="Hyperlink"/>
          <w:rFonts w:ascii="Calibri" w:hAnsi="Calibri" w:cs="Calibri"/>
          <w:i/>
          <w:iCs/>
          <w:sz w:val="20"/>
          <w:szCs w:val="20"/>
        </w:rPr>
        <w:t>)</w:t>
      </w:r>
    </w:p>
    <w:p w14:paraId="714FCE39" w14:textId="5D681AF2" w:rsidR="00D92CCD" w:rsidRPr="007B6958" w:rsidRDefault="007B6958" w:rsidP="001C1BD7">
      <w:pPr>
        <w:rPr>
          <w:rFonts w:ascii="Calibri" w:hAnsi="Calibri" w:cs="Calibri"/>
          <w:sz w:val="20"/>
          <w:szCs w:val="20"/>
        </w:rPr>
      </w:pPr>
      <w:r w:rsidRPr="007B6958">
        <w:rPr>
          <w:rFonts w:ascii="Calibri" w:hAnsi="Calibri" w:cs="Calibri"/>
          <w:i/>
          <w:iCs/>
          <w:color w:val="000000"/>
          <w:sz w:val="20"/>
          <w:szCs w:val="20"/>
        </w:rPr>
        <w:br/>
      </w:r>
      <w:r w:rsidRPr="007B6958">
        <w:rPr>
          <w:rFonts w:ascii="Calibri" w:hAnsi="Calibri" w:cs="Calibri"/>
          <w:color w:val="000000"/>
          <w:sz w:val="22"/>
          <w:szCs w:val="22"/>
        </w:rPr>
        <w:t>Closer link with higher resolution studies</w:t>
      </w:r>
      <w:r w:rsidRPr="007B6958">
        <w:rPr>
          <w:rFonts w:ascii="Calibri" w:hAnsi="Calibri" w:cs="Calibri"/>
          <w:color w:val="000000"/>
          <w:sz w:val="22"/>
          <w:szCs w:val="22"/>
        </w:rPr>
        <w:br/>
      </w:r>
      <w:r>
        <w:rPr>
          <w:rFonts w:ascii="Calibri" w:hAnsi="Calibri" w:cs="Calibri"/>
          <w:color w:val="3333B3"/>
          <w:sz w:val="20"/>
          <w:szCs w:val="20"/>
        </w:rPr>
        <w:t xml:space="preserve">- </w:t>
      </w:r>
      <w:r w:rsidRPr="007B6958">
        <w:rPr>
          <w:rFonts w:ascii="Calibri" w:hAnsi="Calibri" w:cs="Calibri"/>
          <w:color w:val="000000"/>
          <w:sz w:val="20"/>
          <w:szCs w:val="20"/>
        </w:rPr>
        <w:t>Follows a move to more high resolution modelling generally</w:t>
      </w:r>
      <w:r w:rsidRPr="007B6958">
        <w:rPr>
          <w:rFonts w:ascii="Calibri" w:hAnsi="Calibri" w:cs="Calibri"/>
          <w:color w:val="000000"/>
          <w:sz w:val="20"/>
          <w:szCs w:val="20"/>
        </w:rPr>
        <w:br/>
      </w:r>
      <w:r>
        <w:rPr>
          <w:rFonts w:ascii="Calibri" w:hAnsi="Calibri" w:cs="Calibri"/>
          <w:color w:val="3333B3"/>
          <w:sz w:val="20"/>
          <w:szCs w:val="20"/>
        </w:rPr>
        <w:t xml:space="preserve">- </w:t>
      </w:r>
      <w:r w:rsidRPr="007B6958">
        <w:rPr>
          <w:rFonts w:ascii="Calibri" w:hAnsi="Calibri" w:cs="Calibri"/>
          <w:color w:val="000000"/>
          <w:sz w:val="20"/>
          <w:szCs w:val="20"/>
        </w:rPr>
        <w:t>Could link with ACPC, particularly with natural laboratories</w:t>
      </w:r>
      <w:r w:rsidRPr="007B6958">
        <w:rPr>
          <w:rFonts w:ascii="Calibri" w:hAnsi="Calibri" w:cs="Calibri"/>
          <w:color w:val="000000"/>
          <w:sz w:val="20"/>
          <w:szCs w:val="20"/>
        </w:rPr>
        <w:br/>
      </w:r>
      <w:r>
        <w:rPr>
          <w:rFonts w:ascii="Calibri" w:hAnsi="Calibri" w:cs="Calibri"/>
          <w:color w:val="3333B3"/>
          <w:sz w:val="20"/>
          <w:szCs w:val="20"/>
        </w:rPr>
        <w:t xml:space="preserve">- </w:t>
      </w:r>
      <w:r w:rsidRPr="007B6958">
        <w:rPr>
          <w:rFonts w:ascii="Calibri" w:hAnsi="Calibri" w:cs="Calibri"/>
          <w:color w:val="000000"/>
          <w:sz w:val="20"/>
          <w:szCs w:val="20"/>
        </w:rPr>
        <w:t>Perhaps through groups that contribute to both initiatives</w:t>
      </w:r>
      <w:r w:rsidRPr="007B6958">
        <w:rPr>
          <w:rFonts w:ascii="Calibri" w:hAnsi="Calibri" w:cs="Calibri"/>
          <w:color w:val="000000"/>
          <w:sz w:val="20"/>
          <w:szCs w:val="20"/>
        </w:rPr>
        <w:br/>
      </w:r>
      <w:r w:rsidRPr="007B6958">
        <w:rPr>
          <w:rFonts w:ascii="Calibri" w:hAnsi="Calibri" w:cs="Calibri"/>
          <w:color w:val="000000"/>
          <w:sz w:val="22"/>
          <w:szCs w:val="22"/>
        </w:rPr>
        <w:t xml:space="preserve">Natural experiments work beyond </w:t>
      </w:r>
      <w:proofErr w:type="spellStart"/>
      <w:r w:rsidRPr="007B6958">
        <w:rPr>
          <w:rFonts w:ascii="Calibri" w:hAnsi="Calibri" w:cs="Calibri"/>
          <w:color w:val="000000"/>
          <w:sz w:val="22"/>
          <w:szCs w:val="22"/>
        </w:rPr>
        <w:t>Holuhraun</w:t>
      </w:r>
      <w:proofErr w:type="spellEnd"/>
      <w:r w:rsidRPr="007B6958">
        <w:rPr>
          <w:rFonts w:ascii="Calibri" w:hAnsi="Calibri" w:cs="Calibri"/>
          <w:color w:val="000000"/>
          <w:sz w:val="22"/>
          <w:szCs w:val="22"/>
        </w:rPr>
        <w:br/>
      </w:r>
      <w:r>
        <w:rPr>
          <w:rFonts w:ascii="Calibri" w:hAnsi="Calibri" w:cs="Calibri"/>
          <w:color w:val="3333B3"/>
          <w:sz w:val="20"/>
          <w:szCs w:val="20"/>
        </w:rPr>
        <w:t xml:space="preserve">- </w:t>
      </w:r>
      <w:r w:rsidRPr="007B6958">
        <w:rPr>
          <w:rFonts w:ascii="Calibri" w:hAnsi="Calibri" w:cs="Calibri"/>
          <w:color w:val="000000"/>
          <w:sz w:val="20"/>
          <w:szCs w:val="20"/>
        </w:rPr>
        <w:t>SE Atlantic ship corridor (if appropriate scale)</w:t>
      </w:r>
      <w:r w:rsidRPr="007B6958">
        <w:rPr>
          <w:rFonts w:ascii="Calibri" w:hAnsi="Calibri" w:cs="Calibri"/>
          <w:color w:val="000000"/>
          <w:sz w:val="20"/>
          <w:szCs w:val="20"/>
        </w:rPr>
        <w:br/>
      </w:r>
      <w:r>
        <w:rPr>
          <w:rFonts w:ascii="Calibri" w:hAnsi="Calibri" w:cs="Calibri"/>
          <w:color w:val="3333B3"/>
          <w:sz w:val="20"/>
          <w:szCs w:val="20"/>
        </w:rPr>
        <w:t xml:space="preserve">- </w:t>
      </w:r>
      <w:r w:rsidRPr="007B6958">
        <w:rPr>
          <w:rFonts w:ascii="Calibri" w:hAnsi="Calibri" w:cs="Calibri"/>
          <w:color w:val="000000"/>
          <w:sz w:val="20"/>
          <w:szCs w:val="20"/>
        </w:rPr>
        <w:t>Perhaps implemented as emissions perturbation for CTRL (PI, PD, PD+)</w:t>
      </w:r>
      <w:r w:rsidRPr="007B6958">
        <w:rPr>
          <w:rFonts w:ascii="Calibri" w:hAnsi="Calibri" w:cs="Calibri"/>
          <w:color w:val="000000"/>
          <w:sz w:val="20"/>
          <w:szCs w:val="20"/>
        </w:rPr>
        <w:br/>
      </w:r>
      <w:r>
        <w:rPr>
          <w:rFonts w:ascii="Calibri" w:hAnsi="Calibri" w:cs="Calibri"/>
          <w:color w:val="3333B3"/>
          <w:sz w:val="20"/>
          <w:szCs w:val="20"/>
        </w:rPr>
        <w:t xml:space="preserve">- </w:t>
      </w:r>
      <w:proofErr w:type="spellStart"/>
      <w:r w:rsidRPr="007B6958">
        <w:rPr>
          <w:rFonts w:ascii="Calibri" w:hAnsi="Calibri" w:cs="Calibri"/>
          <w:i/>
          <w:iCs/>
          <w:color w:val="000000"/>
          <w:sz w:val="20"/>
          <w:szCs w:val="20"/>
        </w:rPr>
        <w:t>Velle</w:t>
      </w:r>
      <w:proofErr w:type="spellEnd"/>
      <w:r w:rsidRPr="007B6958">
        <w:rPr>
          <w:rFonts w:ascii="Calibri" w:hAnsi="Calibri" w:cs="Calibri"/>
          <w:i/>
          <w:iCs/>
          <w:color w:val="000000"/>
          <w:sz w:val="20"/>
          <w:szCs w:val="20"/>
        </w:rPr>
        <w:t xml:space="preserve"> Toll </w:t>
      </w:r>
      <w:r w:rsidRPr="007B6958">
        <w:rPr>
          <w:rFonts w:ascii="Calibri" w:hAnsi="Calibri" w:cs="Calibri"/>
          <w:color w:val="000000"/>
          <w:sz w:val="20"/>
          <w:szCs w:val="20"/>
        </w:rPr>
        <w:t xml:space="preserve">had some ideas for how this could be implemented (also </w:t>
      </w:r>
      <w:r w:rsidRPr="007B6958">
        <w:rPr>
          <w:rFonts w:ascii="Calibri" w:hAnsi="Calibri" w:cs="Calibri"/>
          <w:i/>
          <w:iCs/>
          <w:color w:val="000000"/>
          <w:sz w:val="20"/>
          <w:szCs w:val="20"/>
        </w:rPr>
        <w:t>Michael</w:t>
      </w:r>
      <w:r w:rsidR="006A6ED9">
        <w:rPr>
          <w:rFonts w:ascii="Calibri" w:hAnsi="Calibri" w:cs="Calibri"/>
          <w:i/>
          <w:iCs/>
          <w:color w:val="000000"/>
          <w:sz w:val="20"/>
          <w:szCs w:val="20"/>
        </w:rPr>
        <w:t xml:space="preserve"> </w:t>
      </w:r>
      <w:proofErr w:type="gramStart"/>
      <w:r w:rsidRPr="007B6958">
        <w:rPr>
          <w:rFonts w:ascii="Calibri" w:hAnsi="Calibri" w:cs="Calibri"/>
          <w:i/>
          <w:iCs/>
          <w:color w:val="000000"/>
          <w:sz w:val="20"/>
          <w:szCs w:val="20"/>
        </w:rPr>
        <w:t>Diamond?,</w:t>
      </w:r>
      <w:proofErr w:type="gramEnd"/>
      <w:r w:rsidRPr="007B6958">
        <w:rPr>
          <w:rFonts w:ascii="Calibri" w:hAnsi="Calibri" w:cs="Calibri"/>
          <w:i/>
          <w:iCs/>
          <w:color w:val="000000"/>
          <w:sz w:val="20"/>
          <w:szCs w:val="20"/>
        </w:rPr>
        <w:t xml:space="preserve"> Rob Wood?</w:t>
      </w:r>
      <w:r w:rsidRPr="007B6958">
        <w:rPr>
          <w:rFonts w:ascii="Calibri" w:hAnsi="Calibri" w:cs="Calibri"/>
          <w:color w:val="000000"/>
          <w:sz w:val="20"/>
          <w:szCs w:val="20"/>
        </w:rPr>
        <w:t>)</w:t>
      </w:r>
    </w:p>
    <w:p w14:paraId="1DA7530D" w14:textId="77777777" w:rsidR="00976DDB" w:rsidRPr="001C1BD7" w:rsidRDefault="00976DDB" w:rsidP="001C1BD7">
      <w:pPr>
        <w:rPr>
          <w:rFonts w:asciiTheme="minorHAnsi" w:hAnsiTheme="minorHAnsi" w:cstheme="minorHAnsi"/>
          <w:sz w:val="20"/>
          <w:szCs w:val="20"/>
        </w:rPr>
      </w:pPr>
    </w:p>
    <w:p w14:paraId="5916A7D5" w14:textId="77777777" w:rsidR="00937CB2" w:rsidRDefault="00937CB2" w:rsidP="001C1BD7">
      <w:pPr>
        <w:rPr>
          <w:rFonts w:asciiTheme="minorHAnsi" w:hAnsiTheme="minorHAnsi" w:cstheme="minorHAnsi"/>
          <w:b/>
          <w:bCs/>
          <w:color w:val="000000"/>
          <w:sz w:val="20"/>
          <w:szCs w:val="20"/>
          <w:u w:val="single"/>
        </w:rPr>
      </w:pPr>
    </w:p>
    <w:p w14:paraId="3729D464" w14:textId="19331E1B" w:rsidR="004F03DC" w:rsidRPr="00D1729D" w:rsidRDefault="004F03DC" w:rsidP="001C1BD7">
      <w:pPr>
        <w:rPr>
          <w:rFonts w:asciiTheme="minorHAnsi" w:hAnsiTheme="minorHAnsi" w:cstheme="minorHAnsi"/>
          <w:b/>
          <w:bCs/>
          <w:color w:val="000000"/>
          <w:sz w:val="20"/>
          <w:szCs w:val="20"/>
          <w:u w:val="single"/>
        </w:rPr>
      </w:pPr>
      <w:r w:rsidRPr="00D1729D">
        <w:rPr>
          <w:rFonts w:asciiTheme="minorHAnsi" w:hAnsiTheme="minorHAnsi" w:cstheme="minorHAnsi"/>
          <w:b/>
          <w:bCs/>
          <w:color w:val="000000"/>
          <w:sz w:val="20"/>
          <w:szCs w:val="20"/>
          <w:u w:val="single"/>
        </w:rPr>
        <w:lastRenderedPageBreak/>
        <w:t>Breakout session 6</w:t>
      </w:r>
      <w:r w:rsidR="00677026" w:rsidRPr="00D1729D">
        <w:rPr>
          <w:rFonts w:asciiTheme="minorHAnsi" w:hAnsiTheme="minorHAnsi" w:cstheme="minorHAnsi"/>
          <w:b/>
          <w:bCs/>
          <w:color w:val="000000"/>
          <w:sz w:val="20"/>
          <w:szCs w:val="20"/>
          <w:u w:val="single"/>
        </w:rPr>
        <w:t xml:space="preserve">: </w:t>
      </w:r>
      <w:r w:rsidR="00677026" w:rsidRPr="00D1729D">
        <w:rPr>
          <w:rFonts w:asciiTheme="minorHAnsi" w:hAnsiTheme="minorHAnsi" w:cstheme="minorHAnsi"/>
          <w:b/>
          <w:bCs/>
          <w:iCs/>
          <w:color w:val="000000"/>
          <w:sz w:val="20"/>
          <w:szCs w:val="20"/>
          <w:u w:val="single"/>
        </w:rPr>
        <w:t>Aerosol trends</w:t>
      </w:r>
    </w:p>
    <w:p w14:paraId="5AC5E2C8" w14:textId="77777777" w:rsidR="007024B9"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Moderator: Andrew Sayer</w:t>
      </w:r>
    </w:p>
    <w:p w14:paraId="749A066B" w14:textId="77777777" w:rsidR="007024B9"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 xml:space="preserve">Rapporteur: </w:t>
      </w:r>
      <w:proofErr w:type="spellStart"/>
      <w:r w:rsidRPr="001C1BD7">
        <w:rPr>
          <w:rFonts w:asciiTheme="minorHAnsi" w:hAnsiTheme="minorHAnsi" w:cstheme="minorHAnsi"/>
          <w:sz w:val="20"/>
          <w:szCs w:val="20"/>
        </w:rPr>
        <w:t>Thanos</w:t>
      </w:r>
      <w:proofErr w:type="spellEnd"/>
      <w:r w:rsidRPr="001C1BD7">
        <w:rPr>
          <w:rFonts w:asciiTheme="minorHAnsi" w:hAnsiTheme="minorHAnsi" w:cstheme="minorHAnsi"/>
          <w:sz w:val="20"/>
          <w:szCs w:val="20"/>
        </w:rPr>
        <w:t xml:space="preserve"> Tsikerdekis</w:t>
      </w:r>
    </w:p>
    <w:p w14:paraId="53F52910" w14:textId="77777777" w:rsidR="007024B9" w:rsidRDefault="007024B9" w:rsidP="001C1BD7">
      <w:pPr>
        <w:pStyle w:val="Textkrper"/>
        <w:spacing w:after="0"/>
        <w:rPr>
          <w:rFonts w:asciiTheme="minorHAnsi" w:hAnsiTheme="minorHAnsi" w:cstheme="minorHAnsi"/>
          <w:sz w:val="20"/>
          <w:szCs w:val="20"/>
        </w:rPr>
      </w:pPr>
    </w:p>
    <w:p w14:paraId="7F351DC1" w14:textId="77777777" w:rsidR="007024B9" w:rsidRDefault="000A54D7" w:rsidP="001C1BD7">
      <w:pPr>
        <w:pStyle w:val="Textkrper"/>
        <w:spacing w:after="0"/>
        <w:rPr>
          <w:rFonts w:asciiTheme="minorHAnsi" w:hAnsiTheme="minorHAnsi" w:cstheme="minorHAnsi"/>
          <w:sz w:val="20"/>
          <w:szCs w:val="20"/>
        </w:rPr>
      </w:pPr>
      <w:r w:rsidRPr="007024B9">
        <w:rPr>
          <w:rFonts w:asciiTheme="minorHAnsi" w:hAnsiTheme="minorHAnsi" w:cstheme="minorHAnsi"/>
          <w:sz w:val="20"/>
          <w:szCs w:val="20"/>
          <w:u w:val="single"/>
        </w:rPr>
        <w:t>Douglas Alyson: Understanding changes in warm cloudiness since pre-industrial times using machine learning of satellite observations</w:t>
      </w:r>
    </w:p>
    <w:p w14:paraId="33C3783D" w14:textId="632B9802"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Adam Povey: &lt;drags out hobby horse&gt; To what extent is the poor performance of linear trends due to AOD being log-normally distributed? Or the trends having a change in behavior in the middle of the timeseries?</w:t>
      </w:r>
      <w:r w:rsidRPr="001C1BD7">
        <w:rPr>
          <w:rFonts w:asciiTheme="minorHAnsi" w:hAnsiTheme="minorHAnsi" w:cstheme="minorHAnsi"/>
          <w:sz w:val="20"/>
          <w:szCs w:val="20"/>
        </w:rPr>
        <w:br/>
        <w:t>Alyson Douglas: I believe it is hard to say overall. In order to quantify how a linear approximation artific</w:t>
      </w:r>
      <w:r w:rsidR="00F55646">
        <w:rPr>
          <w:rFonts w:asciiTheme="minorHAnsi" w:hAnsiTheme="minorHAnsi" w:cstheme="minorHAnsi"/>
          <w:sz w:val="20"/>
          <w:szCs w:val="20"/>
        </w:rPr>
        <w:t>i</w:t>
      </w:r>
      <w:r w:rsidRPr="001C1BD7">
        <w:rPr>
          <w:rFonts w:asciiTheme="minorHAnsi" w:hAnsiTheme="minorHAnsi" w:cstheme="minorHAnsi"/>
          <w:sz w:val="20"/>
          <w:szCs w:val="20"/>
        </w:rPr>
        <w:t xml:space="preserve">ally introduces error because ACI are not linear means you would have to also exactly quantify how the environment modulates every interaction. And then you would also have to </w:t>
      </w:r>
      <w:proofErr w:type="gramStart"/>
      <w:r w:rsidRPr="001C1BD7">
        <w:rPr>
          <w:rFonts w:asciiTheme="minorHAnsi" w:hAnsiTheme="minorHAnsi" w:cstheme="minorHAnsi"/>
          <w:sz w:val="20"/>
          <w:szCs w:val="20"/>
        </w:rPr>
        <w:t>take into account</w:t>
      </w:r>
      <w:proofErr w:type="gramEnd"/>
      <w:r w:rsidRPr="001C1BD7">
        <w:rPr>
          <w:rFonts w:asciiTheme="minorHAnsi" w:hAnsiTheme="minorHAnsi" w:cstheme="minorHAnsi"/>
          <w:sz w:val="20"/>
          <w:szCs w:val="20"/>
        </w:rPr>
        <w:t xml:space="preserve"> how high aerosol concentrations regions are more likely to experience changes in the local environment due to direct aerosol effects as well. So</w:t>
      </w:r>
      <w:r w:rsidR="00F55646">
        <w:rPr>
          <w:rFonts w:asciiTheme="minorHAnsi" w:hAnsiTheme="minorHAnsi" w:cstheme="minorHAnsi"/>
          <w:sz w:val="20"/>
          <w:szCs w:val="20"/>
        </w:rPr>
        <w:t>,</w:t>
      </w:r>
      <w:r w:rsidRPr="001C1BD7">
        <w:rPr>
          <w:rFonts w:asciiTheme="minorHAnsi" w:hAnsiTheme="minorHAnsi" w:cstheme="minorHAnsi"/>
          <w:sz w:val="20"/>
          <w:szCs w:val="20"/>
        </w:rPr>
        <w:t xml:space="preserve"> there are many reasons why linear regressions may have poor performances, one of which is the log-normal</w:t>
      </w:r>
      <w:r w:rsidR="006A6ED9">
        <w:rPr>
          <w:rFonts w:asciiTheme="minorHAnsi" w:hAnsiTheme="minorHAnsi" w:cstheme="minorHAnsi"/>
          <w:sz w:val="20"/>
          <w:szCs w:val="20"/>
        </w:rPr>
        <w:t xml:space="preserve"> </w:t>
      </w:r>
      <w:r w:rsidRPr="001C1BD7">
        <w:rPr>
          <w:rFonts w:asciiTheme="minorHAnsi" w:hAnsiTheme="minorHAnsi" w:cstheme="minorHAnsi"/>
          <w:sz w:val="20"/>
          <w:szCs w:val="20"/>
        </w:rPr>
        <w:t>distribution.</w:t>
      </w:r>
      <w:r w:rsidRPr="001C1BD7">
        <w:rPr>
          <w:rFonts w:asciiTheme="minorHAnsi" w:hAnsiTheme="minorHAnsi" w:cstheme="minorHAnsi"/>
          <w:sz w:val="20"/>
          <w:szCs w:val="20"/>
        </w:rPr>
        <w:br/>
        <w:t>Duncan: Nice talk! Why does the error increase when using the higher resolution CF?</w:t>
      </w:r>
      <w:r w:rsidRPr="001C1BD7">
        <w:rPr>
          <w:rFonts w:asciiTheme="minorHAnsi" w:hAnsiTheme="minorHAnsi" w:cstheme="minorHAnsi"/>
          <w:sz w:val="20"/>
          <w:szCs w:val="20"/>
        </w:rPr>
        <w:br/>
        <w:t>Also: How did you do your train/</w:t>
      </w:r>
      <w:proofErr w:type="spellStart"/>
      <w:r w:rsidRPr="001C1BD7">
        <w:rPr>
          <w:rFonts w:asciiTheme="minorHAnsi" w:hAnsiTheme="minorHAnsi" w:cstheme="minorHAnsi"/>
          <w:sz w:val="20"/>
          <w:szCs w:val="20"/>
        </w:rPr>
        <w:t>val</w:t>
      </w:r>
      <w:proofErr w:type="spellEnd"/>
      <w:r w:rsidRPr="001C1BD7">
        <w:rPr>
          <w:rFonts w:asciiTheme="minorHAnsi" w:hAnsiTheme="minorHAnsi" w:cstheme="minorHAnsi"/>
          <w:sz w:val="20"/>
          <w:szCs w:val="20"/>
        </w:rPr>
        <w:t>/test split?</w:t>
      </w:r>
      <w:r w:rsidRPr="001C1BD7">
        <w:rPr>
          <w:rFonts w:asciiTheme="minorHAnsi" w:hAnsiTheme="minorHAnsi" w:cstheme="minorHAnsi"/>
          <w:sz w:val="20"/>
          <w:szCs w:val="20"/>
        </w:rPr>
        <w:br/>
        <w:t>Alyson Douglas: At a 12 km cloud fraction, you really only have 12 possible states of cloud fraction (1-12 pixels being cloudy) so exactly predicting between 1 or 2 pixels being cloudy leads to a higher error at a 12 km scale than a 96 km scale. We did 80-20 test, within the 80 is a validation split of 20%.</w:t>
      </w:r>
      <w:r w:rsidRPr="001C1BD7">
        <w:rPr>
          <w:rFonts w:asciiTheme="minorHAnsi" w:hAnsiTheme="minorHAnsi" w:cstheme="minorHAnsi"/>
          <w:sz w:val="20"/>
          <w:szCs w:val="20"/>
        </w:rPr>
        <w:br/>
        <w:t>But was that randomly, across different grid-cells, or did you split it across time (e.g. different years?)</w:t>
      </w:r>
      <w:r w:rsidRPr="001C1BD7">
        <w:rPr>
          <w:rFonts w:asciiTheme="minorHAnsi" w:hAnsiTheme="minorHAnsi" w:cstheme="minorHAnsi"/>
          <w:sz w:val="20"/>
          <w:szCs w:val="20"/>
        </w:rPr>
        <w:br/>
      </w:r>
      <w:r w:rsidRPr="001C1BD7">
        <w:rPr>
          <w:rFonts w:asciiTheme="minorHAnsi" w:hAnsiTheme="minorHAnsi" w:cstheme="minorHAnsi"/>
          <w:sz w:val="20"/>
          <w:szCs w:val="20"/>
        </w:rPr>
        <w:br/>
      </w:r>
      <w:r w:rsidRPr="007024B9">
        <w:rPr>
          <w:rFonts w:asciiTheme="minorHAnsi" w:hAnsiTheme="minorHAnsi" w:cstheme="minorHAnsi"/>
          <w:sz w:val="20"/>
          <w:szCs w:val="20"/>
          <w:u w:val="single"/>
        </w:rPr>
        <w:t>Tsikerdekis Athanasios: Aerosol emission estimation using future satellite observation capabilities under the framework of Observing System Simulation Experiments (OSSEs)</w:t>
      </w:r>
      <w:r w:rsidRPr="007024B9">
        <w:rPr>
          <w:rFonts w:asciiTheme="minorHAnsi" w:hAnsiTheme="minorHAnsi" w:cstheme="minorHAnsi"/>
          <w:sz w:val="20"/>
          <w:szCs w:val="20"/>
          <w:u w:val="single"/>
        </w:rPr>
        <w:br/>
      </w:r>
      <w:r w:rsidRPr="001C1BD7">
        <w:rPr>
          <w:rFonts w:asciiTheme="minorHAnsi" w:hAnsiTheme="minorHAnsi" w:cstheme="minorHAnsi"/>
          <w:sz w:val="20"/>
          <w:szCs w:val="20"/>
        </w:rPr>
        <w:t>Tero Mielonen: What are the spatial and temporal resolutions of the simulations?</w:t>
      </w:r>
    </w:p>
    <w:p w14:paraId="6CE89134" w14:textId="77777777" w:rsidR="000A54D7" w:rsidRPr="001C1BD7" w:rsidRDefault="000A54D7" w:rsidP="00976DDB">
      <w:pPr>
        <w:pStyle w:val="Textkrper"/>
        <w:widowControl w:val="0"/>
        <w:tabs>
          <w:tab w:val="left" w:pos="707"/>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Thanos</w:t>
      </w:r>
      <w:proofErr w:type="spellEnd"/>
      <w:r w:rsidRPr="001C1BD7">
        <w:rPr>
          <w:rFonts w:asciiTheme="minorHAnsi" w:hAnsiTheme="minorHAnsi" w:cstheme="minorHAnsi"/>
          <w:sz w:val="20"/>
          <w:szCs w:val="20"/>
        </w:rPr>
        <w:t xml:space="preserve">: Hi Tero, as I mentioned is 1.8degrees (T63) and every 3hours. </w:t>
      </w:r>
    </w:p>
    <w:p w14:paraId="311757F3" w14:textId="77777777" w:rsidR="000A54D7" w:rsidRPr="001C1BD7" w:rsidRDefault="000A54D7" w:rsidP="00976DDB">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Tero: Thanks! By the way, I also did some simulations with different meteorology (ERA-Interim and CERA-20C) and noticed big differences in AOD levels. I think the main reason was dust and sea salt emissions which depend on wind speed so small changes near the wind speed emissions affected the emissions quite a lot. </w:t>
      </w:r>
    </w:p>
    <w:p w14:paraId="6795DA05" w14:textId="77777777" w:rsidR="000A54D7" w:rsidRPr="001C1BD7" w:rsidRDefault="000A54D7" w:rsidP="00976DDB">
      <w:pPr>
        <w:pStyle w:val="Textkrper"/>
        <w:widowControl w:val="0"/>
        <w:tabs>
          <w:tab w:val="left" w:pos="707"/>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Thanos</w:t>
      </w:r>
      <w:proofErr w:type="spellEnd"/>
      <w:r w:rsidRPr="001C1BD7">
        <w:rPr>
          <w:rFonts w:asciiTheme="minorHAnsi" w:hAnsiTheme="minorHAnsi" w:cstheme="minorHAnsi"/>
          <w:sz w:val="20"/>
          <w:szCs w:val="20"/>
        </w:rPr>
        <w:t xml:space="preserve">: That is very interesting! Sea salt and dust emissions under difference meteorology of course will be different. The differences in my case at least were far away from the source regions and can be attributed to the different transport path for ERA-5 and ERA-interim. </w:t>
      </w:r>
    </w:p>
    <w:p w14:paraId="7AD9DC5C" w14:textId="77777777" w:rsidR="000A54D7" w:rsidRPr="001C1BD7" w:rsidRDefault="000A54D7" w:rsidP="00976DDB">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Tero: Yes, the transport routes can also change. I was surprised on the size of the effect. I had assumed that the different ERA data sets wouldn't have big differences. Apparently, I was wrong :) If you are interested, I can share some </w:t>
      </w:r>
      <w:proofErr w:type="gramStart"/>
      <w:r w:rsidRPr="001C1BD7">
        <w:rPr>
          <w:rFonts w:asciiTheme="minorHAnsi" w:hAnsiTheme="minorHAnsi" w:cstheme="minorHAnsi"/>
          <w:sz w:val="20"/>
          <w:szCs w:val="20"/>
        </w:rPr>
        <w:t>results .</w:t>
      </w:r>
      <w:proofErr w:type="gramEnd"/>
      <w:r w:rsidRPr="001C1BD7">
        <w:rPr>
          <w:rFonts w:asciiTheme="minorHAnsi" w:hAnsiTheme="minorHAnsi" w:cstheme="minorHAnsi"/>
          <w:sz w:val="20"/>
          <w:szCs w:val="20"/>
        </w:rPr>
        <w:t xml:space="preserve"> </w:t>
      </w:r>
    </w:p>
    <w:p w14:paraId="12E7C0DE" w14:textId="77777777" w:rsidR="000A54D7" w:rsidRPr="001C1BD7" w:rsidRDefault="000A54D7" w:rsidP="00976DDB">
      <w:pPr>
        <w:pStyle w:val="Textkrper"/>
        <w:widowControl w:val="0"/>
        <w:tabs>
          <w:tab w:val="left" w:pos="707"/>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Thanos</w:t>
      </w:r>
      <w:proofErr w:type="spellEnd"/>
      <w:r w:rsidRPr="001C1BD7">
        <w:rPr>
          <w:rFonts w:asciiTheme="minorHAnsi" w:hAnsiTheme="minorHAnsi" w:cstheme="minorHAnsi"/>
          <w:sz w:val="20"/>
          <w:szCs w:val="20"/>
        </w:rPr>
        <w:t xml:space="preserve">: Definitely interested! </w:t>
      </w:r>
      <w:proofErr w:type="gramStart"/>
      <w:r w:rsidRPr="001C1BD7">
        <w:rPr>
          <w:rFonts w:asciiTheme="minorHAnsi" w:hAnsiTheme="minorHAnsi" w:cstheme="minorHAnsi"/>
          <w:sz w:val="20"/>
          <w:szCs w:val="20"/>
        </w:rPr>
        <w:t>Indeed</w:t>
      </w:r>
      <w:proofErr w:type="gramEnd"/>
      <w:r w:rsidRPr="001C1BD7">
        <w:rPr>
          <w:rFonts w:asciiTheme="minorHAnsi" w:hAnsiTheme="minorHAnsi" w:cstheme="minorHAnsi"/>
          <w:sz w:val="20"/>
          <w:szCs w:val="20"/>
        </w:rPr>
        <w:t xml:space="preserve"> I thought that ERA-5 and ERA-interim would be similar. But for an averaged </w:t>
      </w:r>
      <w:proofErr w:type="gramStart"/>
      <w:r w:rsidRPr="001C1BD7">
        <w:rPr>
          <w:rFonts w:asciiTheme="minorHAnsi" w:hAnsiTheme="minorHAnsi" w:cstheme="minorHAnsi"/>
          <w:sz w:val="20"/>
          <w:szCs w:val="20"/>
        </w:rPr>
        <w:t>period</w:t>
      </w:r>
      <w:proofErr w:type="gramEnd"/>
      <w:r w:rsidRPr="001C1BD7">
        <w:rPr>
          <w:rFonts w:asciiTheme="minorHAnsi" w:hAnsiTheme="minorHAnsi" w:cstheme="minorHAnsi"/>
          <w:sz w:val="20"/>
          <w:szCs w:val="20"/>
        </w:rPr>
        <w:t xml:space="preserve"> July-September the transport path over the gulf of Guinea is quite different, hence the different AOD. </w:t>
      </w:r>
    </w:p>
    <w:p w14:paraId="5FDEB979" w14:textId="77777777" w:rsidR="000A54D7" w:rsidRPr="001C1BD7" w:rsidRDefault="000A54D7" w:rsidP="00976DDB">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Tero: Great! I'll put some figures together and I'll send them to you in a couple of days. I'm using ECHAM-SALSA so our models are quite similar. </w:t>
      </w:r>
    </w:p>
    <w:p w14:paraId="7E7E32F7" w14:textId="77777777" w:rsidR="000A54D7" w:rsidRPr="001C1BD7" w:rsidRDefault="000A54D7" w:rsidP="00976DDB">
      <w:pPr>
        <w:pStyle w:val="Textkrper"/>
        <w:widowControl w:val="0"/>
        <w:tabs>
          <w:tab w:val="left" w:pos="707"/>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Thanos</w:t>
      </w:r>
      <w:proofErr w:type="spellEnd"/>
      <w:r w:rsidRPr="001C1BD7">
        <w:rPr>
          <w:rFonts w:asciiTheme="minorHAnsi" w:hAnsiTheme="minorHAnsi" w:cstheme="minorHAnsi"/>
          <w:sz w:val="20"/>
          <w:szCs w:val="20"/>
        </w:rPr>
        <w:t xml:space="preserve">: Thank you! </w:t>
      </w:r>
    </w:p>
    <w:p w14:paraId="4A763008" w14:textId="77777777"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r>
      <w:proofErr w:type="spellStart"/>
      <w:r w:rsidRPr="007024B9">
        <w:rPr>
          <w:rFonts w:asciiTheme="minorHAnsi" w:hAnsiTheme="minorHAnsi" w:cstheme="minorHAnsi"/>
          <w:sz w:val="20"/>
          <w:szCs w:val="20"/>
          <w:u w:val="single"/>
        </w:rPr>
        <w:t>Wandji</w:t>
      </w:r>
      <w:proofErr w:type="spellEnd"/>
      <w:r w:rsidRPr="007024B9">
        <w:rPr>
          <w:rFonts w:asciiTheme="minorHAnsi" w:hAnsiTheme="minorHAnsi" w:cstheme="minorHAnsi"/>
          <w:sz w:val="20"/>
          <w:szCs w:val="20"/>
          <w:u w:val="single"/>
        </w:rPr>
        <w:t xml:space="preserve"> William: How close to sunshine-duration based AOD retrievals is the ECHAM aerosol load over Europe?</w:t>
      </w:r>
      <w:r w:rsidRPr="007024B9">
        <w:rPr>
          <w:rFonts w:asciiTheme="minorHAnsi" w:hAnsiTheme="minorHAnsi" w:cstheme="minorHAnsi"/>
          <w:sz w:val="20"/>
          <w:szCs w:val="20"/>
          <w:u w:val="single"/>
        </w:rPr>
        <w:br/>
      </w:r>
      <w:r w:rsidRPr="001C1BD7">
        <w:rPr>
          <w:rFonts w:asciiTheme="minorHAnsi" w:hAnsiTheme="minorHAnsi" w:cstheme="minorHAnsi"/>
          <w:sz w:val="20"/>
          <w:szCs w:val="20"/>
        </w:rPr>
        <w:t>Thomas: SD-AOD is a relevant dataset for early period satellite and model evaluation, but needs a comparison to AERONET</w:t>
      </w:r>
      <w:r w:rsidRPr="001C1BD7">
        <w:rPr>
          <w:rFonts w:asciiTheme="minorHAnsi" w:hAnsiTheme="minorHAnsi" w:cstheme="minorHAnsi"/>
          <w:sz w:val="20"/>
          <w:szCs w:val="20"/>
        </w:rPr>
        <w:br/>
        <w:t>Gunnar: A link to the validation of the SD-AOD would be useful.  </w:t>
      </w:r>
    </w:p>
    <w:p w14:paraId="331D77F3" w14:textId="77777777" w:rsidR="000A54D7" w:rsidRPr="001C1BD7" w:rsidRDefault="000A54D7" w:rsidP="00976DDB">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William: Please, find here the link for the paper </w:t>
      </w:r>
      <w:hyperlink r:id="rId73" w:history="1">
        <w:r w:rsidRPr="001C1BD7">
          <w:rPr>
            <w:rStyle w:val="Hyperlink"/>
            <w:rFonts w:asciiTheme="minorHAnsi" w:hAnsiTheme="minorHAnsi" w:cstheme="minorHAnsi"/>
            <w:sz w:val="20"/>
            <w:szCs w:val="20"/>
            <w:u w:val="none"/>
          </w:rPr>
          <w:t>https://amt.copernicus.org/articles/13/3061/2020/amt-13-3061-2020.html</w:t>
        </w:r>
      </w:hyperlink>
      <w:r w:rsidRPr="001C1BD7">
        <w:rPr>
          <w:rFonts w:asciiTheme="minorHAnsi" w:hAnsiTheme="minorHAnsi" w:cstheme="minorHAnsi"/>
          <w:sz w:val="20"/>
          <w:szCs w:val="20"/>
        </w:rPr>
        <w:t xml:space="preserve"> </w:t>
      </w:r>
    </w:p>
    <w:p w14:paraId="0648BB21" w14:textId="77777777" w:rsidR="00522FDE"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 xml:space="preserve">Thomas Popp also made the suggestion to try using SD-AOD as a way to evaluate satellite </w:t>
      </w:r>
      <w:proofErr w:type="spellStart"/>
      <w:r w:rsidRPr="001C1BD7">
        <w:rPr>
          <w:rFonts w:asciiTheme="minorHAnsi" w:hAnsiTheme="minorHAnsi" w:cstheme="minorHAnsi"/>
          <w:sz w:val="20"/>
          <w:szCs w:val="20"/>
        </w:rPr>
        <w:t>obs</w:t>
      </w:r>
      <w:proofErr w:type="spellEnd"/>
      <w:r w:rsidRPr="001C1BD7">
        <w:rPr>
          <w:rFonts w:asciiTheme="minorHAnsi" w:hAnsiTheme="minorHAnsi" w:cstheme="minorHAnsi"/>
          <w:sz w:val="20"/>
          <w:szCs w:val="20"/>
        </w:rPr>
        <w:t xml:space="preserve"> before AERONET was widespread (e.g. AVHRR, ATSR2, early GEO)</w:t>
      </w:r>
      <w:r w:rsidRPr="001C1BD7">
        <w:rPr>
          <w:rFonts w:asciiTheme="minorHAnsi" w:hAnsiTheme="minorHAnsi" w:cstheme="minorHAnsi"/>
          <w:sz w:val="20"/>
          <w:szCs w:val="20"/>
        </w:rPr>
        <w:br/>
      </w:r>
      <w:r w:rsidRPr="001C1BD7">
        <w:rPr>
          <w:rFonts w:asciiTheme="minorHAnsi" w:hAnsiTheme="minorHAnsi" w:cstheme="minorHAnsi"/>
          <w:sz w:val="20"/>
          <w:szCs w:val="20"/>
        </w:rPr>
        <w:lastRenderedPageBreak/>
        <w:br/>
      </w:r>
      <w:proofErr w:type="spellStart"/>
      <w:r w:rsidRPr="007024B9">
        <w:rPr>
          <w:rFonts w:asciiTheme="minorHAnsi" w:hAnsiTheme="minorHAnsi" w:cstheme="minorHAnsi"/>
          <w:sz w:val="20"/>
          <w:szCs w:val="20"/>
          <w:u w:val="single"/>
        </w:rPr>
        <w:t>Xie</w:t>
      </w:r>
      <w:proofErr w:type="spellEnd"/>
      <w:r w:rsidRPr="007024B9">
        <w:rPr>
          <w:rFonts w:asciiTheme="minorHAnsi" w:hAnsiTheme="minorHAnsi" w:cstheme="minorHAnsi"/>
          <w:sz w:val="20"/>
          <w:szCs w:val="20"/>
          <w:u w:val="single"/>
        </w:rPr>
        <w:t xml:space="preserve"> Bing: The contributions of short-lived climate pollutants to global climate change since the pre-industrial era</w:t>
      </w:r>
      <w:r w:rsidRPr="007024B9">
        <w:rPr>
          <w:rFonts w:asciiTheme="minorHAnsi" w:hAnsiTheme="minorHAnsi" w:cstheme="minorHAnsi"/>
          <w:sz w:val="20"/>
          <w:szCs w:val="20"/>
          <w:u w:val="single"/>
        </w:rPr>
        <w:br/>
        <w:t>Interesting to see more work on aerosols and the Asian monsoon</w:t>
      </w:r>
      <w:r w:rsidRPr="001C1BD7">
        <w:rPr>
          <w:rFonts w:asciiTheme="minorHAnsi" w:hAnsiTheme="minorHAnsi" w:cstheme="minorHAnsi"/>
          <w:sz w:val="20"/>
          <w:szCs w:val="20"/>
        </w:rPr>
        <w:br/>
      </w:r>
      <w:r w:rsidRPr="001C1BD7">
        <w:rPr>
          <w:rFonts w:asciiTheme="minorHAnsi" w:hAnsiTheme="minorHAnsi" w:cstheme="minorHAnsi"/>
          <w:sz w:val="20"/>
          <w:szCs w:val="20"/>
        </w:rPr>
        <w:br/>
      </w:r>
      <w:r w:rsidRPr="007024B9">
        <w:rPr>
          <w:rFonts w:asciiTheme="minorHAnsi" w:hAnsiTheme="minorHAnsi" w:cstheme="minorHAnsi"/>
          <w:sz w:val="20"/>
          <w:szCs w:val="20"/>
          <w:u w:val="single"/>
        </w:rPr>
        <w:t xml:space="preserve">Yang </w:t>
      </w:r>
      <w:proofErr w:type="spellStart"/>
      <w:r w:rsidRPr="007024B9">
        <w:rPr>
          <w:rFonts w:asciiTheme="minorHAnsi" w:hAnsiTheme="minorHAnsi" w:cstheme="minorHAnsi"/>
          <w:sz w:val="20"/>
          <w:szCs w:val="20"/>
          <w:u w:val="single"/>
        </w:rPr>
        <w:t>Yang</w:t>
      </w:r>
      <w:proofErr w:type="spellEnd"/>
      <w:r w:rsidRPr="007024B9">
        <w:rPr>
          <w:rFonts w:asciiTheme="minorHAnsi" w:hAnsiTheme="minorHAnsi" w:cstheme="minorHAnsi"/>
          <w:sz w:val="20"/>
          <w:szCs w:val="20"/>
          <w:u w:val="single"/>
        </w:rPr>
        <w:t>: Impacts of domestic emissions and regional transport on aerosol concentration, radiative forcing and climate during 1980–2018</w:t>
      </w:r>
      <w:r w:rsidRPr="007024B9">
        <w:rPr>
          <w:rFonts w:asciiTheme="minorHAnsi" w:hAnsiTheme="minorHAnsi" w:cstheme="minorHAnsi"/>
          <w:sz w:val="20"/>
          <w:szCs w:val="20"/>
          <w:u w:val="single"/>
        </w:rPr>
        <w:br/>
      </w:r>
      <w:r w:rsidRPr="001C1BD7">
        <w:rPr>
          <w:rFonts w:asciiTheme="minorHAnsi" w:hAnsiTheme="minorHAnsi" w:cstheme="minorHAnsi"/>
          <w:sz w:val="20"/>
          <w:szCs w:val="20"/>
        </w:rPr>
        <w:t>Tero: Why there's no change in European BC in the Arctic (slide 6).</w:t>
      </w:r>
      <w:r w:rsidRPr="001C1BD7">
        <w:rPr>
          <w:rFonts w:asciiTheme="minorHAnsi" w:hAnsiTheme="minorHAnsi" w:cstheme="minorHAnsi"/>
          <w:sz w:val="20"/>
          <w:szCs w:val="20"/>
        </w:rPr>
        <w:br/>
        <w:t>Andy wondered if we could use model "tagging" capabilities to trace aerosol types from different source regions (cf. African smoke separately from South American smoke) in order to draw better "boxes" for regional assumptions in satellite retrieval optical models.</w:t>
      </w:r>
      <w:r w:rsidRPr="001C1BD7">
        <w:rPr>
          <w:rFonts w:asciiTheme="minorHAnsi" w:hAnsiTheme="minorHAnsi" w:cstheme="minorHAnsi"/>
          <w:sz w:val="20"/>
          <w:szCs w:val="20"/>
        </w:rPr>
        <w:br/>
        <w:t>Nick noted it is difficult to evaluate tagging, though radioactive tracers are one option.</w:t>
      </w:r>
      <w:r w:rsidRPr="001C1BD7">
        <w:rPr>
          <w:rFonts w:asciiTheme="minorHAnsi" w:hAnsiTheme="minorHAnsi" w:cstheme="minorHAnsi"/>
          <w:sz w:val="20"/>
          <w:szCs w:val="20"/>
        </w:rPr>
        <w:br/>
      </w:r>
      <w:r w:rsidRPr="001C1BD7">
        <w:rPr>
          <w:rFonts w:asciiTheme="minorHAnsi" w:hAnsiTheme="minorHAnsi" w:cstheme="minorHAnsi"/>
          <w:sz w:val="20"/>
          <w:szCs w:val="20"/>
        </w:rPr>
        <w:br/>
        <w:t xml:space="preserve">Plenary presentations of this break-out session are planned for tomorrow (Thursday Session 8). The link for these presentations: </w:t>
      </w:r>
      <w:hyperlink r:id="rId74" w:history="1">
        <w:r w:rsidRPr="001C1BD7">
          <w:rPr>
            <w:rStyle w:val="Hyperlink"/>
            <w:rFonts w:asciiTheme="minorHAnsi" w:hAnsiTheme="minorHAnsi" w:cstheme="minorHAnsi"/>
            <w:sz w:val="20"/>
            <w:szCs w:val="20"/>
            <w:u w:val="none"/>
          </w:rPr>
          <w:t>ftp://ftp-projects.zmaw.de/aerocom/meetings/ny2020/pdf_summaries/AC_session08_talk.pdf</w:t>
        </w:r>
      </w:hyperlink>
      <w:r w:rsidRPr="001C1BD7">
        <w:rPr>
          <w:rFonts w:asciiTheme="minorHAnsi" w:hAnsiTheme="minorHAnsi" w:cstheme="minorHAnsi"/>
          <w:sz w:val="20"/>
          <w:szCs w:val="20"/>
        </w:rPr>
        <w:br/>
        <w:t>- Garrigues, Sebastien - AOD monitoring within the CAMS data assimilation</w:t>
      </w:r>
      <w:r w:rsidRPr="001C1BD7">
        <w:rPr>
          <w:rFonts w:asciiTheme="minorHAnsi" w:hAnsiTheme="minorHAnsi" w:cstheme="minorHAnsi"/>
          <w:sz w:val="20"/>
          <w:szCs w:val="20"/>
        </w:rPr>
        <w:br/>
        <w:t>- Kramer Ryan: Observed aerosol forcing trends over the A-Train satellite era</w:t>
      </w:r>
      <w:r w:rsidRPr="001C1BD7">
        <w:rPr>
          <w:rFonts w:asciiTheme="minorHAnsi" w:hAnsiTheme="minorHAnsi" w:cstheme="minorHAnsi"/>
          <w:sz w:val="20"/>
          <w:szCs w:val="20"/>
        </w:rPr>
        <w:br/>
        <w:t xml:space="preserve">- Myhre Gunnar: Update on </w:t>
      </w:r>
      <w:proofErr w:type="spellStart"/>
      <w:r w:rsidRPr="001C1BD7">
        <w:rPr>
          <w:rFonts w:asciiTheme="minorHAnsi" w:hAnsiTheme="minorHAnsi" w:cstheme="minorHAnsi"/>
          <w:sz w:val="20"/>
          <w:szCs w:val="20"/>
        </w:rPr>
        <w:t>AeroCom</w:t>
      </w:r>
      <w:proofErr w:type="spellEnd"/>
      <w:r w:rsidRPr="001C1BD7">
        <w:rPr>
          <w:rFonts w:asciiTheme="minorHAnsi" w:hAnsiTheme="minorHAnsi" w:cstheme="minorHAnsi"/>
          <w:sz w:val="20"/>
          <w:szCs w:val="20"/>
        </w:rPr>
        <w:t xml:space="preserve"> Historical experiment</w:t>
      </w:r>
      <w:r w:rsidRPr="001C1BD7">
        <w:rPr>
          <w:rFonts w:asciiTheme="minorHAnsi" w:hAnsiTheme="minorHAnsi" w:cstheme="minorHAnsi"/>
          <w:sz w:val="20"/>
          <w:szCs w:val="20"/>
        </w:rPr>
        <w:br/>
        <w:t>- Schutgens Nick: An AEROCOM/AEROSAT study: evaluation of global models with satellite AAOD and SSA</w:t>
      </w:r>
      <w:r w:rsidRPr="001C1BD7">
        <w:rPr>
          <w:rFonts w:asciiTheme="minorHAnsi" w:hAnsiTheme="minorHAnsi" w:cstheme="minorHAnsi"/>
          <w:sz w:val="20"/>
          <w:szCs w:val="20"/>
        </w:rPr>
        <w:br/>
        <w:t xml:space="preserve">- </w:t>
      </w:r>
      <w:proofErr w:type="spellStart"/>
      <w:r w:rsidRPr="001C1BD7">
        <w:rPr>
          <w:rFonts w:asciiTheme="minorHAnsi" w:hAnsiTheme="minorHAnsi" w:cstheme="minorHAnsi"/>
          <w:sz w:val="20"/>
          <w:szCs w:val="20"/>
        </w:rPr>
        <w:t>Wenying</w:t>
      </w:r>
      <w:proofErr w:type="spellEnd"/>
      <w:r w:rsidRPr="001C1BD7">
        <w:rPr>
          <w:rFonts w:asciiTheme="minorHAnsi" w:hAnsiTheme="minorHAnsi" w:cstheme="minorHAnsi"/>
          <w:sz w:val="20"/>
          <w:szCs w:val="20"/>
        </w:rPr>
        <w:t xml:space="preserve"> </w:t>
      </w:r>
      <w:proofErr w:type="spellStart"/>
      <w:r w:rsidRPr="001C1BD7">
        <w:rPr>
          <w:rFonts w:asciiTheme="minorHAnsi" w:hAnsiTheme="minorHAnsi" w:cstheme="minorHAnsi"/>
          <w:sz w:val="20"/>
          <w:szCs w:val="20"/>
        </w:rPr>
        <w:t>Su</w:t>
      </w:r>
      <w:proofErr w:type="spellEnd"/>
      <w:r w:rsidRPr="001C1BD7">
        <w:rPr>
          <w:rFonts w:asciiTheme="minorHAnsi" w:hAnsiTheme="minorHAnsi" w:cstheme="minorHAnsi"/>
          <w:sz w:val="20"/>
          <w:szCs w:val="20"/>
        </w:rPr>
        <w:t>: Regional trend comparison between satellite observations and model simulations: 200207-201712</w:t>
      </w:r>
      <w:r w:rsidRPr="001C1BD7">
        <w:rPr>
          <w:rFonts w:asciiTheme="minorHAnsi" w:hAnsiTheme="minorHAnsi" w:cstheme="minorHAnsi"/>
          <w:sz w:val="20"/>
          <w:szCs w:val="20"/>
        </w:rPr>
        <w:br/>
        <w:t xml:space="preserve">- Yang </w:t>
      </w:r>
      <w:proofErr w:type="spellStart"/>
      <w:r w:rsidRPr="001C1BD7">
        <w:rPr>
          <w:rFonts w:asciiTheme="minorHAnsi" w:hAnsiTheme="minorHAnsi" w:cstheme="minorHAnsi"/>
          <w:sz w:val="20"/>
          <w:szCs w:val="20"/>
        </w:rPr>
        <w:t>Yang</w:t>
      </w:r>
      <w:proofErr w:type="spellEnd"/>
      <w:r w:rsidRPr="001C1BD7">
        <w:rPr>
          <w:rFonts w:asciiTheme="minorHAnsi" w:hAnsiTheme="minorHAnsi" w:cstheme="minorHAnsi"/>
          <w:sz w:val="20"/>
          <w:szCs w:val="20"/>
        </w:rPr>
        <w:t xml:space="preserve">: Modeled 1980-2018 trends over </w:t>
      </w:r>
      <w:proofErr w:type="spellStart"/>
      <w:r w:rsidRPr="001C1BD7">
        <w:rPr>
          <w:rFonts w:asciiTheme="minorHAnsi" w:hAnsiTheme="minorHAnsi" w:cstheme="minorHAnsi"/>
          <w:sz w:val="20"/>
          <w:szCs w:val="20"/>
        </w:rPr>
        <w:t>E.Asia</w:t>
      </w:r>
      <w:proofErr w:type="spellEnd"/>
      <w:r w:rsidRPr="001C1BD7">
        <w:rPr>
          <w:rFonts w:asciiTheme="minorHAnsi" w:hAnsiTheme="minorHAnsi" w:cstheme="minorHAnsi"/>
          <w:sz w:val="20"/>
          <w:szCs w:val="20"/>
        </w:rPr>
        <w:br/>
      </w:r>
      <w:r w:rsidRPr="001C1BD7">
        <w:rPr>
          <w:rFonts w:asciiTheme="minorHAnsi" w:hAnsiTheme="minorHAnsi" w:cstheme="minorHAnsi"/>
          <w:sz w:val="20"/>
          <w:szCs w:val="20"/>
        </w:rPr>
        <w:br/>
      </w:r>
      <w:r w:rsidRPr="007024B9">
        <w:rPr>
          <w:rFonts w:asciiTheme="minorHAnsi" w:hAnsiTheme="minorHAnsi" w:cstheme="minorHAnsi"/>
          <w:sz w:val="20"/>
          <w:szCs w:val="20"/>
          <w:u w:val="single"/>
        </w:rPr>
        <w:t xml:space="preserve">General discussion focused on AOD, AAOD, forcing, and uncertainty confronting models with </w:t>
      </w:r>
      <w:proofErr w:type="spellStart"/>
      <w:r w:rsidRPr="007024B9">
        <w:rPr>
          <w:rFonts w:asciiTheme="minorHAnsi" w:hAnsiTheme="minorHAnsi" w:cstheme="minorHAnsi"/>
          <w:sz w:val="20"/>
          <w:szCs w:val="20"/>
          <w:u w:val="single"/>
        </w:rPr>
        <w:t>obs</w:t>
      </w:r>
      <w:proofErr w:type="spellEnd"/>
      <w:r w:rsidRPr="007024B9">
        <w:rPr>
          <w:rFonts w:asciiTheme="minorHAnsi" w:hAnsiTheme="minorHAnsi" w:cstheme="minorHAnsi"/>
          <w:sz w:val="20"/>
          <w:szCs w:val="20"/>
          <w:u w:val="single"/>
        </w:rPr>
        <w:t xml:space="preserve"> (some topics for tomorrow's plenary)</w:t>
      </w:r>
      <w:r w:rsidRPr="007024B9">
        <w:rPr>
          <w:rFonts w:asciiTheme="minorHAnsi" w:hAnsiTheme="minorHAnsi" w:cstheme="minorHAnsi"/>
          <w:sz w:val="20"/>
          <w:szCs w:val="20"/>
          <w:u w:val="single"/>
        </w:rPr>
        <w:br/>
      </w:r>
    </w:p>
    <w:p w14:paraId="0C8F8557" w14:textId="1DCFA7B6"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Other suggested topics for discussion in breakout 6 (and plenary 8):</w:t>
      </w:r>
    </w:p>
    <w:p w14:paraId="78FB08D5" w14:textId="77777777" w:rsidR="000A54D7" w:rsidRPr="001C1BD7" w:rsidRDefault="000A54D7" w:rsidP="007024B9">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Best practices to integrate information from satellites and modeling </w:t>
      </w:r>
    </w:p>
    <w:p w14:paraId="518ED65A" w14:textId="77777777" w:rsidR="000A54D7" w:rsidRPr="001C1BD7" w:rsidRDefault="000A54D7" w:rsidP="007024B9">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What are conditions of high / low consistency within satellite data / modeling and between both? </w:t>
      </w:r>
    </w:p>
    <w:p w14:paraId="6FC22803" w14:textId="77777777" w:rsidR="000A54D7" w:rsidRPr="001C1BD7" w:rsidRDefault="000A54D7" w:rsidP="007024B9">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What should be development priorities to improve on the above over the next year or so? </w:t>
      </w:r>
    </w:p>
    <w:p w14:paraId="0685FBD2" w14:textId="77777777" w:rsidR="000A54D7" w:rsidRPr="001C1BD7" w:rsidRDefault="000A54D7" w:rsidP="007024B9">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Best way to compare different products and resolve differences for data assimilation </w:t>
      </w:r>
    </w:p>
    <w:p w14:paraId="5D1A5D29" w14:textId="77777777" w:rsidR="004F03DC" w:rsidRPr="001C1BD7" w:rsidRDefault="004F03DC" w:rsidP="001C1BD7">
      <w:pPr>
        <w:rPr>
          <w:rFonts w:asciiTheme="minorHAnsi" w:hAnsiTheme="minorHAnsi" w:cstheme="minorHAnsi"/>
          <w:sz w:val="20"/>
          <w:szCs w:val="20"/>
        </w:rPr>
      </w:pPr>
    </w:p>
    <w:p w14:paraId="27B027EB" w14:textId="6051E142" w:rsidR="00A45B6D" w:rsidRDefault="00895A38" w:rsidP="001C1BD7">
      <w:pPr>
        <w:rPr>
          <w:rFonts w:asciiTheme="minorHAnsi" w:hAnsiTheme="minorHAnsi" w:cstheme="minorHAnsi"/>
          <w:b/>
          <w:bCs/>
          <w:color w:val="000000"/>
          <w:sz w:val="20"/>
          <w:szCs w:val="20"/>
        </w:rPr>
      </w:pPr>
      <w:r w:rsidRPr="00895A38">
        <w:rPr>
          <w:rFonts w:asciiTheme="minorHAnsi" w:hAnsiTheme="minorHAnsi" w:cstheme="minorHAnsi"/>
          <w:b/>
          <w:bCs/>
          <w:color w:val="000000"/>
          <w:sz w:val="20"/>
          <w:szCs w:val="20"/>
        </w:rPr>
        <w:t xml:space="preserve">Nick Schutgens - </w:t>
      </w:r>
      <w:r w:rsidRPr="00895A38">
        <w:rPr>
          <w:rFonts w:asciiTheme="minorHAnsi" w:hAnsiTheme="minorHAnsi" w:cstheme="minorHAnsi"/>
          <w:color w:val="000000"/>
          <w:sz w:val="20"/>
          <w:szCs w:val="20"/>
        </w:rPr>
        <w:t xml:space="preserve">Schutgens et al., ACP in press, </w:t>
      </w:r>
      <w:r w:rsidRPr="00895A38">
        <w:rPr>
          <w:rFonts w:asciiTheme="minorHAnsi" w:hAnsiTheme="minorHAnsi" w:cstheme="minorHAnsi"/>
          <w:color w:val="0563C1"/>
          <w:sz w:val="20"/>
          <w:szCs w:val="20"/>
        </w:rPr>
        <w:t>https://acp.copernicus.org/preprints/acp-2019-1193/</w:t>
      </w:r>
      <w:r w:rsidRPr="00895A38">
        <w:rPr>
          <w:rFonts w:asciiTheme="minorHAnsi" w:hAnsiTheme="minorHAnsi" w:cstheme="minorHAnsi"/>
          <w:color w:val="0563C1"/>
          <w:sz w:val="20"/>
          <w:szCs w:val="20"/>
        </w:rPr>
        <w:br/>
      </w:r>
      <w:r w:rsidRPr="00895A38">
        <w:rPr>
          <w:rFonts w:asciiTheme="minorHAnsi" w:hAnsiTheme="minorHAnsi" w:cstheme="minorHAnsi"/>
          <w:color w:val="000000"/>
          <w:sz w:val="20"/>
          <w:szCs w:val="20"/>
        </w:rPr>
        <w:t>A lot of uncertainty sources don't occur in isolation but are structured and link with each other.</w:t>
      </w:r>
      <w:r w:rsidRPr="00895A38">
        <w:rPr>
          <w:rFonts w:asciiTheme="minorHAnsi" w:hAnsiTheme="minorHAnsi" w:cstheme="minorHAnsi"/>
          <w:color w:val="000000"/>
          <w:sz w:val="20"/>
          <w:szCs w:val="20"/>
        </w:rPr>
        <w:br/>
        <w:t>We don't have sufficient satellite AAOD retrievals to get a meaningful satellite diversity, as we do for total AOD.</w:t>
      </w:r>
      <w:r w:rsidRPr="00895A38">
        <w:rPr>
          <w:rFonts w:asciiTheme="minorHAnsi" w:hAnsiTheme="minorHAnsi" w:cstheme="minorHAnsi"/>
          <w:color w:val="000000"/>
          <w:sz w:val="20"/>
          <w:szCs w:val="20"/>
        </w:rPr>
        <w:br/>
        <w:t>Diversity is a fair proxy for uncertainty in satellite AOD. The paper also notes a few AERONET sites where all retrievals seem to do poorly. Pick one of these</w:t>
      </w:r>
      <w:r w:rsidRPr="00895A38">
        <w:rPr>
          <w:rFonts w:asciiTheme="minorHAnsi" w:hAnsiTheme="minorHAnsi" w:cstheme="minorHAnsi"/>
          <w:color w:val="000000"/>
          <w:sz w:val="20"/>
          <w:szCs w:val="20"/>
        </w:rPr>
        <w:br/>
        <w:t xml:space="preserve">regions and figure out why diversity is high there! </w:t>
      </w:r>
      <w:r w:rsidRPr="00895A38">
        <w:rPr>
          <w:rFonts w:asciiTheme="minorHAnsi" w:hAnsiTheme="minorHAnsi" w:cstheme="minorHAnsi"/>
          <w:color w:val="FF0000"/>
          <w:sz w:val="20"/>
          <w:szCs w:val="20"/>
        </w:rPr>
        <w:t xml:space="preserve">Potential topic for a future </w:t>
      </w:r>
      <w:proofErr w:type="spellStart"/>
      <w:r w:rsidRPr="00895A38">
        <w:rPr>
          <w:rFonts w:asciiTheme="minorHAnsi" w:hAnsiTheme="minorHAnsi" w:cstheme="minorHAnsi"/>
          <w:color w:val="FF0000"/>
          <w:sz w:val="20"/>
          <w:szCs w:val="20"/>
        </w:rPr>
        <w:t>AeroSat</w:t>
      </w:r>
      <w:proofErr w:type="spellEnd"/>
      <w:r w:rsidRPr="00895A38">
        <w:rPr>
          <w:rFonts w:asciiTheme="minorHAnsi" w:hAnsiTheme="minorHAnsi" w:cstheme="minorHAnsi"/>
          <w:color w:val="FF0000"/>
          <w:sz w:val="20"/>
          <w:szCs w:val="20"/>
        </w:rPr>
        <w:t xml:space="preserve"> experiment??</w:t>
      </w:r>
      <w:r w:rsidRPr="00895A38">
        <w:rPr>
          <w:rFonts w:asciiTheme="minorHAnsi" w:hAnsiTheme="minorHAnsi" w:cstheme="minorHAnsi"/>
          <w:color w:val="FF0000"/>
          <w:sz w:val="20"/>
          <w:szCs w:val="20"/>
        </w:rPr>
        <w:br/>
      </w:r>
    </w:p>
    <w:p w14:paraId="2BF83086" w14:textId="6818FDE7" w:rsidR="00A45B6D" w:rsidRDefault="00895A38" w:rsidP="001C1BD7">
      <w:pPr>
        <w:rPr>
          <w:rFonts w:asciiTheme="minorHAnsi" w:hAnsiTheme="minorHAnsi" w:cstheme="minorHAnsi"/>
          <w:b/>
          <w:bCs/>
          <w:color w:val="000000"/>
          <w:sz w:val="20"/>
          <w:szCs w:val="20"/>
        </w:rPr>
      </w:pPr>
      <w:r w:rsidRPr="00895A38">
        <w:rPr>
          <w:rFonts w:asciiTheme="minorHAnsi" w:hAnsiTheme="minorHAnsi" w:cstheme="minorHAnsi"/>
          <w:b/>
          <w:bCs/>
          <w:color w:val="000000"/>
          <w:sz w:val="20"/>
          <w:szCs w:val="20"/>
        </w:rPr>
        <w:t>W</w:t>
      </w:r>
      <w:r w:rsidR="006A6ED9">
        <w:rPr>
          <w:rFonts w:asciiTheme="minorHAnsi" w:hAnsiTheme="minorHAnsi" w:cstheme="minorHAnsi"/>
          <w:b/>
          <w:bCs/>
          <w:color w:val="000000"/>
          <w:sz w:val="20"/>
          <w:szCs w:val="20"/>
        </w:rPr>
        <w:t xml:space="preserve">illiam </w:t>
      </w:r>
      <w:proofErr w:type="spellStart"/>
      <w:r w:rsidR="006A6ED9">
        <w:rPr>
          <w:rFonts w:asciiTheme="minorHAnsi" w:hAnsiTheme="minorHAnsi" w:cstheme="minorHAnsi"/>
          <w:b/>
          <w:bCs/>
          <w:color w:val="000000"/>
          <w:sz w:val="20"/>
          <w:szCs w:val="20"/>
        </w:rPr>
        <w:t>W</w:t>
      </w:r>
      <w:r w:rsidRPr="00895A38">
        <w:rPr>
          <w:rFonts w:asciiTheme="minorHAnsi" w:hAnsiTheme="minorHAnsi" w:cstheme="minorHAnsi"/>
          <w:b/>
          <w:bCs/>
          <w:color w:val="000000"/>
          <w:sz w:val="20"/>
          <w:szCs w:val="20"/>
        </w:rPr>
        <w:t>andji</w:t>
      </w:r>
      <w:proofErr w:type="spellEnd"/>
      <w:r w:rsidRPr="00895A38">
        <w:rPr>
          <w:rFonts w:asciiTheme="minorHAnsi" w:hAnsiTheme="minorHAnsi" w:cstheme="minorHAnsi"/>
          <w:b/>
          <w:bCs/>
          <w:color w:val="000000"/>
          <w:sz w:val="20"/>
          <w:szCs w:val="20"/>
        </w:rPr>
        <w:t xml:space="preserve"> - </w:t>
      </w:r>
      <w:proofErr w:type="spellStart"/>
      <w:r w:rsidRPr="00895A38">
        <w:rPr>
          <w:rFonts w:asciiTheme="minorHAnsi" w:hAnsiTheme="minorHAnsi" w:cstheme="minorHAnsi"/>
          <w:color w:val="000000"/>
          <w:sz w:val="20"/>
          <w:szCs w:val="20"/>
        </w:rPr>
        <w:t>Wandji</w:t>
      </w:r>
      <w:proofErr w:type="spellEnd"/>
      <w:r w:rsidRPr="00895A38">
        <w:rPr>
          <w:rFonts w:asciiTheme="minorHAnsi" w:hAnsiTheme="minorHAnsi" w:cstheme="minorHAnsi"/>
          <w:color w:val="000000"/>
          <w:sz w:val="20"/>
          <w:szCs w:val="20"/>
        </w:rPr>
        <w:t xml:space="preserve"> </w:t>
      </w:r>
      <w:proofErr w:type="spellStart"/>
      <w:r w:rsidRPr="00895A38">
        <w:rPr>
          <w:rFonts w:asciiTheme="minorHAnsi" w:hAnsiTheme="minorHAnsi" w:cstheme="minorHAnsi"/>
          <w:color w:val="000000"/>
          <w:sz w:val="20"/>
          <w:szCs w:val="20"/>
        </w:rPr>
        <w:t>Nyamsi</w:t>
      </w:r>
      <w:proofErr w:type="spellEnd"/>
      <w:r w:rsidRPr="00895A38">
        <w:rPr>
          <w:rFonts w:asciiTheme="minorHAnsi" w:hAnsiTheme="minorHAnsi" w:cstheme="minorHAnsi"/>
          <w:color w:val="000000"/>
          <w:sz w:val="20"/>
          <w:szCs w:val="20"/>
        </w:rPr>
        <w:t xml:space="preserve"> et al., 2020, AMT, </w:t>
      </w:r>
      <w:r w:rsidRPr="00895A38">
        <w:rPr>
          <w:rFonts w:asciiTheme="minorHAnsi" w:hAnsiTheme="minorHAnsi" w:cstheme="minorHAnsi"/>
          <w:color w:val="0563C1"/>
          <w:sz w:val="20"/>
          <w:szCs w:val="20"/>
        </w:rPr>
        <w:t>https://amt.copernicus.org/articles/13/3061/2020/amt-13-3061-2020.html</w:t>
      </w:r>
      <w:r w:rsidRPr="00895A38">
        <w:rPr>
          <w:rFonts w:asciiTheme="minorHAnsi" w:hAnsiTheme="minorHAnsi" w:cstheme="minorHAnsi"/>
          <w:color w:val="0563C1"/>
          <w:sz w:val="20"/>
          <w:szCs w:val="20"/>
        </w:rPr>
        <w:br/>
      </w:r>
      <w:r w:rsidRPr="00895A38">
        <w:rPr>
          <w:rFonts w:asciiTheme="minorHAnsi" w:hAnsiTheme="minorHAnsi" w:cstheme="minorHAnsi"/>
          <w:color w:val="000000"/>
          <w:sz w:val="20"/>
          <w:szCs w:val="20"/>
        </w:rPr>
        <w:t xml:space="preserve">Based on William’s work </w:t>
      </w:r>
      <w:r w:rsidRPr="00895A38">
        <w:rPr>
          <w:rFonts w:asciiTheme="minorHAnsi" w:hAnsiTheme="minorHAnsi" w:cstheme="minorHAnsi"/>
          <w:b/>
          <w:bCs/>
          <w:color w:val="000000"/>
          <w:sz w:val="20"/>
          <w:szCs w:val="20"/>
        </w:rPr>
        <w:t xml:space="preserve">Tomas Popp </w:t>
      </w:r>
      <w:r w:rsidRPr="00895A38">
        <w:rPr>
          <w:rFonts w:asciiTheme="minorHAnsi" w:hAnsiTheme="minorHAnsi" w:cstheme="minorHAnsi"/>
          <w:color w:val="000000"/>
          <w:sz w:val="20"/>
          <w:szCs w:val="20"/>
        </w:rPr>
        <w:t>suggested to use Sunshine Duration AOD as a way to evaluate satellite observations, before AERONET stations were</w:t>
      </w:r>
      <w:r w:rsidRPr="00895A38">
        <w:rPr>
          <w:rFonts w:asciiTheme="minorHAnsi" w:hAnsiTheme="minorHAnsi" w:cstheme="minorHAnsi"/>
          <w:color w:val="000000"/>
          <w:sz w:val="20"/>
          <w:szCs w:val="20"/>
        </w:rPr>
        <w:br/>
        <w:t>widespread (e.g. AVHRR, ATSR2, early GEO)</w:t>
      </w:r>
      <w:r w:rsidRPr="00895A38">
        <w:rPr>
          <w:rFonts w:asciiTheme="minorHAnsi" w:hAnsiTheme="minorHAnsi" w:cstheme="minorHAnsi"/>
          <w:color w:val="000000"/>
          <w:sz w:val="20"/>
          <w:szCs w:val="20"/>
        </w:rPr>
        <w:br/>
      </w:r>
    </w:p>
    <w:p w14:paraId="6B6A4976" w14:textId="77777777" w:rsidR="00A45B6D" w:rsidRDefault="00895A38" w:rsidP="001C1BD7">
      <w:pPr>
        <w:rPr>
          <w:rFonts w:asciiTheme="minorHAnsi" w:hAnsiTheme="minorHAnsi" w:cstheme="minorHAnsi"/>
          <w:b/>
          <w:bCs/>
          <w:color w:val="000000"/>
          <w:sz w:val="20"/>
          <w:szCs w:val="20"/>
        </w:rPr>
      </w:pPr>
      <w:proofErr w:type="spellStart"/>
      <w:r w:rsidRPr="00895A38">
        <w:rPr>
          <w:rFonts w:asciiTheme="minorHAnsi" w:hAnsiTheme="minorHAnsi" w:cstheme="minorHAnsi"/>
          <w:b/>
          <w:bCs/>
          <w:color w:val="000000"/>
          <w:sz w:val="20"/>
          <w:szCs w:val="20"/>
        </w:rPr>
        <w:t>Wenying</w:t>
      </w:r>
      <w:proofErr w:type="spellEnd"/>
      <w:r w:rsidRPr="00895A38">
        <w:rPr>
          <w:rFonts w:asciiTheme="minorHAnsi" w:hAnsiTheme="minorHAnsi" w:cstheme="minorHAnsi"/>
          <w:b/>
          <w:bCs/>
          <w:color w:val="000000"/>
          <w:sz w:val="20"/>
          <w:szCs w:val="20"/>
        </w:rPr>
        <w:t xml:space="preserve"> </w:t>
      </w:r>
      <w:proofErr w:type="spellStart"/>
      <w:r w:rsidRPr="00895A38">
        <w:rPr>
          <w:rFonts w:asciiTheme="minorHAnsi" w:hAnsiTheme="minorHAnsi" w:cstheme="minorHAnsi"/>
          <w:b/>
          <w:bCs/>
          <w:color w:val="000000"/>
          <w:sz w:val="20"/>
          <w:szCs w:val="20"/>
        </w:rPr>
        <w:t>Su</w:t>
      </w:r>
      <w:proofErr w:type="spellEnd"/>
      <w:r w:rsidRPr="00895A38">
        <w:rPr>
          <w:rFonts w:asciiTheme="minorHAnsi" w:hAnsiTheme="minorHAnsi" w:cstheme="minorHAnsi"/>
          <w:b/>
          <w:bCs/>
          <w:color w:val="000000"/>
          <w:sz w:val="20"/>
          <w:szCs w:val="20"/>
        </w:rPr>
        <w:t>:</w:t>
      </w:r>
      <w:r w:rsidRPr="00895A38">
        <w:rPr>
          <w:rFonts w:asciiTheme="minorHAnsi" w:hAnsiTheme="minorHAnsi" w:cstheme="minorHAnsi"/>
          <w:b/>
          <w:bCs/>
          <w:color w:val="000000"/>
          <w:sz w:val="20"/>
          <w:szCs w:val="20"/>
        </w:rPr>
        <w:br/>
      </w:r>
      <w:r w:rsidRPr="00895A38">
        <w:rPr>
          <w:rFonts w:asciiTheme="minorHAnsi" w:hAnsiTheme="minorHAnsi" w:cstheme="minorHAnsi"/>
          <w:color w:val="000000"/>
          <w:sz w:val="20"/>
          <w:szCs w:val="20"/>
        </w:rPr>
        <w:t>With CERES we can combine AOD and flux to estimate forcing efficiency, which is not AAOD, but is something related for model evaluation.</w:t>
      </w:r>
      <w:r w:rsidRPr="00895A38">
        <w:rPr>
          <w:rFonts w:asciiTheme="minorHAnsi" w:hAnsiTheme="minorHAnsi" w:cstheme="minorHAnsi"/>
          <w:color w:val="000000"/>
          <w:sz w:val="20"/>
          <w:szCs w:val="20"/>
        </w:rPr>
        <w:br/>
      </w:r>
    </w:p>
    <w:p w14:paraId="67912A54" w14:textId="77777777" w:rsidR="007024B9" w:rsidRPr="001C1BD7" w:rsidRDefault="00895A38" w:rsidP="001C1BD7">
      <w:pPr>
        <w:rPr>
          <w:rFonts w:asciiTheme="minorHAnsi" w:hAnsiTheme="minorHAnsi" w:cstheme="minorHAnsi"/>
          <w:sz w:val="20"/>
          <w:szCs w:val="20"/>
        </w:rPr>
      </w:pPr>
      <w:r w:rsidRPr="00895A38">
        <w:rPr>
          <w:rFonts w:asciiTheme="minorHAnsi" w:hAnsiTheme="minorHAnsi" w:cstheme="minorHAnsi"/>
          <w:b/>
          <w:bCs/>
          <w:color w:val="000000"/>
          <w:sz w:val="20"/>
          <w:szCs w:val="20"/>
        </w:rPr>
        <w:lastRenderedPageBreak/>
        <w:t xml:space="preserve">Larisa Sogacheva - </w:t>
      </w:r>
      <w:r w:rsidRPr="00895A38">
        <w:rPr>
          <w:rFonts w:asciiTheme="minorHAnsi" w:hAnsiTheme="minorHAnsi" w:cstheme="minorHAnsi"/>
          <w:color w:val="000000"/>
          <w:sz w:val="20"/>
          <w:szCs w:val="20"/>
        </w:rPr>
        <w:t xml:space="preserve">Sogacheva et al., 2020, ACP, </w:t>
      </w:r>
      <w:r w:rsidRPr="00895A38">
        <w:rPr>
          <w:rFonts w:asciiTheme="minorHAnsi" w:hAnsiTheme="minorHAnsi" w:cstheme="minorHAnsi"/>
          <w:color w:val="0563C1"/>
          <w:sz w:val="20"/>
          <w:szCs w:val="20"/>
        </w:rPr>
        <w:t>https://acp.copernicus.org/articles/20/2031/2020/</w:t>
      </w:r>
      <w:r w:rsidRPr="00895A38">
        <w:rPr>
          <w:rFonts w:asciiTheme="minorHAnsi" w:hAnsiTheme="minorHAnsi" w:cstheme="minorHAnsi"/>
          <w:color w:val="0563C1"/>
          <w:sz w:val="20"/>
          <w:szCs w:val="20"/>
        </w:rPr>
        <w:br/>
      </w:r>
      <w:r w:rsidRPr="00895A38">
        <w:rPr>
          <w:rFonts w:asciiTheme="minorHAnsi" w:hAnsiTheme="minorHAnsi" w:cstheme="minorHAnsi"/>
          <w:color w:val="000000"/>
          <w:sz w:val="20"/>
          <w:szCs w:val="20"/>
        </w:rPr>
        <w:t>Inter-comparison of satellite monthly AOD over different regions.</w:t>
      </w:r>
    </w:p>
    <w:p w14:paraId="4711B919" w14:textId="77777777" w:rsidR="007024B9" w:rsidRDefault="007024B9" w:rsidP="001C1BD7">
      <w:pPr>
        <w:rPr>
          <w:rFonts w:asciiTheme="minorHAnsi" w:hAnsiTheme="minorHAnsi" w:cstheme="minorHAnsi"/>
          <w:b/>
          <w:bCs/>
          <w:color w:val="000000"/>
          <w:sz w:val="20"/>
          <w:szCs w:val="20"/>
          <w:u w:val="single"/>
        </w:rPr>
      </w:pPr>
    </w:p>
    <w:p w14:paraId="0DF6D318" w14:textId="77777777" w:rsidR="004F03DC" w:rsidRPr="007024B9" w:rsidRDefault="004F03DC" w:rsidP="001C1BD7">
      <w:pPr>
        <w:rPr>
          <w:rFonts w:asciiTheme="minorHAnsi" w:hAnsiTheme="minorHAnsi" w:cstheme="minorHAnsi"/>
          <w:b/>
          <w:bCs/>
          <w:color w:val="000000"/>
          <w:sz w:val="20"/>
          <w:szCs w:val="20"/>
          <w:u w:val="single"/>
        </w:rPr>
      </w:pPr>
      <w:r w:rsidRPr="007024B9">
        <w:rPr>
          <w:rFonts w:asciiTheme="minorHAnsi" w:hAnsiTheme="minorHAnsi" w:cstheme="minorHAnsi"/>
          <w:b/>
          <w:bCs/>
          <w:color w:val="000000"/>
          <w:sz w:val="20"/>
          <w:szCs w:val="20"/>
          <w:u w:val="single"/>
        </w:rPr>
        <w:t>Breakout session 7</w:t>
      </w:r>
      <w:r w:rsidR="00677026" w:rsidRPr="007024B9">
        <w:rPr>
          <w:rFonts w:asciiTheme="minorHAnsi" w:hAnsiTheme="minorHAnsi" w:cstheme="minorHAnsi"/>
          <w:b/>
          <w:bCs/>
          <w:color w:val="000000"/>
          <w:sz w:val="20"/>
          <w:szCs w:val="20"/>
          <w:u w:val="single"/>
        </w:rPr>
        <w:t xml:space="preserve">: </w:t>
      </w:r>
      <w:r w:rsidR="00677026" w:rsidRPr="007024B9">
        <w:rPr>
          <w:rFonts w:asciiTheme="minorHAnsi" w:hAnsiTheme="minorHAnsi" w:cstheme="minorHAnsi"/>
          <w:b/>
          <w:bCs/>
          <w:iCs/>
          <w:color w:val="000000"/>
          <w:sz w:val="20"/>
          <w:szCs w:val="20"/>
          <w:u w:val="single"/>
        </w:rPr>
        <w:t>Aerosol type from satellite</w:t>
      </w:r>
    </w:p>
    <w:p w14:paraId="510CFF7B" w14:textId="77777777" w:rsidR="007024B9" w:rsidRPr="00074AA2" w:rsidRDefault="000A54D7" w:rsidP="001C1BD7">
      <w:pPr>
        <w:pStyle w:val="Textkrper"/>
        <w:spacing w:after="0"/>
        <w:rPr>
          <w:rFonts w:asciiTheme="minorHAnsi" w:hAnsiTheme="minorHAnsi" w:cstheme="minorHAnsi"/>
          <w:sz w:val="20"/>
          <w:szCs w:val="20"/>
        </w:rPr>
      </w:pPr>
      <w:r w:rsidRPr="00074AA2">
        <w:rPr>
          <w:rFonts w:asciiTheme="minorHAnsi" w:hAnsiTheme="minorHAnsi" w:cstheme="minorHAnsi"/>
          <w:sz w:val="20"/>
          <w:szCs w:val="20"/>
        </w:rPr>
        <w:t>Moderator: Thomas Popp</w:t>
      </w:r>
    </w:p>
    <w:p w14:paraId="7AB201A0" w14:textId="77777777" w:rsidR="000A54D7" w:rsidRPr="00074AA2" w:rsidRDefault="000A54D7" w:rsidP="001C1BD7">
      <w:pPr>
        <w:pStyle w:val="Textkrper"/>
        <w:spacing w:after="0"/>
        <w:rPr>
          <w:rFonts w:asciiTheme="minorHAnsi" w:hAnsiTheme="minorHAnsi" w:cstheme="minorHAnsi"/>
          <w:sz w:val="20"/>
          <w:szCs w:val="20"/>
        </w:rPr>
      </w:pPr>
      <w:r w:rsidRPr="00074AA2">
        <w:rPr>
          <w:rFonts w:asciiTheme="minorHAnsi" w:hAnsiTheme="minorHAnsi" w:cstheme="minorHAnsi"/>
          <w:sz w:val="20"/>
          <w:szCs w:val="20"/>
        </w:rPr>
        <w:t>Rapporteur: Hongbin Yu </w:t>
      </w:r>
    </w:p>
    <w:p w14:paraId="19F53F34" w14:textId="77777777" w:rsidR="000A54D7" w:rsidRPr="007024B9" w:rsidRDefault="000A54D7" w:rsidP="001C1BD7">
      <w:pPr>
        <w:pStyle w:val="Textkrper"/>
        <w:spacing w:after="0"/>
        <w:rPr>
          <w:rFonts w:asciiTheme="minorHAnsi" w:hAnsiTheme="minorHAnsi" w:cstheme="minorHAnsi"/>
          <w:sz w:val="20"/>
          <w:szCs w:val="20"/>
          <w:u w:val="single"/>
        </w:rPr>
      </w:pPr>
      <w:r w:rsidRPr="00074AA2">
        <w:rPr>
          <w:rFonts w:asciiTheme="minorHAnsi" w:hAnsiTheme="minorHAnsi" w:cstheme="minorHAnsi"/>
          <w:sz w:val="20"/>
          <w:szCs w:val="20"/>
        </w:rPr>
        <w:br/>
      </w:r>
      <w:r w:rsidRPr="007024B9">
        <w:rPr>
          <w:rFonts w:asciiTheme="minorHAnsi" w:hAnsiTheme="minorHAnsi" w:cstheme="minorHAnsi"/>
          <w:sz w:val="20"/>
          <w:szCs w:val="20"/>
          <w:u w:val="single"/>
        </w:rPr>
        <w:t xml:space="preserve">Jafariserajehlou, Soheila, </w:t>
      </w:r>
      <w:proofErr w:type="spellStart"/>
      <w:r w:rsidRPr="007024B9">
        <w:rPr>
          <w:rFonts w:asciiTheme="minorHAnsi" w:hAnsiTheme="minorHAnsi" w:cstheme="minorHAnsi"/>
          <w:sz w:val="20"/>
          <w:szCs w:val="20"/>
          <w:u w:val="single"/>
        </w:rPr>
        <w:t>PMAp</w:t>
      </w:r>
      <w:proofErr w:type="spellEnd"/>
      <w:r w:rsidRPr="007024B9">
        <w:rPr>
          <w:rFonts w:asciiTheme="minorHAnsi" w:hAnsiTheme="minorHAnsi" w:cstheme="minorHAnsi"/>
          <w:sz w:val="20"/>
          <w:szCs w:val="20"/>
          <w:u w:val="single"/>
        </w:rPr>
        <w:t xml:space="preserve">: synergistic global Aerosol product from </w:t>
      </w:r>
      <w:proofErr w:type="spellStart"/>
      <w:r w:rsidRPr="007024B9">
        <w:rPr>
          <w:rFonts w:asciiTheme="minorHAnsi" w:hAnsiTheme="minorHAnsi" w:cstheme="minorHAnsi"/>
          <w:sz w:val="20"/>
          <w:szCs w:val="20"/>
          <w:u w:val="single"/>
        </w:rPr>
        <w:t>Metop</w:t>
      </w:r>
      <w:proofErr w:type="spellEnd"/>
      <w:r w:rsidRPr="007024B9">
        <w:rPr>
          <w:rFonts w:asciiTheme="minorHAnsi" w:hAnsiTheme="minorHAnsi" w:cstheme="minorHAnsi"/>
          <w:sz w:val="20"/>
          <w:szCs w:val="20"/>
          <w:u w:val="single"/>
        </w:rPr>
        <w:t xml:space="preserve"> satellites</w:t>
      </w:r>
    </w:p>
    <w:p w14:paraId="70866CE7" w14:textId="77777777" w:rsidR="000A54D7" w:rsidRPr="007024B9" w:rsidRDefault="000A54D7" w:rsidP="001C1BD7">
      <w:pPr>
        <w:pStyle w:val="Textkrper"/>
        <w:spacing w:after="0"/>
        <w:rPr>
          <w:rFonts w:asciiTheme="minorHAnsi" w:hAnsiTheme="minorHAnsi" w:cstheme="minorHAnsi"/>
          <w:sz w:val="20"/>
          <w:szCs w:val="20"/>
          <w:u w:val="single"/>
        </w:rPr>
      </w:pPr>
      <w:r w:rsidRPr="007024B9">
        <w:rPr>
          <w:rFonts w:asciiTheme="minorHAnsi" w:hAnsiTheme="minorHAnsi" w:cstheme="minorHAnsi"/>
          <w:sz w:val="20"/>
          <w:szCs w:val="20"/>
          <w:u w:val="single"/>
        </w:rPr>
        <w:br/>
        <w:t xml:space="preserve">Kauppi, </w:t>
      </w:r>
      <w:proofErr w:type="gramStart"/>
      <w:r w:rsidRPr="007024B9">
        <w:rPr>
          <w:rFonts w:asciiTheme="minorHAnsi" w:hAnsiTheme="minorHAnsi" w:cstheme="minorHAnsi"/>
          <w:sz w:val="20"/>
          <w:szCs w:val="20"/>
          <w:u w:val="single"/>
        </w:rPr>
        <w:t>Anu ,</w:t>
      </w:r>
      <w:proofErr w:type="gramEnd"/>
      <w:r w:rsidRPr="007024B9">
        <w:rPr>
          <w:rFonts w:asciiTheme="minorHAnsi" w:hAnsiTheme="minorHAnsi" w:cstheme="minorHAnsi"/>
          <w:sz w:val="20"/>
          <w:szCs w:val="20"/>
          <w:u w:val="single"/>
        </w:rPr>
        <w:t xml:space="preserve"> Studying aerosol type selection and retrieved AOD estimates when applied to TROPOMI measurements</w:t>
      </w:r>
    </w:p>
    <w:p w14:paraId="700CD0E7" w14:textId="77777777" w:rsidR="000A54D7" w:rsidRPr="007024B9" w:rsidRDefault="000A54D7" w:rsidP="001C1BD7">
      <w:pPr>
        <w:pStyle w:val="Textkrper"/>
        <w:spacing w:after="0"/>
        <w:rPr>
          <w:rFonts w:asciiTheme="minorHAnsi" w:hAnsiTheme="minorHAnsi" w:cstheme="minorHAnsi"/>
          <w:sz w:val="20"/>
          <w:szCs w:val="20"/>
          <w:u w:val="single"/>
        </w:rPr>
      </w:pPr>
      <w:r w:rsidRPr="007024B9">
        <w:rPr>
          <w:rFonts w:asciiTheme="minorHAnsi" w:hAnsiTheme="minorHAnsi" w:cstheme="minorHAnsi"/>
          <w:sz w:val="20"/>
          <w:szCs w:val="20"/>
          <w:u w:val="single"/>
        </w:rPr>
        <w:br/>
        <w:t>Lipponen, Antti, Model Enforced Post-Process Correction of Satellite Aerosol Retrievals</w:t>
      </w:r>
      <w:r w:rsidRPr="007024B9">
        <w:rPr>
          <w:rFonts w:asciiTheme="minorHAnsi" w:hAnsiTheme="minorHAnsi" w:cstheme="minorHAnsi"/>
          <w:sz w:val="20"/>
          <w:szCs w:val="20"/>
          <w:u w:val="single"/>
        </w:rPr>
        <w:br/>
        <w:t xml:space="preserve">Song, </w:t>
      </w:r>
      <w:proofErr w:type="spellStart"/>
      <w:r w:rsidRPr="007024B9">
        <w:rPr>
          <w:rFonts w:asciiTheme="minorHAnsi" w:hAnsiTheme="minorHAnsi" w:cstheme="minorHAnsi"/>
          <w:sz w:val="20"/>
          <w:szCs w:val="20"/>
          <w:u w:val="single"/>
        </w:rPr>
        <w:t>Quianqian</w:t>
      </w:r>
      <w:proofErr w:type="spellEnd"/>
      <w:r w:rsidRPr="007024B9">
        <w:rPr>
          <w:rFonts w:asciiTheme="minorHAnsi" w:hAnsiTheme="minorHAnsi" w:cstheme="minorHAnsi"/>
          <w:sz w:val="20"/>
          <w:szCs w:val="20"/>
          <w:u w:val="single"/>
        </w:rPr>
        <w:t>, Comparison Study of Global Dust Climatology derived from CALIOP and MODIS Aerosol retrievals</w:t>
      </w:r>
    </w:p>
    <w:p w14:paraId="36B718D7" w14:textId="00D8A26A" w:rsidR="000A54D7" w:rsidRPr="001C1BD7" w:rsidRDefault="000A54D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t>Mian Chin: I think this "conditional DAOD" is problematic in a way that excluding "zero" values will definitely overestimate DAOD, because the zero is not really zero but close or below the CALIOP detection limit. In reality, some of the zeros should be included in the average but others should be excluded, which is not possible to do until we have a better sensitivity instrument...</w:t>
      </w:r>
      <w:r w:rsidRPr="001C1BD7">
        <w:rPr>
          <w:rFonts w:asciiTheme="minorHAnsi" w:hAnsiTheme="minorHAnsi" w:cstheme="minorHAnsi"/>
          <w:sz w:val="20"/>
          <w:szCs w:val="20"/>
        </w:rPr>
        <w:br/>
        <w:t>Qianqian: yes, I agree, thanks so much for your comment.</w:t>
      </w:r>
      <w:r w:rsidRPr="001C1BD7">
        <w:rPr>
          <w:rFonts w:asciiTheme="minorHAnsi" w:hAnsiTheme="minorHAnsi" w:cstheme="minorHAnsi"/>
          <w:sz w:val="20"/>
          <w:szCs w:val="20"/>
        </w:rPr>
        <w:br/>
        <w:t>Jason Tackett: Great work! I was curious in the CALIOP dust AOD averages, how are aerosol layers not classified as dust treated? Are they excluded in the average?</w:t>
      </w:r>
      <w:r w:rsidRPr="001C1BD7">
        <w:rPr>
          <w:rFonts w:asciiTheme="minorHAnsi" w:hAnsiTheme="minorHAnsi" w:cstheme="minorHAnsi"/>
          <w:sz w:val="20"/>
          <w:szCs w:val="20"/>
        </w:rPr>
        <w:br/>
        <w:t>Qianqian: Thanks for the question, in the CALIOP-based dust AOD retrieval, we derived the backscattering fraction of dust aerosol in each CALIOP-detected aerosol layers. Then by multiplying lidar ratio of dust aerosols to get dust ext</w:t>
      </w:r>
      <w:r w:rsidR="00137741">
        <w:rPr>
          <w:rFonts w:asciiTheme="minorHAnsi" w:hAnsiTheme="minorHAnsi" w:cstheme="minorHAnsi"/>
          <w:sz w:val="20"/>
          <w:szCs w:val="20"/>
        </w:rPr>
        <w:t>i</w:t>
      </w:r>
      <w:r w:rsidRPr="001C1BD7">
        <w:rPr>
          <w:rFonts w:asciiTheme="minorHAnsi" w:hAnsiTheme="minorHAnsi" w:cstheme="minorHAnsi"/>
          <w:sz w:val="20"/>
          <w:szCs w:val="20"/>
        </w:rPr>
        <w:t>n</w:t>
      </w:r>
      <w:r w:rsidR="00137741">
        <w:rPr>
          <w:rFonts w:asciiTheme="minorHAnsi" w:hAnsiTheme="minorHAnsi" w:cstheme="minorHAnsi"/>
          <w:sz w:val="20"/>
          <w:szCs w:val="20"/>
        </w:rPr>
        <w:t>c</w:t>
      </w:r>
      <w:r w:rsidRPr="001C1BD7">
        <w:rPr>
          <w:rFonts w:asciiTheme="minorHAnsi" w:hAnsiTheme="minorHAnsi" w:cstheme="minorHAnsi"/>
          <w:sz w:val="20"/>
          <w:szCs w:val="20"/>
        </w:rPr>
        <w:t>tion vertical profile. In this way, we could further get dust column AOD.</w:t>
      </w:r>
      <w:r w:rsidR="00137741">
        <w:rPr>
          <w:rFonts w:asciiTheme="minorHAnsi" w:hAnsiTheme="minorHAnsi" w:cstheme="minorHAnsi"/>
          <w:sz w:val="20"/>
          <w:szCs w:val="20"/>
        </w:rPr>
        <w:t xml:space="preserve"> </w:t>
      </w:r>
      <w:r w:rsidRPr="001C1BD7">
        <w:rPr>
          <w:rFonts w:asciiTheme="minorHAnsi" w:hAnsiTheme="minorHAnsi" w:cstheme="minorHAnsi"/>
          <w:sz w:val="20"/>
          <w:szCs w:val="20"/>
        </w:rPr>
        <w:t>Therefore, this study is not based on the standard CALIOP aerosol classification in which each layer of aerosol is classified as one type. In other words, we derived dust extinction for each layer and then calculate column AOD. </w:t>
      </w:r>
      <w:r w:rsidRPr="001C1BD7">
        <w:rPr>
          <w:rFonts w:asciiTheme="minorHAnsi" w:hAnsiTheme="minorHAnsi" w:cstheme="minorHAnsi"/>
          <w:sz w:val="20"/>
          <w:szCs w:val="20"/>
        </w:rPr>
        <w:br/>
        <w:t>In the climatological data product, we include those cases that the derived CALIOP-based AOD is equal to 0 in our average.</w:t>
      </w:r>
    </w:p>
    <w:p w14:paraId="2940D1BD" w14:textId="77777777" w:rsidR="000A54D7" w:rsidRPr="001C1BD7" w:rsidRDefault="000A54D7" w:rsidP="007024B9">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Jason: Thanks! </w:t>
      </w:r>
      <w:proofErr w:type="gramStart"/>
      <w:r w:rsidRPr="001C1BD7">
        <w:rPr>
          <w:rFonts w:asciiTheme="minorHAnsi" w:hAnsiTheme="minorHAnsi" w:cstheme="minorHAnsi"/>
          <w:sz w:val="20"/>
          <w:szCs w:val="20"/>
        </w:rPr>
        <w:t>Yes</w:t>
      </w:r>
      <w:proofErr w:type="gramEnd"/>
      <w:r w:rsidRPr="001C1BD7">
        <w:rPr>
          <w:rFonts w:asciiTheme="minorHAnsi" w:hAnsiTheme="minorHAnsi" w:cstheme="minorHAnsi"/>
          <w:sz w:val="20"/>
          <w:szCs w:val="20"/>
        </w:rPr>
        <w:t xml:space="preserve"> that answers my question. </w:t>
      </w:r>
    </w:p>
    <w:p w14:paraId="36BB0D23" w14:textId="77777777" w:rsidR="004F03DC" w:rsidRPr="001C1BD7" w:rsidRDefault="000A54D7" w:rsidP="001C1BD7">
      <w:pPr>
        <w:rPr>
          <w:rFonts w:asciiTheme="minorHAnsi" w:hAnsiTheme="minorHAnsi" w:cstheme="minorHAnsi"/>
          <w:sz w:val="20"/>
          <w:szCs w:val="20"/>
        </w:rPr>
      </w:pPr>
      <w:r w:rsidRPr="001C1BD7">
        <w:rPr>
          <w:rFonts w:asciiTheme="minorHAnsi" w:hAnsiTheme="minorHAnsi" w:cstheme="minorHAnsi"/>
          <w:sz w:val="20"/>
          <w:szCs w:val="20"/>
        </w:rPr>
        <w:t>Tackett, Jason, CALIOP Aerosol Typing Performance of Smoke from the 2019-2020 Australian Bushfire Event</w:t>
      </w:r>
      <w:r w:rsidRPr="001C1BD7">
        <w:rPr>
          <w:rFonts w:asciiTheme="minorHAnsi" w:hAnsiTheme="minorHAnsi" w:cstheme="minorHAnsi"/>
          <w:sz w:val="20"/>
          <w:szCs w:val="20"/>
        </w:rPr>
        <w:br/>
      </w:r>
      <w:r w:rsidRPr="001C1BD7">
        <w:rPr>
          <w:rFonts w:asciiTheme="minorHAnsi" w:hAnsiTheme="minorHAnsi" w:cstheme="minorHAnsi"/>
          <w:sz w:val="20"/>
          <w:szCs w:val="20"/>
        </w:rPr>
        <w:br/>
      </w:r>
      <w:r w:rsidRPr="007024B9">
        <w:rPr>
          <w:rFonts w:asciiTheme="minorHAnsi" w:hAnsiTheme="minorHAnsi" w:cstheme="minorHAnsi"/>
          <w:sz w:val="20"/>
          <w:szCs w:val="20"/>
          <w:u w:val="single"/>
        </w:rPr>
        <w:t>Zhang, Ying, Improved inversion of aerosol components in the atmospheric column from remote sensing data</w:t>
      </w:r>
      <w:r w:rsidRPr="007024B9">
        <w:rPr>
          <w:rFonts w:asciiTheme="minorHAnsi" w:hAnsiTheme="minorHAnsi" w:cstheme="minorHAnsi"/>
          <w:sz w:val="20"/>
          <w:szCs w:val="20"/>
          <w:u w:val="single"/>
        </w:rPr>
        <w:br/>
      </w:r>
      <w:r w:rsidRPr="001C1BD7">
        <w:rPr>
          <w:rFonts w:asciiTheme="minorHAnsi" w:hAnsiTheme="minorHAnsi" w:cstheme="minorHAnsi"/>
          <w:sz w:val="20"/>
          <w:szCs w:val="20"/>
        </w:rPr>
        <w:t xml:space="preserve">see : Zhang, Y., Li, Z., Chen, Y., de Leeuw, G., Zhang, C., </w:t>
      </w:r>
      <w:proofErr w:type="spellStart"/>
      <w:r w:rsidRPr="001C1BD7">
        <w:rPr>
          <w:rFonts w:asciiTheme="minorHAnsi" w:hAnsiTheme="minorHAnsi" w:cstheme="minorHAnsi"/>
          <w:sz w:val="20"/>
          <w:szCs w:val="20"/>
        </w:rPr>
        <w:t>Xie</w:t>
      </w:r>
      <w:proofErr w:type="spellEnd"/>
      <w:r w:rsidRPr="001C1BD7">
        <w:rPr>
          <w:rFonts w:asciiTheme="minorHAnsi" w:hAnsiTheme="minorHAnsi" w:cstheme="minorHAnsi"/>
          <w:sz w:val="20"/>
          <w:szCs w:val="20"/>
        </w:rPr>
        <w:t xml:space="preserve">, Y., and Li, K.: Improved inversion of aerosol components in the atmospheric column from remote sensing data, Atmos. Chem. Phys. Discuss., </w:t>
      </w:r>
      <w:hyperlink r:id="rId75" w:history="1">
        <w:r w:rsidRPr="001C1BD7">
          <w:rPr>
            <w:rStyle w:val="Hyperlink"/>
            <w:rFonts w:asciiTheme="minorHAnsi" w:hAnsiTheme="minorHAnsi" w:cstheme="minorHAnsi"/>
            <w:sz w:val="20"/>
            <w:szCs w:val="20"/>
            <w:u w:val="none"/>
          </w:rPr>
          <w:t>https://doi.org/10.5194/acp-2019-1062</w:t>
        </w:r>
      </w:hyperlink>
      <w:r w:rsidRPr="001C1BD7">
        <w:rPr>
          <w:rFonts w:asciiTheme="minorHAnsi" w:hAnsiTheme="minorHAnsi" w:cstheme="minorHAnsi"/>
          <w:sz w:val="20"/>
          <w:szCs w:val="20"/>
        </w:rPr>
        <w:t>, in press, 2020.</w:t>
      </w:r>
    </w:p>
    <w:p w14:paraId="40F3CA83" w14:textId="77777777" w:rsidR="00982E15" w:rsidRDefault="00982E15" w:rsidP="001C1BD7">
      <w:pPr>
        <w:rPr>
          <w:rFonts w:asciiTheme="minorHAnsi" w:hAnsiTheme="minorHAnsi" w:cstheme="minorHAnsi"/>
          <w:sz w:val="20"/>
          <w:szCs w:val="20"/>
        </w:rPr>
      </w:pPr>
    </w:p>
    <w:p w14:paraId="63ACD26A" w14:textId="77777777" w:rsidR="00D92CCD" w:rsidRPr="00563C88" w:rsidRDefault="00D92CCD" w:rsidP="00D92CCD">
      <w:pPr>
        <w:pStyle w:val="Textkrper"/>
        <w:widowControl w:val="0"/>
        <w:tabs>
          <w:tab w:val="left" w:pos="707"/>
        </w:tabs>
        <w:suppressAutoHyphens/>
        <w:spacing w:after="0"/>
        <w:rPr>
          <w:rFonts w:asciiTheme="minorHAnsi" w:hAnsiTheme="minorHAnsi" w:cstheme="minorHAnsi"/>
          <w:sz w:val="20"/>
          <w:szCs w:val="20"/>
          <w:u w:val="single"/>
        </w:rPr>
      </w:pPr>
      <w:r w:rsidRPr="00563C88">
        <w:rPr>
          <w:rFonts w:asciiTheme="minorHAnsi" w:hAnsiTheme="minorHAnsi" w:cstheme="minorHAnsi"/>
          <w:sz w:val="20"/>
          <w:szCs w:val="20"/>
          <w:u w:val="single"/>
        </w:rPr>
        <w:t>Rapporteur summary</w:t>
      </w:r>
    </w:p>
    <w:p w14:paraId="781109A4" w14:textId="77777777" w:rsidR="00D92CCD" w:rsidRPr="00F96696" w:rsidRDefault="00F96696" w:rsidP="001C1BD7">
      <w:pPr>
        <w:rPr>
          <w:rFonts w:asciiTheme="minorHAnsi" w:hAnsiTheme="minorHAnsi" w:cstheme="minorHAnsi"/>
          <w:color w:val="000000"/>
          <w:sz w:val="20"/>
          <w:szCs w:val="20"/>
        </w:rPr>
      </w:pPr>
      <w:r w:rsidRPr="00F96696">
        <w:rPr>
          <w:rFonts w:asciiTheme="minorHAnsi" w:hAnsiTheme="minorHAnsi" w:cstheme="minorHAnsi"/>
          <w:i/>
          <w:iCs/>
          <w:color w:val="000000"/>
          <w:sz w:val="20"/>
          <w:szCs w:val="20"/>
        </w:rPr>
        <w:t>Q1: How far can we progress on constraining</w:t>
      </w:r>
      <w:r>
        <w:rPr>
          <w:rFonts w:asciiTheme="minorHAnsi" w:hAnsiTheme="minorHAnsi" w:cstheme="minorHAnsi"/>
          <w:i/>
          <w:iCs/>
          <w:color w:val="000000"/>
          <w:sz w:val="20"/>
          <w:szCs w:val="20"/>
        </w:rPr>
        <w:t xml:space="preserve"> </w:t>
      </w:r>
      <w:r w:rsidRPr="00F96696">
        <w:rPr>
          <w:rFonts w:asciiTheme="minorHAnsi" w:hAnsiTheme="minorHAnsi" w:cstheme="minorHAnsi"/>
          <w:i/>
          <w:iCs/>
          <w:color w:val="000000"/>
          <w:sz w:val="20"/>
          <w:szCs w:val="20"/>
        </w:rPr>
        <w:t>aerosol type with satellite observations?</w:t>
      </w:r>
      <w:r w:rsidRPr="00F96696">
        <w:rPr>
          <w:rFonts w:asciiTheme="minorHAnsi" w:hAnsiTheme="minorHAnsi" w:cstheme="minorHAnsi"/>
          <w:i/>
          <w:iCs/>
          <w:color w:val="000000"/>
          <w:sz w:val="20"/>
          <w:szCs w:val="20"/>
        </w:rPr>
        <w:br/>
      </w:r>
      <w:r w:rsidRPr="00F96696">
        <w:rPr>
          <w:rFonts w:asciiTheme="minorHAnsi" w:hAnsiTheme="minorHAnsi" w:cstheme="minorHAnsi"/>
          <w:b/>
          <w:bCs/>
          <w:color w:val="000000"/>
          <w:sz w:val="20"/>
          <w:szCs w:val="20"/>
        </w:rPr>
        <w:t>Presentations</w:t>
      </w:r>
      <w:r w:rsidRPr="00F96696">
        <w:rPr>
          <w:rFonts w:asciiTheme="minorHAnsi" w:hAnsiTheme="minorHAnsi" w:cstheme="minorHAnsi"/>
          <w:b/>
          <w:bCs/>
          <w:color w:val="000000"/>
          <w:sz w:val="20"/>
          <w:szCs w:val="20"/>
        </w:rPr>
        <w:br/>
      </w:r>
      <w:r w:rsidRPr="00F96696">
        <w:rPr>
          <w:rFonts w:asciiTheme="minorHAnsi" w:hAnsiTheme="minorHAnsi" w:cstheme="minorHAnsi"/>
          <w:color w:val="000000"/>
          <w:sz w:val="20"/>
          <w:szCs w:val="20"/>
        </w:rPr>
        <w:t>Applying/modifying heritage aerosol type (OMI) for new sensor (TROPOMI)</w:t>
      </w:r>
      <w:r>
        <w:rPr>
          <w:rFonts w:asciiTheme="minorHAnsi" w:hAnsiTheme="minorHAnsi" w:cstheme="minorHAnsi"/>
          <w:color w:val="000000"/>
          <w:sz w:val="20"/>
          <w:szCs w:val="20"/>
        </w:rPr>
        <w:t xml:space="preserve"> </w:t>
      </w:r>
      <w:proofErr w:type="spellStart"/>
      <w:r w:rsidRPr="00F96696">
        <w:rPr>
          <w:rFonts w:asciiTheme="minorHAnsi" w:hAnsiTheme="minorHAnsi" w:cstheme="minorHAnsi"/>
          <w:color w:val="000000"/>
          <w:sz w:val="20"/>
          <w:szCs w:val="20"/>
        </w:rPr>
        <w:t>PMAp</w:t>
      </w:r>
      <w:proofErr w:type="spellEnd"/>
      <w:r w:rsidRPr="00F96696">
        <w:rPr>
          <w:rFonts w:asciiTheme="minorHAnsi" w:hAnsiTheme="minorHAnsi" w:cstheme="minorHAnsi"/>
          <w:color w:val="000000"/>
          <w:sz w:val="20"/>
          <w:szCs w:val="20"/>
        </w:rPr>
        <w:t xml:space="preserve"> – synergistic aerosol retrieval from GOME-2 (e.g., identifying ash from AVHRR+IASI,</w:t>
      </w:r>
      <w:r>
        <w:rPr>
          <w:rFonts w:asciiTheme="minorHAnsi" w:hAnsiTheme="minorHAnsi" w:cstheme="minorHAnsi"/>
          <w:color w:val="000000"/>
          <w:sz w:val="20"/>
          <w:szCs w:val="20"/>
        </w:rPr>
        <w:t xml:space="preserve"> </w:t>
      </w:r>
      <w:r w:rsidRPr="00F96696">
        <w:rPr>
          <w:rFonts w:asciiTheme="minorHAnsi" w:hAnsiTheme="minorHAnsi" w:cstheme="minorHAnsi"/>
          <w:color w:val="000000"/>
          <w:sz w:val="20"/>
          <w:szCs w:val="20"/>
        </w:rPr>
        <w:t>as well as dust from IASI)</w:t>
      </w:r>
      <w:r w:rsidRPr="00F96696">
        <w:rPr>
          <w:rFonts w:asciiTheme="minorHAnsi" w:hAnsiTheme="minorHAnsi" w:cstheme="minorHAnsi"/>
          <w:color w:val="000000"/>
          <w:sz w:val="20"/>
          <w:szCs w:val="20"/>
        </w:rPr>
        <w:br/>
        <w:t>Improving CALIOP stratospheric aerosol typing (</w:t>
      </w:r>
      <w:proofErr w:type="spellStart"/>
      <w:r w:rsidRPr="00F96696">
        <w:rPr>
          <w:rFonts w:asciiTheme="minorHAnsi" w:hAnsiTheme="minorHAnsi" w:cstheme="minorHAnsi"/>
          <w:color w:val="000000"/>
          <w:sz w:val="20"/>
          <w:szCs w:val="20"/>
        </w:rPr>
        <w:t>pyroCb</w:t>
      </w:r>
      <w:proofErr w:type="spellEnd"/>
      <w:r w:rsidRPr="00F96696">
        <w:rPr>
          <w:rFonts w:asciiTheme="minorHAnsi" w:hAnsiTheme="minorHAnsi" w:cstheme="minorHAnsi"/>
          <w:color w:val="000000"/>
          <w:sz w:val="20"/>
          <w:szCs w:val="20"/>
        </w:rPr>
        <w:t xml:space="preserve"> smoke vs. ash/sulfate)</w:t>
      </w:r>
      <w:r w:rsidRPr="00F96696">
        <w:rPr>
          <w:rFonts w:asciiTheme="minorHAnsi" w:hAnsiTheme="minorHAnsi" w:cstheme="minorHAnsi"/>
          <w:color w:val="000000"/>
          <w:sz w:val="20"/>
          <w:szCs w:val="20"/>
        </w:rPr>
        <w:br/>
        <w:t xml:space="preserve">Using ML technique to post process MODIS DT retrievals over land </w:t>
      </w:r>
      <w:r w:rsidRPr="00F96696">
        <w:rPr>
          <w:rFonts w:asciiTheme="minorHAnsi" w:hAnsiTheme="minorHAnsi" w:cstheme="minorHAnsi"/>
          <w:i/>
          <w:iCs/>
          <w:color w:val="000000"/>
          <w:sz w:val="20"/>
          <w:szCs w:val="20"/>
        </w:rPr>
        <w:t>(bias correction)</w:t>
      </w:r>
      <w:r w:rsidRPr="00F96696">
        <w:rPr>
          <w:rFonts w:asciiTheme="minorHAnsi" w:hAnsiTheme="minorHAnsi" w:cstheme="minorHAnsi"/>
          <w:i/>
          <w:iCs/>
          <w:color w:val="000000"/>
          <w:sz w:val="20"/>
          <w:szCs w:val="20"/>
        </w:rPr>
        <w:br/>
      </w:r>
      <w:r w:rsidRPr="00F96696">
        <w:rPr>
          <w:rFonts w:asciiTheme="minorHAnsi" w:hAnsiTheme="minorHAnsi" w:cstheme="minorHAnsi"/>
          <w:b/>
          <w:bCs/>
          <w:color w:val="000000"/>
          <w:sz w:val="20"/>
          <w:szCs w:val="20"/>
        </w:rPr>
        <w:t>Discussion/Recommendations</w:t>
      </w:r>
      <w:r w:rsidRPr="00F96696">
        <w:rPr>
          <w:rFonts w:asciiTheme="minorHAnsi" w:hAnsiTheme="minorHAnsi" w:cstheme="minorHAnsi"/>
          <w:b/>
          <w:bCs/>
          <w:color w:val="000000"/>
          <w:sz w:val="20"/>
          <w:szCs w:val="20"/>
        </w:rPr>
        <w:br/>
      </w:r>
      <w:r w:rsidRPr="00F96696">
        <w:rPr>
          <w:rFonts w:asciiTheme="minorHAnsi" w:hAnsiTheme="minorHAnsi" w:cstheme="minorHAnsi"/>
          <w:color w:val="000000"/>
          <w:sz w:val="20"/>
          <w:szCs w:val="20"/>
        </w:rPr>
        <w:t>Focus on some major events (e.g., wildfires, dust storms, volcanic eruptions)</w:t>
      </w:r>
      <w:r w:rsidRPr="00F96696">
        <w:rPr>
          <w:rFonts w:asciiTheme="minorHAnsi" w:hAnsiTheme="minorHAnsi" w:cstheme="minorHAnsi"/>
          <w:color w:val="000000"/>
          <w:sz w:val="20"/>
          <w:szCs w:val="20"/>
        </w:rPr>
        <w:br/>
        <w:t>Need to update aerosol models on a regular basis based on emerging data (e.g., dust size and</w:t>
      </w:r>
      <w:r>
        <w:rPr>
          <w:rFonts w:asciiTheme="minorHAnsi" w:hAnsiTheme="minorHAnsi" w:cstheme="minorHAnsi"/>
          <w:color w:val="000000"/>
          <w:sz w:val="20"/>
          <w:szCs w:val="20"/>
        </w:rPr>
        <w:t xml:space="preserve"> </w:t>
      </w:r>
      <w:r w:rsidRPr="00F96696">
        <w:rPr>
          <w:rFonts w:asciiTheme="minorHAnsi" w:hAnsiTheme="minorHAnsi" w:cstheme="minorHAnsi"/>
          <w:color w:val="000000"/>
          <w:sz w:val="20"/>
          <w:szCs w:val="20"/>
        </w:rPr>
        <w:t>shape)</w:t>
      </w:r>
      <w:r w:rsidRPr="00F96696">
        <w:rPr>
          <w:rFonts w:asciiTheme="minorHAnsi" w:hAnsiTheme="minorHAnsi" w:cstheme="minorHAnsi"/>
          <w:color w:val="000000"/>
          <w:sz w:val="20"/>
          <w:szCs w:val="20"/>
        </w:rPr>
        <w:br/>
        <w:t>To form a commission on “constraining aerosol properties” – many volunteers!</w:t>
      </w:r>
    </w:p>
    <w:p w14:paraId="40ABD050" w14:textId="77777777" w:rsidR="00F96696" w:rsidRPr="00F96696" w:rsidRDefault="00F96696" w:rsidP="001C1BD7">
      <w:pPr>
        <w:rPr>
          <w:rFonts w:asciiTheme="minorHAnsi" w:hAnsiTheme="minorHAnsi" w:cstheme="minorHAnsi"/>
          <w:sz w:val="20"/>
          <w:szCs w:val="20"/>
        </w:rPr>
      </w:pPr>
    </w:p>
    <w:p w14:paraId="1A637118" w14:textId="4624DA00" w:rsidR="00F96696" w:rsidRPr="00074AA2" w:rsidRDefault="00F96696" w:rsidP="001C1BD7">
      <w:pPr>
        <w:rPr>
          <w:rFonts w:asciiTheme="minorHAnsi" w:hAnsiTheme="minorHAnsi" w:cstheme="minorHAnsi"/>
          <w:b/>
          <w:bCs/>
          <w:color w:val="000000"/>
          <w:sz w:val="20"/>
          <w:szCs w:val="20"/>
        </w:rPr>
      </w:pPr>
      <w:r w:rsidRPr="00F96696">
        <w:rPr>
          <w:rFonts w:asciiTheme="minorHAnsi" w:hAnsiTheme="minorHAnsi" w:cstheme="minorHAnsi"/>
          <w:i/>
          <w:iCs/>
          <w:color w:val="000000"/>
          <w:sz w:val="20"/>
          <w:szCs w:val="20"/>
        </w:rPr>
        <w:t>Q2: How can satellite AOD at multiple wavelengths</w:t>
      </w:r>
      <w:r>
        <w:rPr>
          <w:rFonts w:asciiTheme="minorHAnsi" w:hAnsiTheme="minorHAnsi" w:cstheme="minorHAnsi"/>
          <w:i/>
          <w:iCs/>
          <w:color w:val="000000"/>
          <w:sz w:val="20"/>
          <w:szCs w:val="20"/>
        </w:rPr>
        <w:t xml:space="preserve"> </w:t>
      </w:r>
      <w:r w:rsidRPr="00F96696">
        <w:rPr>
          <w:rFonts w:asciiTheme="minorHAnsi" w:hAnsiTheme="minorHAnsi" w:cstheme="minorHAnsi"/>
          <w:i/>
          <w:iCs/>
          <w:color w:val="000000"/>
          <w:sz w:val="20"/>
          <w:szCs w:val="20"/>
        </w:rPr>
        <w:t>be used in modeling?</w:t>
      </w:r>
      <w:r w:rsidRPr="00F96696">
        <w:rPr>
          <w:rFonts w:asciiTheme="minorHAnsi" w:hAnsiTheme="minorHAnsi" w:cstheme="minorHAnsi"/>
          <w:i/>
          <w:iCs/>
          <w:color w:val="000000"/>
          <w:sz w:val="20"/>
          <w:szCs w:val="20"/>
        </w:rPr>
        <w:br/>
      </w:r>
      <w:r w:rsidRPr="00F96696">
        <w:rPr>
          <w:rFonts w:asciiTheme="minorHAnsi" w:hAnsiTheme="minorHAnsi" w:cstheme="minorHAnsi"/>
          <w:color w:val="000000"/>
          <w:sz w:val="20"/>
          <w:szCs w:val="20"/>
        </w:rPr>
        <w:t>Multi-spectral AOD AEROSAT exercise (</w:t>
      </w:r>
      <w:r w:rsidRPr="00F96696">
        <w:rPr>
          <w:rFonts w:asciiTheme="minorHAnsi" w:hAnsiTheme="minorHAnsi" w:cstheme="minorHAnsi"/>
          <w:i/>
          <w:iCs/>
          <w:color w:val="000000"/>
          <w:sz w:val="20"/>
          <w:szCs w:val="20"/>
        </w:rPr>
        <w:t>recommended at last year’s</w:t>
      </w:r>
      <w:r>
        <w:rPr>
          <w:rFonts w:asciiTheme="minorHAnsi" w:hAnsiTheme="minorHAnsi" w:cstheme="minorHAnsi"/>
          <w:i/>
          <w:iCs/>
          <w:color w:val="000000"/>
          <w:sz w:val="20"/>
          <w:szCs w:val="20"/>
        </w:rPr>
        <w:t xml:space="preserve"> </w:t>
      </w:r>
      <w:r w:rsidRPr="00F96696">
        <w:rPr>
          <w:rFonts w:asciiTheme="minorHAnsi" w:hAnsiTheme="minorHAnsi" w:cstheme="minorHAnsi"/>
          <w:i/>
          <w:iCs/>
          <w:color w:val="000000"/>
          <w:sz w:val="20"/>
          <w:szCs w:val="20"/>
        </w:rPr>
        <w:t>meeting)</w:t>
      </w:r>
      <w:r w:rsidRPr="00F96696">
        <w:rPr>
          <w:rFonts w:asciiTheme="minorHAnsi" w:hAnsiTheme="minorHAnsi" w:cstheme="minorHAnsi"/>
          <w:i/>
          <w:iCs/>
          <w:color w:val="000000"/>
          <w:sz w:val="20"/>
          <w:szCs w:val="20"/>
        </w:rPr>
        <w:br/>
      </w:r>
      <w:r w:rsidRPr="00F96696">
        <w:rPr>
          <w:rFonts w:asciiTheme="minorHAnsi" w:hAnsiTheme="minorHAnsi" w:cstheme="minorHAnsi"/>
          <w:color w:val="000000"/>
          <w:sz w:val="20"/>
          <w:szCs w:val="20"/>
        </w:rPr>
        <w:t>go beyond AOD at 550 nm</w:t>
      </w:r>
      <w:r w:rsidRPr="00F96696">
        <w:rPr>
          <w:rFonts w:asciiTheme="minorHAnsi" w:hAnsiTheme="minorHAnsi" w:cstheme="minorHAnsi"/>
          <w:color w:val="000000"/>
          <w:sz w:val="20"/>
          <w:szCs w:val="20"/>
        </w:rPr>
        <w:br/>
        <w:t>data collected: MODIS, VIIRS, MISR, SLSTR, POLDER</w:t>
      </w:r>
      <w:r w:rsidRPr="00F96696">
        <w:rPr>
          <w:rFonts w:asciiTheme="minorHAnsi" w:hAnsiTheme="minorHAnsi" w:cstheme="minorHAnsi"/>
          <w:color w:val="000000"/>
          <w:sz w:val="20"/>
          <w:szCs w:val="20"/>
        </w:rPr>
        <w:br/>
        <w:t>so far not too many datasets have AOD at other wavelengths</w:t>
      </w:r>
      <w:r w:rsidRPr="00F96696">
        <w:rPr>
          <w:rFonts w:asciiTheme="minorHAnsi" w:hAnsiTheme="minorHAnsi" w:cstheme="minorHAnsi"/>
          <w:color w:val="000000"/>
          <w:sz w:val="20"/>
          <w:szCs w:val="20"/>
        </w:rPr>
        <w:br/>
        <w:t xml:space="preserve">also aerosol type (or aerosol model for satellite retrieval) </w:t>
      </w:r>
      <w:r w:rsidRPr="00F96696">
        <w:rPr>
          <w:rFonts w:asciiTheme="minorHAnsi" w:hAnsiTheme="minorHAnsi" w:cstheme="minorHAnsi"/>
          <w:i/>
          <w:iCs/>
          <w:color w:val="000000"/>
          <w:sz w:val="20"/>
          <w:szCs w:val="20"/>
        </w:rPr>
        <w:t>– differing among sensors</w:t>
      </w:r>
      <w:r w:rsidRPr="00F96696">
        <w:rPr>
          <w:rFonts w:asciiTheme="minorHAnsi" w:hAnsiTheme="minorHAnsi" w:cstheme="minorHAnsi"/>
          <w:i/>
          <w:iCs/>
          <w:color w:val="000000"/>
          <w:sz w:val="20"/>
          <w:szCs w:val="20"/>
        </w:rPr>
        <w:br/>
      </w:r>
      <w:r w:rsidRPr="00F96696">
        <w:rPr>
          <w:rFonts w:asciiTheme="minorHAnsi" w:hAnsiTheme="minorHAnsi" w:cstheme="minorHAnsi"/>
          <w:b/>
          <w:bCs/>
          <w:color w:val="000000"/>
          <w:sz w:val="20"/>
          <w:szCs w:val="20"/>
        </w:rPr>
        <w:t>Discussion/Recommendations</w:t>
      </w:r>
      <w:r w:rsidRPr="00F96696">
        <w:rPr>
          <w:rFonts w:asciiTheme="minorHAnsi" w:hAnsiTheme="minorHAnsi" w:cstheme="minorHAnsi"/>
          <w:b/>
          <w:bCs/>
          <w:color w:val="000000"/>
          <w:sz w:val="20"/>
          <w:szCs w:val="20"/>
        </w:rPr>
        <w:br/>
      </w:r>
      <w:r w:rsidRPr="00F96696">
        <w:rPr>
          <w:rFonts w:asciiTheme="minorHAnsi" w:hAnsiTheme="minorHAnsi" w:cstheme="minorHAnsi"/>
          <w:color w:val="000000"/>
          <w:sz w:val="20"/>
          <w:szCs w:val="20"/>
        </w:rPr>
        <w:t>Evaluating multi-wavelength AOD will provide additional insights into deficiencies</w:t>
      </w:r>
      <w:r>
        <w:rPr>
          <w:rFonts w:asciiTheme="minorHAnsi" w:hAnsiTheme="minorHAnsi" w:cstheme="minorHAnsi"/>
          <w:color w:val="000000"/>
          <w:sz w:val="20"/>
          <w:szCs w:val="20"/>
        </w:rPr>
        <w:t xml:space="preserve"> </w:t>
      </w:r>
      <w:r w:rsidRPr="00F96696">
        <w:rPr>
          <w:rFonts w:asciiTheme="minorHAnsi" w:hAnsiTheme="minorHAnsi" w:cstheme="minorHAnsi"/>
          <w:color w:val="000000"/>
          <w:sz w:val="20"/>
          <w:szCs w:val="20"/>
        </w:rPr>
        <w:t>in aerosol modeling. We should do it.</w:t>
      </w:r>
      <w:r w:rsidRPr="00F96696">
        <w:rPr>
          <w:rFonts w:asciiTheme="minorHAnsi" w:hAnsiTheme="minorHAnsi" w:cstheme="minorHAnsi"/>
          <w:color w:val="000000"/>
          <w:sz w:val="20"/>
          <w:szCs w:val="20"/>
        </w:rPr>
        <w:br/>
      </w:r>
      <w:r w:rsidRPr="00CC19D6">
        <w:rPr>
          <w:rFonts w:asciiTheme="minorHAnsi" w:hAnsiTheme="minorHAnsi" w:cstheme="minorHAnsi"/>
          <w:color w:val="000000"/>
          <w:sz w:val="20"/>
          <w:szCs w:val="20"/>
          <w:highlight w:val="lightGray"/>
        </w:rPr>
        <w:t>Asking modelers to calculate TIR AOD</w:t>
      </w:r>
      <w:r w:rsidRPr="00F96696">
        <w:rPr>
          <w:rFonts w:asciiTheme="minorHAnsi" w:hAnsiTheme="minorHAnsi" w:cstheme="minorHAnsi"/>
          <w:color w:val="000000"/>
          <w:sz w:val="20"/>
          <w:szCs w:val="20"/>
        </w:rPr>
        <w:t xml:space="preserve"> </w:t>
      </w:r>
      <w:r w:rsidRPr="00F96696">
        <w:rPr>
          <w:rFonts w:asciiTheme="minorHAnsi" w:hAnsiTheme="minorHAnsi" w:cstheme="minorHAnsi"/>
          <w:i/>
          <w:iCs/>
          <w:color w:val="000000"/>
          <w:sz w:val="20"/>
          <w:szCs w:val="20"/>
        </w:rPr>
        <w:t>(needed for comparing with IASI retrievals)</w:t>
      </w:r>
    </w:p>
    <w:p w14:paraId="73F66C00" w14:textId="77777777" w:rsidR="00F96696" w:rsidRPr="00F96696" w:rsidRDefault="00F96696" w:rsidP="001C1BD7">
      <w:pPr>
        <w:rPr>
          <w:rFonts w:asciiTheme="minorHAnsi" w:hAnsiTheme="minorHAnsi" w:cstheme="minorHAnsi"/>
          <w:sz w:val="20"/>
          <w:szCs w:val="20"/>
        </w:rPr>
      </w:pPr>
    </w:p>
    <w:p w14:paraId="4F9A2460" w14:textId="77777777" w:rsidR="00F96696" w:rsidRDefault="00F96696" w:rsidP="001C1BD7">
      <w:pPr>
        <w:rPr>
          <w:rFonts w:asciiTheme="minorHAnsi" w:hAnsiTheme="minorHAnsi" w:cstheme="minorHAnsi"/>
          <w:sz w:val="20"/>
          <w:szCs w:val="20"/>
        </w:rPr>
      </w:pPr>
      <w:r w:rsidRPr="00F96696">
        <w:rPr>
          <w:rFonts w:asciiTheme="minorHAnsi" w:hAnsiTheme="minorHAnsi" w:cstheme="minorHAnsi"/>
          <w:i/>
          <w:iCs/>
          <w:color w:val="000000"/>
          <w:sz w:val="20"/>
          <w:szCs w:val="20"/>
        </w:rPr>
        <w:t>Q3: How far can satellite interpretation schemes for</w:t>
      </w:r>
      <w:r>
        <w:rPr>
          <w:rFonts w:asciiTheme="minorHAnsi" w:hAnsiTheme="minorHAnsi" w:cstheme="minorHAnsi"/>
          <w:i/>
          <w:iCs/>
          <w:color w:val="000000"/>
          <w:sz w:val="20"/>
          <w:szCs w:val="20"/>
        </w:rPr>
        <w:t xml:space="preserve"> </w:t>
      </w:r>
      <w:r w:rsidRPr="00F96696">
        <w:rPr>
          <w:rFonts w:asciiTheme="minorHAnsi" w:hAnsiTheme="minorHAnsi" w:cstheme="minorHAnsi"/>
          <w:i/>
          <w:iCs/>
          <w:color w:val="000000"/>
          <w:sz w:val="20"/>
          <w:szCs w:val="20"/>
        </w:rPr>
        <w:t>aerosol type be applied to models?</w:t>
      </w:r>
      <w:r w:rsidRPr="00F96696">
        <w:rPr>
          <w:rFonts w:asciiTheme="minorHAnsi" w:hAnsiTheme="minorHAnsi" w:cstheme="minorHAnsi"/>
          <w:i/>
          <w:iCs/>
          <w:color w:val="000000"/>
          <w:sz w:val="20"/>
          <w:szCs w:val="20"/>
        </w:rPr>
        <w:br/>
      </w:r>
      <w:r w:rsidRPr="00F96696">
        <w:rPr>
          <w:rFonts w:asciiTheme="minorHAnsi" w:hAnsiTheme="minorHAnsi" w:cstheme="minorHAnsi"/>
          <w:b/>
          <w:bCs/>
          <w:color w:val="000000"/>
          <w:sz w:val="20"/>
          <w:szCs w:val="20"/>
        </w:rPr>
        <w:t>Presentations</w:t>
      </w:r>
      <w:r w:rsidRPr="00F96696">
        <w:rPr>
          <w:rFonts w:asciiTheme="minorHAnsi" w:hAnsiTheme="minorHAnsi" w:cstheme="minorHAnsi"/>
          <w:b/>
          <w:bCs/>
          <w:color w:val="000000"/>
          <w:sz w:val="20"/>
          <w:szCs w:val="20"/>
        </w:rPr>
        <w:br/>
      </w:r>
      <w:r w:rsidRPr="00F96696">
        <w:rPr>
          <w:rFonts w:asciiTheme="minorHAnsi" w:hAnsiTheme="minorHAnsi" w:cstheme="minorHAnsi"/>
          <w:color w:val="000000"/>
          <w:sz w:val="20"/>
          <w:szCs w:val="20"/>
        </w:rPr>
        <w:t xml:space="preserve">Comparing satellite-model aerosol typing </w:t>
      </w:r>
      <w:r w:rsidRPr="00F96696">
        <w:rPr>
          <w:rFonts w:asciiTheme="minorHAnsi" w:hAnsiTheme="minorHAnsi" w:cstheme="minorHAnsi"/>
          <w:i/>
          <w:iCs/>
          <w:color w:val="000000"/>
          <w:sz w:val="20"/>
          <w:szCs w:val="20"/>
        </w:rPr>
        <w:t>(qualitative)</w:t>
      </w:r>
      <w:r w:rsidRPr="00F96696">
        <w:rPr>
          <w:rFonts w:asciiTheme="minorHAnsi" w:hAnsiTheme="minorHAnsi" w:cstheme="minorHAnsi"/>
          <w:i/>
          <w:iCs/>
          <w:color w:val="000000"/>
          <w:sz w:val="20"/>
          <w:szCs w:val="20"/>
        </w:rPr>
        <w:br/>
      </w:r>
      <w:r w:rsidRPr="00F96696">
        <w:rPr>
          <w:rFonts w:asciiTheme="minorHAnsi" w:hAnsiTheme="minorHAnsi" w:cstheme="minorHAnsi"/>
          <w:color w:val="000000"/>
          <w:sz w:val="20"/>
          <w:szCs w:val="20"/>
        </w:rPr>
        <w:t xml:space="preserve">Applying an AERONET-based aerosol classification algorithm (FMF, SSA) to 2 models </w:t>
      </w:r>
      <w:r w:rsidRPr="00F96696">
        <w:rPr>
          <w:rFonts w:asciiTheme="minorHAnsi" w:hAnsiTheme="minorHAnsi" w:cstheme="minorHAnsi"/>
          <w:i/>
          <w:iCs/>
          <w:color w:val="000000"/>
          <w:sz w:val="20"/>
          <w:szCs w:val="20"/>
        </w:rPr>
        <w:t>(similar patterns)</w:t>
      </w:r>
      <w:r w:rsidRPr="00F96696">
        <w:rPr>
          <w:rFonts w:asciiTheme="minorHAnsi" w:hAnsiTheme="minorHAnsi" w:cstheme="minorHAnsi"/>
          <w:i/>
          <w:iCs/>
          <w:color w:val="000000"/>
          <w:sz w:val="20"/>
          <w:szCs w:val="20"/>
        </w:rPr>
        <w:br/>
      </w:r>
      <w:r w:rsidRPr="00F96696">
        <w:rPr>
          <w:rFonts w:asciiTheme="minorHAnsi" w:hAnsiTheme="minorHAnsi" w:cstheme="minorHAnsi"/>
          <w:color w:val="000000"/>
          <w:sz w:val="20"/>
          <w:szCs w:val="20"/>
        </w:rPr>
        <w:t xml:space="preserve">AATSR vs models - 8 components based on AE &amp; SSA - </w:t>
      </w:r>
      <w:r w:rsidRPr="00F96696">
        <w:rPr>
          <w:rFonts w:asciiTheme="minorHAnsi" w:hAnsiTheme="minorHAnsi" w:cstheme="minorHAnsi"/>
          <w:i/>
          <w:iCs/>
          <w:color w:val="000000"/>
          <w:sz w:val="20"/>
          <w:szCs w:val="20"/>
        </w:rPr>
        <w:t>large discrepancies between satellite and models</w:t>
      </w:r>
      <w:r w:rsidRPr="00F96696">
        <w:rPr>
          <w:rFonts w:asciiTheme="minorHAnsi" w:hAnsiTheme="minorHAnsi" w:cstheme="minorHAnsi"/>
          <w:i/>
          <w:iCs/>
          <w:color w:val="000000"/>
          <w:sz w:val="20"/>
          <w:szCs w:val="20"/>
        </w:rPr>
        <w:br/>
      </w:r>
      <w:r w:rsidRPr="00F96696">
        <w:rPr>
          <w:rFonts w:asciiTheme="minorHAnsi" w:hAnsiTheme="minorHAnsi" w:cstheme="minorHAnsi"/>
          <w:color w:val="000000"/>
          <w:sz w:val="20"/>
          <w:szCs w:val="20"/>
        </w:rPr>
        <w:t xml:space="preserve">Deriving aerosol components from remote sensing observations </w:t>
      </w:r>
      <w:r w:rsidRPr="00F96696">
        <w:rPr>
          <w:rFonts w:asciiTheme="minorHAnsi" w:hAnsiTheme="minorHAnsi" w:cstheme="minorHAnsi"/>
          <w:i/>
          <w:iCs/>
          <w:color w:val="000000"/>
          <w:sz w:val="20"/>
          <w:szCs w:val="20"/>
        </w:rPr>
        <w:t>(quantitative)</w:t>
      </w:r>
      <w:r w:rsidRPr="00F96696">
        <w:rPr>
          <w:rFonts w:asciiTheme="minorHAnsi" w:hAnsiTheme="minorHAnsi" w:cstheme="minorHAnsi"/>
          <w:i/>
          <w:iCs/>
          <w:color w:val="000000"/>
          <w:sz w:val="20"/>
          <w:szCs w:val="20"/>
        </w:rPr>
        <w:br/>
      </w:r>
      <w:r w:rsidRPr="00F96696">
        <w:rPr>
          <w:rFonts w:asciiTheme="minorHAnsi" w:hAnsiTheme="minorHAnsi" w:cstheme="minorHAnsi"/>
          <w:color w:val="000000"/>
          <w:sz w:val="20"/>
          <w:szCs w:val="20"/>
        </w:rPr>
        <w:t>Global dust climatology from CALIOP and MODIS (dust vs non-dust)</w:t>
      </w:r>
      <w:r w:rsidRPr="00F96696">
        <w:rPr>
          <w:rFonts w:asciiTheme="minorHAnsi" w:hAnsiTheme="minorHAnsi" w:cstheme="minorHAnsi"/>
          <w:color w:val="000000"/>
          <w:sz w:val="20"/>
          <w:szCs w:val="20"/>
        </w:rPr>
        <w:br/>
        <w:t>Aerosol components (8) from China’s SONET</w:t>
      </w:r>
      <w:r w:rsidRPr="00F96696">
        <w:rPr>
          <w:rFonts w:asciiTheme="minorHAnsi" w:hAnsiTheme="minorHAnsi" w:cstheme="minorHAnsi"/>
          <w:color w:val="000000"/>
          <w:sz w:val="20"/>
          <w:szCs w:val="20"/>
        </w:rPr>
        <w:br/>
      </w:r>
      <w:r w:rsidRPr="00F96696">
        <w:rPr>
          <w:rFonts w:asciiTheme="minorHAnsi" w:hAnsiTheme="minorHAnsi" w:cstheme="minorHAnsi"/>
          <w:b/>
          <w:bCs/>
          <w:color w:val="000000"/>
          <w:sz w:val="20"/>
          <w:szCs w:val="20"/>
        </w:rPr>
        <w:t>Discussion/Recommendations</w:t>
      </w:r>
      <w:r w:rsidRPr="00F96696">
        <w:rPr>
          <w:rFonts w:asciiTheme="minorHAnsi" w:hAnsiTheme="minorHAnsi" w:cstheme="minorHAnsi"/>
          <w:b/>
          <w:bCs/>
          <w:color w:val="000000"/>
          <w:sz w:val="20"/>
          <w:szCs w:val="20"/>
        </w:rPr>
        <w:br/>
      </w:r>
      <w:r w:rsidRPr="00F96696">
        <w:rPr>
          <w:rFonts w:asciiTheme="minorHAnsi" w:hAnsiTheme="minorHAnsi" w:cstheme="minorHAnsi"/>
          <w:color w:val="000000"/>
          <w:sz w:val="20"/>
          <w:szCs w:val="20"/>
        </w:rPr>
        <w:t>“satellite aerosol type” is “descriptive” &amp; “empirical”, and depends on sensor, which makes it hard to</w:t>
      </w:r>
      <w:r>
        <w:rPr>
          <w:rFonts w:asciiTheme="minorHAnsi" w:hAnsiTheme="minorHAnsi" w:cstheme="minorHAnsi"/>
          <w:color w:val="000000"/>
          <w:sz w:val="20"/>
          <w:szCs w:val="20"/>
        </w:rPr>
        <w:t xml:space="preserve"> </w:t>
      </w:r>
      <w:r w:rsidRPr="00F96696">
        <w:rPr>
          <w:rFonts w:asciiTheme="minorHAnsi" w:hAnsiTheme="minorHAnsi" w:cstheme="minorHAnsi"/>
          <w:color w:val="000000"/>
          <w:sz w:val="20"/>
          <w:szCs w:val="20"/>
        </w:rPr>
        <w:t>be used by models in a quantitative way. For example, for a dust-smoke mixture, we don’t know the</w:t>
      </w:r>
      <w:r>
        <w:rPr>
          <w:rFonts w:asciiTheme="minorHAnsi" w:hAnsiTheme="minorHAnsi" w:cstheme="minorHAnsi"/>
          <w:color w:val="000000"/>
          <w:sz w:val="20"/>
          <w:szCs w:val="20"/>
        </w:rPr>
        <w:t xml:space="preserve"> </w:t>
      </w:r>
      <w:r w:rsidRPr="00F96696">
        <w:rPr>
          <w:rFonts w:asciiTheme="minorHAnsi" w:hAnsiTheme="minorHAnsi" w:cstheme="minorHAnsi"/>
          <w:color w:val="000000"/>
          <w:sz w:val="20"/>
          <w:szCs w:val="20"/>
        </w:rPr>
        <w:t>amount of dust vs. smoke.</w:t>
      </w:r>
      <w:r w:rsidRPr="00F96696">
        <w:rPr>
          <w:rFonts w:asciiTheme="minorHAnsi" w:hAnsiTheme="minorHAnsi" w:cstheme="minorHAnsi"/>
          <w:color w:val="000000"/>
          <w:sz w:val="20"/>
          <w:szCs w:val="20"/>
        </w:rPr>
        <w:br/>
        <w:t xml:space="preserve">“We need to define a commonly agreed upon approach” – size, source, composition, </w:t>
      </w:r>
      <w:proofErr w:type="spellStart"/>
      <w:r w:rsidRPr="00F96696">
        <w:rPr>
          <w:rFonts w:asciiTheme="minorHAnsi" w:hAnsiTheme="minorHAnsi" w:cstheme="minorHAnsi"/>
          <w:color w:val="000000"/>
          <w:sz w:val="20"/>
          <w:szCs w:val="20"/>
        </w:rPr>
        <w:t>etc</w:t>
      </w:r>
      <w:proofErr w:type="spellEnd"/>
      <w:r w:rsidRPr="00F96696">
        <w:rPr>
          <w:rFonts w:asciiTheme="minorHAnsi" w:hAnsiTheme="minorHAnsi" w:cstheme="minorHAnsi"/>
          <w:color w:val="000000"/>
          <w:sz w:val="20"/>
          <w:szCs w:val="20"/>
        </w:rPr>
        <w:t>?</w:t>
      </w:r>
      <w:r w:rsidRPr="00F96696">
        <w:rPr>
          <w:rFonts w:asciiTheme="minorHAnsi" w:hAnsiTheme="minorHAnsi" w:cstheme="minorHAnsi"/>
          <w:color w:val="000000"/>
          <w:sz w:val="20"/>
          <w:szCs w:val="20"/>
        </w:rPr>
        <w:br/>
        <w:t xml:space="preserve">It should be </w:t>
      </w:r>
      <w:r w:rsidRPr="00F96696">
        <w:rPr>
          <w:rFonts w:asciiTheme="minorHAnsi" w:hAnsiTheme="minorHAnsi" w:cstheme="minorHAnsi"/>
          <w:i/>
          <w:iCs/>
          <w:color w:val="000000"/>
          <w:sz w:val="20"/>
          <w:szCs w:val="20"/>
        </w:rPr>
        <w:t xml:space="preserve">“purpose driven” </w:t>
      </w:r>
      <w:r w:rsidRPr="00F96696">
        <w:rPr>
          <w:rFonts w:asciiTheme="minorHAnsi" w:hAnsiTheme="minorHAnsi" w:cstheme="minorHAnsi"/>
          <w:color w:val="000000"/>
          <w:sz w:val="20"/>
          <w:szCs w:val="20"/>
        </w:rPr>
        <w:t xml:space="preserve">(e.g., what science questions to address?) and </w:t>
      </w:r>
      <w:r w:rsidRPr="00F96696">
        <w:rPr>
          <w:rFonts w:asciiTheme="minorHAnsi" w:hAnsiTheme="minorHAnsi" w:cstheme="minorHAnsi"/>
          <w:i/>
          <w:iCs/>
          <w:color w:val="000000"/>
          <w:sz w:val="20"/>
          <w:szCs w:val="20"/>
        </w:rPr>
        <w:t>“feasible”.</w:t>
      </w:r>
      <w:r w:rsidRPr="00F96696">
        <w:rPr>
          <w:rFonts w:asciiTheme="minorHAnsi" w:hAnsiTheme="minorHAnsi" w:cstheme="minorHAnsi"/>
          <w:i/>
          <w:iCs/>
          <w:color w:val="000000"/>
          <w:sz w:val="20"/>
          <w:szCs w:val="20"/>
        </w:rPr>
        <w:br/>
      </w:r>
      <w:r>
        <w:rPr>
          <w:rFonts w:asciiTheme="minorHAnsi" w:hAnsiTheme="minorHAnsi" w:cstheme="minorHAnsi"/>
          <w:color w:val="000000"/>
          <w:sz w:val="20"/>
          <w:szCs w:val="20"/>
        </w:rPr>
        <w:t>T</w:t>
      </w:r>
      <w:r w:rsidRPr="00F96696">
        <w:rPr>
          <w:rFonts w:asciiTheme="minorHAnsi" w:hAnsiTheme="minorHAnsi" w:cstheme="minorHAnsi"/>
          <w:color w:val="000000"/>
          <w:sz w:val="20"/>
          <w:szCs w:val="20"/>
        </w:rPr>
        <w:t>o form a commission on developing satellite-based aerosol components that modelers can use</w:t>
      </w:r>
      <w:r>
        <w:rPr>
          <w:rFonts w:asciiTheme="minorHAnsi" w:hAnsiTheme="minorHAnsi" w:cstheme="minorHAnsi"/>
          <w:color w:val="000000"/>
          <w:sz w:val="20"/>
          <w:szCs w:val="20"/>
        </w:rPr>
        <w:t xml:space="preserve"> </w:t>
      </w:r>
      <w:r w:rsidRPr="00F96696">
        <w:rPr>
          <w:rFonts w:asciiTheme="minorHAnsi" w:hAnsiTheme="minorHAnsi" w:cstheme="minorHAnsi"/>
          <w:color w:val="000000"/>
          <w:sz w:val="20"/>
          <w:szCs w:val="20"/>
        </w:rPr>
        <w:t>quantitatively, including:</w:t>
      </w:r>
      <w:r w:rsidRPr="00F96696">
        <w:rPr>
          <w:rFonts w:asciiTheme="minorHAnsi" w:hAnsiTheme="minorHAnsi" w:cstheme="minorHAnsi"/>
          <w:color w:val="000000"/>
          <w:sz w:val="20"/>
          <w:szCs w:val="20"/>
        </w:rPr>
        <w:br/>
      </w:r>
      <w:r>
        <w:rPr>
          <w:rFonts w:asciiTheme="minorHAnsi" w:hAnsiTheme="minorHAnsi" w:cstheme="minorHAnsi"/>
          <w:color w:val="000000"/>
          <w:sz w:val="20"/>
          <w:szCs w:val="20"/>
        </w:rPr>
        <w:t xml:space="preserve">- </w:t>
      </w:r>
      <w:r w:rsidRPr="00F96696">
        <w:rPr>
          <w:rFonts w:asciiTheme="minorHAnsi" w:hAnsiTheme="minorHAnsi" w:cstheme="minorHAnsi"/>
          <w:color w:val="000000"/>
          <w:sz w:val="20"/>
          <w:szCs w:val="20"/>
        </w:rPr>
        <w:t>Dust optical depth climatology (several size-based and shape-based methods)</w:t>
      </w:r>
      <w:r w:rsidRPr="00F96696">
        <w:rPr>
          <w:rFonts w:asciiTheme="minorHAnsi" w:hAnsiTheme="minorHAnsi" w:cstheme="minorHAnsi"/>
          <w:color w:val="000000"/>
          <w:sz w:val="20"/>
          <w:szCs w:val="20"/>
        </w:rPr>
        <w:br/>
      </w:r>
      <w:r>
        <w:rPr>
          <w:rFonts w:asciiTheme="minorHAnsi" w:hAnsiTheme="minorHAnsi" w:cstheme="minorHAnsi"/>
          <w:color w:val="000000"/>
          <w:sz w:val="20"/>
          <w:szCs w:val="20"/>
        </w:rPr>
        <w:t xml:space="preserve">- </w:t>
      </w:r>
      <w:r w:rsidRPr="00F96696">
        <w:rPr>
          <w:rFonts w:asciiTheme="minorHAnsi" w:hAnsiTheme="minorHAnsi" w:cstheme="minorHAnsi"/>
          <w:color w:val="000000"/>
          <w:sz w:val="20"/>
          <w:szCs w:val="20"/>
        </w:rPr>
        <w:t>Fine AOD vs coarse AOD</w:t>
      </w:r>
    </w:p>
    <w:p w14:paraId="677251C3" w14:textId="77777777" w:rsidR="00D92CCD" w:rsidRPr="001C1BD7" w:rsidRDefault="00D92CCD" w:rsidP="001C1BD7">
      <w:pPr>
        <w:rPr>
          <w:rFonts w:asciiTheme="minorHAnsi" w:hAnsiTheme="minorHAnsi" w:cstheme="minorHAnsi"/>
          <w:sz w:val="20"/>
          <w:szCs w:val="20"/>
        </w:rPr>
      </w:pPr>
    </w:p>
    <w:p w14:paraId="27B78C58" w14:textId="77777777" w:rsidR="004F03DC" w:rsidRPr="007024B9" w:rsidRDefault="004F03DC" w:rsidP="001C1BD7">
      <w:pPr>
        <w:rPr>
          <w:rFonts w:asciiTheme="minorHAnsi" w:hAnsiTheme="minorHAnsi" w:cstheme="minorHAnsi"/>
          <w:b/>
          <w:bCs/>
          <w:color w:val="000000"/>
          <w:sz w:val="20"/>
          <w:szCs w:val="20"/>
          <w:u w:val="single"/>
        </w:rPr>
      </w:pPr>
      <w:r w:rsidRPr="007024B9">
        <w:rPr>
          <w:rFonts w:asciiTheme="minorHAnsi" w:hAnsiTheme="minorHAnsi" w:cstheme="minorHAnsi"/>
          <w:b/>
          <w:bCs/>
          <w:color w:val="000000"/>
          <w:sz w:val="20"/>
          <w:szCs w:val="20"/>
          <w:u w:val="single"/>
        </w:rPr>
        <w:t>Breakout session 8</w:t>
      </w:r>
      <w:r w:rsidR="00677026" w:rsidRPr="007024B9">
        <w:rPr>
          <w:rFonts w:asciiTheme="minorHAnsi" w:hAnsiTheme="minorHAnsi" w:cstheme="minorHAnsi"/>
          <w:b/>
          <w:bCs/>
          <w:color w:val="000000"/>
          <w:sz w:val="20"/>
          <w:szCs w:val="20"/>
          <w:u w:val="single"/>
        </w:rPr>
        <w:t xml:space="preserve">: </w:t>
      </w:r>
      <w:r w:rsidR="00677026" w:rsidRPr="007024B9">
        <w:rPr>
          <w:rFonts w:asciiTheme="minorHAnsi" w:hAnsiTheme="minorHAnsi" w:cstheme="minorHAnsi"/>
          <w:b/>
          <w:bCs/>
          <w:iCs/>
          <w:color w:val="000000"/>
          <w:sz w:val="20"/>
          <w:szCs w:val="20"/>
          <w:u w:val="single"/>
        </w:rPr>
        <w:t>Aerosol Representation Beyond AOD</w:t>
      </w:r>
    </w:p>
    <w:p w14:paraId="478FD207" w14:textId="77777777" w:rsidR="007024B9" w:rsidRDefault="00B6544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Moderator: Ralph Kahn</w:t>
      </w:r>
    </w:p>
    <w:p w14:paraId="73792A03" w14:textId="77777777" w:rsidR="00B65447" w:rsidRPr="001C1BD7" w:rsidRDefault="00B6544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Rapporteur: Andrew Sayer </w:t>
      </w:r>
      <w:r w:rsidRPr="001C1BD7">
        <w:rPr>
          <w:rFonts w:asciiTheme="minorHAnsi" w:hAnsiTheme="minorHAnsi" w:cstheme="minorHAnsi"/>
          <w:sz w:val="20"/>
          <w:szCs w:val="20"/>
        </w:rPr>
        <w:br/>
      </w:r>
      <w:r w:rsidRPr="001C1BD7">
        <w:rPr>
          <w:rFonts w:asciiTheme="minorHAnsi" w:hAnsiTheme="minorHAnsi" w:cstheme="minorHAnsi"/>
          <w:sz w:val="20"/>
          <w:szCs w:val="20"/>
        </w:rPr>
        <w:br/>
      </w:r>
      <w:r w:rsidRPr="007024B9">
        <w:rPr>
          <w:rStyle w:val="Hervorhebung"/>
          <w:rFonts w:asciiTheme="minorHAnsi" w:hAnsiTheme="minorHAnsi" w:cstheme="minorHAnsi"/>
          <w:i w:val="0"/>
          <w:sz w:val="20"/>
          <w:szCs w:val="20"/>
          <w:u w:val="single"/>
        </w:rPr>
        <w:t>Reed Espinosa</w:t>
      </w:r>
      <w:r w:rsidRPr="007024B9">
        <w:rPr>
          <w:rFonts w:asciiTheme="minorHAnsi" w:hAnsiTheme="minorHAnsi" w:cstheme="minorHAnsi"/>
          <w:sz w:val="20"/>
          <w:szCs w:val="20"/>
          <w:u w:val="single"/>
        </w:rPr>
        <w:t xml:space="preserve"> </w:t>
      </w:r>
      <w:r w:rsidRPr="007024B9">
        <w:rPr>
          <w:rStyle w:val="Hervorhebung"/>
          <w:rFonts w:asciiTheme="minorHAnsi" w:hAnsiTheme="minorHAnsi" w:cstheme="minorHAnsi"/>
          <w:i w:val="0"/>
          <w:sz w:val="20"/>
          <w:szCs w:val="20"/>
          <w:u w:val="single"/>
        </w:rPr>
        <w:t>– Surface/Aerosol RT simulation + GRASP retrieval testbed</w:t>
      </w:r>
      <w:r w:rsidRPr="007024B9">
        <w:rPr>
          <w:rFonts w:asciiTheme="minorHAnsi" w:hAnsiTheme="minorHAnsi" w:cstheme="minorHAnsi"/>
          <w:sz w:val="20"/>
          <w:szCs w:val="20"/>
          <w:u w:val="single"/>
        </w:rPr>
        <w:br/>
      </w:r>
      <w:r w:rsidRPr="001C1BD7">
        <w:rPr>
          <w:rFonts w:asciiTheme="minorHAnsi" w:hAnsiTheme="minorHAnsi" w:cstheme="minorHAnsi"/>
          <w:sz w:val="20"/>
          <w:szCs w:val="20"/>
        </w:rPr>
        <w:t>Monte Carlo simulator to draw various realistic real-world state vector of atmospheric properties. Forward-simulate satellite signals, add noise, and do retrievals with GRASP. Purpose is to test capabilities of potential future sensors. Focus on multiangle polarimeters, and polarimeter/lidar combinations.</w:t>
      </w:r>
      <w:r w:rsidRPr="001C1BD7">
        <w:rPr>
          <w:rFonts w:asciiTheme="minorHAnsi" w:hAnsiTheme="minorHAnsi" w:cstheme="minorHAnsi"/>
          <w:sz w:val="20"/>
          <w:szCs w:val="20"/>
        </w:rPr>
        <w:br/>
        <w:t>Fine mode particle shape is important for polarimeters to get right, but not so much for intensity-only measurements. So, more information can mean more challenges too!</w:t>
      </w:r>
      <w:r w:rsidRPr="001C1BD7">
        <w:rPr>
          <w:rFonts w:asciiTheme="minorHAnsi" w:hAnsiTheme="minorHAnsi" w:cstheme="minorHAnsi"/>
          <w:sz w:val="20"/>
          <w:szCs w:val="20"/>
        </w:rPr>
        <w:br/>
        <w:t>Mode-resolved simple vertical profiles can be achieved using a polarimeter and backscatter lidar.</w:t>
      </w:r>
      <w:r w:rsidRPr="001C1BD7">
        <w:rPr>
          <w:rFonts w:asciiTheme="minorHAnsi" w:hAnsiTheme="minorHAnsi" w:cstheme="minorHAnsi"/>
          <w:sz w:val="20"/>
          <w:szCs w:val="20"/>
        </w:rPr>
        <w:br/>
      </w:r>
      <w:proofErr w:type="spellStart"/>
      <w:r w:rsidRPr="001C1BD7">
        <w:rPr>
          <w:rFonts w:asciiTheme="minorHAnsi" w:hAnsiTheme="minorHAnsi" w:cstheme="minorHAnsi"/>
          <w:sz w:val="20"/>
          <w:szCs w:val="20"/>
        </w:rPr>
        <w:t>Anin</w:t>
      </w:r>
      <w:proofErr w:type="spellEnd"/>
      <w:r w:rsidRPr="001C1BD7">
        <w:rPr>
          <w:rFonts w:asciiTheme="minorHAnsi" w:hAnsiTheme="minorHAnsi" w:cstheme="minorHAnsi"/>
          <w:sz w:val="20"/>
          <w:szCs w:val="20"/>
        </w:rPr>
        <w:t>: Hi Reed, when you are using the monte-carlo method finding the uncertainty in retrieved parameters, are you using a normal distribution around initial guess of each retrieved parameter? or using a uniform distribution around the bounds of retrieved parameters?</w:t>
      </w:r>
    </w:p>
    <w:p w14:paraId="0A4D9C45" w14:textId="738F1142" w:rsidR="00B65447" w:rsidRPr="001C1BD7" w:rsidRDefault="00B65447" w:rsidP="007024B9">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Reed: Hi </w:t>
      </w:r>
      <w:proofErr w:type="spellStart"/>
      <w:r w:rsidRPr="001C1BD7">
        <w:rPr>
          <w:rFonts w:asciiTheme="minorHAnsi" w:hAnsiTheme="minorHAnsi" w:cstheme="minorHAnsi"/>
          <w:sz w:val="20"/>
          <w:szCs w:val="20"/>
        </w:rPr>
        <w:t>Anin</w:t>
      </w:r>
      <w:proofErr w:type="spellEnd"/>
      <w:r w:rsidRPr="001C1BD7">
        <w:rPr>
          <w:rFonts w:asciiTheme="minorHAnsi" w:hAnsiTheme="minorHAnsi" w:cstheme="minorHAnsi"/>
          <w:sz w:val="20"/>
          <w:szCs w:val="20"/>
        </w:rPr>
        <w:t>, the simulated state variables are chosen from a relatively wide uniform distr</w:t>
      </w:r>
      <w:r w:rsidR="00F55646">
        <w:rPr>
          <w:rFonts w:asciiTheme="minorHAnsi" w:hAnsiTheme="minorHAnsi" w:cstheme="minorHAnsi"/>
          <w:sz w:val="20"/>
          <w:szCs w:val="20"/>
        </w:rPr>
        <w:t>i</w:t>
      </w:r>
      <w:r w:rsidRPr="001C1BD7">
        <w:rPr>
          <w:rFonts w:asciiTheme="minorHAnsi" w:hAnsiTheme="minorHAnsi" w:cstheme="minorHAnsi"/>
          <w:sz w:val="20"/>
          <w:szCs w:val="20"/>
        </w:rPr>
        <w:t xml:space="preserve">bution.  The retrieval initial guess is also selected randomly, but from a second uniform distribution that is slightly narrow than the one used to derive the simulated state </w:t>
      </w:r>
      <w:r w:rsidR="00CC19D6" w:rsidRPr="001C1BD7">
        <w:rPr>
          <w:rFonts w:asciiTheme="minorHAnsi" w:hAnsiTheme="minorHAnsi" w:cstheme="minorHAnsi"/>
          <w:sz w:val="20"/>
          <w:szCs w:val="20"/>
        </w:rPr>
        <w:t>variables</w:t>
      </w:r>
      <w:r w:rsidRPr="001C1BD7">
        <w:rPr>
          <w:rFonts w:asciiTheme="minorHAnsi" w:hAnsiTheme="minorHAnsi" w:cstheme="minorHAnsi"/>
          <w:sz w:val="20"/>
          <w:szCs w:val="20"/>
        </w:rPr>
        <w:t xml:space="preserve">. </w:t>
      </w:r>
    </w:p>
    <w:p w14:paraId="5E70BB30" w14:textId="77777777" w:rsidR="00B65447" w:rsidRPr="001C1BD7" w:rsidRDefault="00B65447" w:rsidP="007024B9">
      <w:pPr>
        <w:pStyle w:val="Textkrper"/>
        <w:widowControl w:val="0"/>
        <w:tabs>
          <w:tab w:val="left" w:pos="1414"/>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Anin</w:t>
      </w:r>
      <w:proofErr w:type="spellEnd"/>
      <w:r w:rsidRPr="001C1BD7">
        <w:rPr>
          <w:rFonts w:asciiTheme="minorHAnsi" w:hAnsiTheme="minorHAnsi" w:cstheme="minorHAnsi"/>
          <w:sz w:val="20"/>
          <w:szCs w:val="20"/>
        </w:rPr>
        <w:t xml:space="preserve">: I am just curious to know if using a normal vs uniform distribution will give us different uncertainties. Which </w:t>
      </w:r>
      <w:r w:rsidRPr="001C1BD7">
        <w:rPr>
          <w:rFonts w:asciiTheme="minorHAnsi" w:hAnsiTheme="minorHAnsi" w:cstheme="minorHAnsi"/>
          <w:sz w:val="20"/>
          <w:szCs w:val="20"/>
        </w:rPr>
        <w:lastRenderedPageBreak/>
        <w:t xml:space="preserve">one represents the realistic retrievals uncertainties? </w:t>
      </w:r>
    </w:p>
    <w:p w14:paraId="25C9FC27" w14:textId="0ECBFA92" w:rsidR="00B65447" w:rsidRPr="001C1BD7" w:rsidRDefault="00B65447" w:rsidP="007024B9">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Reed: I hav</w:t>
      </w:r>
      <w:r w:rsidR="00137741">
        <w:rPr>
          <w:rFonts w:asciiTheme="minorHAnsi" w:hAnsiTheme="minorHAnsi" w:cstheme="minorHAnsi"/>
          <w:sz w:val="20"/>
          <w:szCs w:val="20"/>
        </w:rPr>
        <w:t>e</w:t>
      </w:r>
      <w:r w:rsidRPr="001C1BD7">
        <w:rPr>
          <w:rFonts w:asciiTheme="minorHAnsi" w:hAnsiTheme="minorHAnsi" w:cstheme="minorHAnsi"/>
          <w:sz w:val="20"/>
          <w:szCs w:val="20"/>
        </w:rPr>
        <w:t xml:space="preserve">n't tried using a normal distribution, but I would expect the results to be a little different. I think the standard deviation (or bounds of uniform distribution) would likely play a larger role though.  </w:t>
      </w:r>
    </w:p>
    <w:p w14:paraId="50DB243B" w14:textId="77777777" w:rsidR="00B65447" w:rsidRPr="007024B9" w:rsidRDefault="00B65447" w:rsidP="001C1BD7">
      <w:pPr>
        <w:pStyle w:val="Textkrper"/>
        <w:spacing w:after="0"/>
        <w:rPr>
          <w:rFonts w:asciiTheme="minorHAnsi" w:hAnsiTheme="minorHAnsi" w:cstheme="minorHAnsi"/>
          <w:sz w:val="20"/>
          <w:szCs w:val="20"/>
          <w:u w:val="single"/>
        </w:rPr>
      </w:pPr>
      <w:r w:rsidRPr="001C1BD7">
        <w:rPr>
          <w:rFonts w:asciiTheme="minorHAnsi" w:hAnsiTheme="minorHAnsi" w:cstheme="minorHAnsi"/>
          <w:sz w:val="20"/>
          <w:szCs w:val="20"/>
        </w:rPr>
        <w:br/>
      </w:r>
      <w:r w:rsidRPr="007024B9">
        <w:rPr>
          <w:rStyle w:val="Hervorhebung"/>
          <w:rFonts w:asciiTheme="minorHAnsi" w:hAnsiTheme="minorHAnsi" w:cstheme="minorHAnsi"/>
          <w:i w:val="0"/>
          <w:sz w:val="20"/>
          <w:szCs w:val="20"/>
          <w:u w:val="single"/>
        </w:rPr>
        <w:t>Athanasios Tsikerdekis</w:t>
      </w:r>
      <w:r w:rsidRPr="007024B9">
        <w:rPr>
          <w:rFonts w:asciiTheme="minorHAnsi" w:hAnsiTheme="minorHAnsi" w:cstheme="minorHAnsi"/>
          <w:sz w:val="20"/>
          <w:szCs w:val="20"/>
          <w:u w:val="single"/>
        </w:rPr>
        <w:t xml:space="preserve"> </w:t>
      </w:r>
      <w:r w:rsidRPr="007024B9">
        <w:rPr>
          <w:rStyle w:val="Hervorhebung"/>
          <w:rFonts w:asciiTheme="minorHAnsi" w:hAnsiTheme="minorHAnsi" w:cstheme="minorHAnsi"/>
          <w:i w:val="0"/>
          <w:sz w:val="20"/>
          <w:szCs w:val="20"/>
          <w:u w:val="single"/>
        </w:rPr>
        <w:t>– Aerosol size and absorption from POLDER/PARASOL</w:t>
      </w:r>
      <w:r w:rsidRPr="007024B9">
        <w:rPr>
          <w:rFonts w:asciiTheme="minorHAnsi" w:hAnsiTheme="minorHAnsi" w:cstheme="minorHAnsi"/>
          <w:sz w:val="20"/>
          <w:szCs w:val="20"/>
          <w:u w:val="single"/>
        </w:rPr>
        <w:br/>
      </w:r>
      <w:r w:rsidRPr="001C1BD7">
        <w:rPr>
          <w:rFonts w:asciiTheme="minorHAnsi" w:hAnsiTheme="minorHAnsi" w:cstheme="minorHAnsi"/>
          <w:sz w:val="20"/>
          <w:szCs w:val="20"/>
        </w:rPr>
        <w:t>Assimilate AOD, AE, and SSA rather than only AOD. Allows adjustment of model component mixing ratios.</w:t>
      </w:r>
      <w:r w:rsidRPr="001C1BD7">
        <w:rPr>
          <w:rFonts w:asciiTheme="minorHAnsi" w:hAnsiTheme="minorHAnsi" w:cstheme="minorHAnsi"/>
          <w:sz w:val="20"/>
          <w:szCs w:val="20"/>
        </w:rPr>
        <w:br/>
        <w:t>Find this does better than assimilating AOD alone, in comparison to reference satellite data and also AERONET. Using the trio helps as assimilating only AOD can sometimes make e.g. AAOD worse.</w:t>
      </w:r>
      <w:r w:rsidRPr="001C1BD7">
        <w:rPr>
          <w:rFonts w:asciiTheme="minorHAnsi" w:hAnsiTheme="minorHAnsi" w:cstheme="minorHAnsi"/>
          <w:sz w:val="20"/>
          <w:szCs w:val="20"/>
        </w:rPr>
        <w:br/>
        <w:t xml:space="preserve">Paper in discussion in ACPD now: </w:t>
      </w:r>
      <w:hyperlink r:id="rId76" w:history="1">
        <w:r w:rsidRPr="001C1BD7">
          <w:rPr>
            <w:rStyle w:val="Hyperlink"/>
            <w:rFonts w:asciiTheme="minorHAnsi" w:hAnsiTheme="minorHAnsi" w:cstheme="minorHAnsi"/>
            <w:sz w:val="20"/>
            <w:szCs w:val="20"/>
            <w:u w:val="none"/>
          </w:rPr>
          <w:t>https://acp.copernicus.org/preprints/acp-2020-468/</w:t>
        </w:r>
      </w:hyperlink>
      <w:r w:rsidRPr="001C1BD7">
        <w:rPr>
          <w:rFonts w:asciiTheme="minorHAnsi" w:hAnsiTheme="minorHAnsi" w:cstheme="minorHAnsi"/>
          <w:sz w:val="20"/>
          <w:szCs w:val="20"/>
        </w:rPr>
        <w:br/>
      </w:r>
      <w:r w:rsidRPr="001C1BD7">
        <w:rPr>
          <w:rFonts w:asciiTheme="minorHAnsi" w:hAnsiTheme="minorHAnsi" w:cstheme="minorHAnsi"/>
          <w:sz w:val="20"/>
          <w:szCs w:val="20"/>
        </w:rPr>
        <w:br/>
      </w:r>
      <w:r w:rsidRPr="007024B9">
        <w:rPr>
          <w:rStyle w:val="Hervorhebung"/>
          <w:rFonts w:asciiTheme="minorHAnsi" w:hAnsiTheme="minorHAnsi" w:cstheme="minorHAnsi"/>
          <w:i w:val="0"/>
          <w:sz w:val="20"/>
          <w:szCs w:val="20"/>
          <w:u w:val="single"/>
        </w:rPr>
        <w:t>Bastiaan van Diedenhoven</w:t>
      </w:r>
      <w:r w:rsidRPr="007024B9">
        <w:rPr>
          <w:rFonts w:asciiTheme="minorHAnsi" w:hAnsiTheme="minorHAnsi" w:cstheme="minorHAnsi"/>
          <w:sz w:val="20"/>
          <w:szCs w:val="20"/>
          <w:u w:val="single"/>
        </w:rPr>
        <w:t xml:space="preserve"> </w:t>
      </w:r>
      <w:r w:rsidRPr="007024B9">
        <w:rPr>
          <w:rStyle w:val="Hervorhebung"/>
          <w:rFonts w:asciiTheme="minorHAnsi" w:hAnsiTheme="minorHAnsi" w:cstheme="minorHAnsi"/>
          <w:i w:val="0"/>
          <w:sz w:val="20"/>
          <w:szCs w:val="20"/>
          <w:u w:val="single"/>
        </w:rPr>
        <w:t>– RSP retrievals from CAMP2Ex, results &amp; issues</w:t>
      </w:r>
    </w:p>
    <w:p w14:paraId="4D9F6C0E" w14:textId="62251318" w:rsidR="00B65447" w:rsidRPr="001C1BD7" w:rsidRDefault="00B65447" w:rsidP="007024B9">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CAMP2Ex data available here:</w:t>
      </w:r>
      <w:r w:rsidR="00137741">
        <w:t xml:space="preserve"> </w:t>
      </w:r>
      <w:hyperlink r:id="rId77" w:history="1">
        <w:r w:rsidR="007024B9" w:rsidRPr="00640168">
          <w:rPr>
            <w:rStyle w:val="Hyperlink"/>
            <w:rFonts w:asciiTheme="minorHAnsi" w:hAnsiTheme="minorHAnsi" w:cstheme="minorHAnsi"/>
            <w:sz w:val="20"/>
            <w:szCs w:val="20"/>
          </w:rPr>
          <w:t>https://www-air.larc.nasa.gov/cgi-bin/ArcView/camp2ex</w:t>
        </w:r>
      </w:hyperlink>
      <w:r w:rsidRPr="001C1BD7">
        <w:rPr>
          <w:rFonts w:asciiTheme="minorHAnsi" w:hAnsiTheme="minorHAnsi" w:cstheme="minorHAnsi"/>
          <w:sz w:val="20"/>
          <w:szCs w:val="20"/>
        </w:rPr>
        <w:t xml:space="preserve">  </w:t>
      </w:r>
    </w:p>
    <w:p w14:paraId="78013BE3" w14:textId="00D37EF4" w:rsidR="00B65447" w:rsidRPr="001C1BD7" w:rsidRDefault="00B6544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Simultaneous retrieval of aerosol and surface (over water) properties from MAPP algorithm (</w:t>
      </w:r>
      <w:proofErr w:type="spellStart"/>
      <w:r w:rsidRPr="001C1BD7">
        <w:rPr>
          <w:rFonts w:asciiTheme="minorHAnsi" w:hAnsiTheme="minorHAnsi" w:cstheme="minorHAnsi"/>
          <w:sz w:val="20"/>
          <w:szCs w:val="20"/>
        </w:rPr>
        <w:t>Stamnes</w:t>
      </w:r>
      <w:proofErr w:type="spellEnd"/>
      <w:r w:rsidRPr="001C1BD7">
        <w:rPr>
          <w:rFonts w:asciiTheme="minorHAnsi" w:hAnsiTheme="minorHAnsi" w:cstheme="minorHAnsi"/>
          <w:sz w:val="20"/>
          <w:szCs w:val="20"/>
        </w:rPr>
        <w:t>). Notes instrument flown in other campaigns too.</w:t>
      </w:r>
      <w:r w:rsidRPr="001C1BD7">
        <w:rPr>
          <w:rFonts w:asciiTheme="minorHAnsi" w:hAnsiTheme="minorHAnsi" w:cstheme="minorHAnsi"/>
          <w:sz w:val="20"/>
          <w:szCs w:val="20"/>
        </w:rPr>
        <w:br/>
        <w:t>CAMP2EX data (including level 1 and retrievals) available at link above. Sampled a variety of aerosol (and cloud) conditions.</w:t>
      </w:r>
      <w:r w:rsidR="00137741">
        <w:rPr>
          <w:rFonts w:asciiTheme="minorHAnsi" w:hAnsiTheme="minorHAnsi" w:cstheme="minorHAnsi"/>
          <w:sz w:val="20"/>
          <w:szCs w:val="20"/>
        </w:rPr>
        <w:t xml:space="preserve"> </w:t>
      </w:r>
      <w:r w:rsidRPr="001C1BD7">
        <w:rPr>
          <w:rFonts w:asciiTheme="minorHAnsi" w:hAnsiTheme="minorHAnsi" w:cstheme="minorHAnsi"/>
          <w:sz w:val="20"/>
          <w:szCs w:val="20"/>
        </w:rPr>
        <w:t>Good comparison of AOD with HSRL over largeish range; layer height uncertainty around 1 km (depends on HSRL definition)</w:t>
      </w:r>
      <w:r w:rsidRPr="001C1BD7">
        <w:rPr>
          <w:rFonts w:asciiTheme="minorHAnsi" w:hAnsiTheme="minorHAnsi" w:cstheme="minorHAnsi"/>
          <w:sz w:val="20"/>
          <w:szCs w:val="20"/>
        </w:rPr>
        <w:br/>
      </w:r>
      <w:proofErr w:type="spellStart"/>
      <w:r w:rsidRPr="001C1BD7">
        <w:rPr>
          <w:rFonts w:asciiTheme="minorHAnsi" w:hAnsiTheme="minorHAnsi" w:cstheme="minorHAnsi"/>
          <w:sz w:val="20"/>
          <w:szCs w:val="20"/>
        </w:rPr>
        <w:t>Anin</w:t>
      </w:r>
      <w:proofErr w:type="spellEnd"/>
      <w:r w:rsidRPr="001C1BD7">
        <w:rPr>
          <w:rFonts w:asciiTheme="minorHAnsi" w:hAnsiTheme="minorHAnsi" w:cstheme="minorHAnsi"/>
          <w:sz w:val="20"/>
          <w:szCs w:val="20"/>
        </w:rPr>
        <w:t xml:space="preserve">: Hi Bastiaan, Are you using all the spectral bands from RSP in MAPP algorithm? Have you explored if you filter out the retrievals which has AOD &lt; 0.4 at 410 </w:t>
      </w:r>
      <w:proofErr w:type="gramStart"/>
      <w:r w:rsidRPr="001C1BD7">
        <w:rPr>
          <w:rFonts w:asciiTheme="minorHAnsi" w:hAnsiTheme="minorHAnsi" w:cstheme="minorHAnsi"/>
          <w:sz w:val="20"/>
          <w:szCs w:val="20"/>
        </w:rPr>
        <w:t>nm</w:t>
      </w:r>
      <w:proofErr w:type="gramEnd"/>
    </w:p>
    <w:p w14:paraId="62636C66" w14:textId="77777777" w:rsidR="00B65447" w:rsidRPr="001C1BD7" w:rsidRDefault="00B65447" w:rsidP="007024B9">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Bastiaan: All bands except the 960 and 1880 nm bands that are at water vapor absorption regions are used. These plots showed results for all data points. I'll have a look at AOD_440&lt;0.4 only.  </w:t>
      </w:r>
    </w:p>
    <w:p w14:paraId="1B42657D" w14:textId="77777777" w:rsidR="00B65447" w:rsidRPr="001C1BD7" w:rsidRDefault="00B65447" w:rsidP="007024B9">
      <w:pPr>
        <w:pStyle w:val="Textkrper"/>
        <w:widowControl w:val="0"/>
        <w:tabs>
          <w:tab w:val="left" w:pos="1414"/>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Anin</w:t>
      </w:r>
      <w:proofErr w:type="spellEnd"/>
      <w:r w:rsidRPr="001C1BD7">
        <w:rPr>
          <w:rFonts w:asciiTheme="minorHAnsi" w:hAnsiTheme="minorHAnsi" w:cstheme="minorHAnsi"/>
          <w:sz w:val="20"/>
          <w:szCs w:val="20"/>
        </w:rPr>
        <w:t xml:space="preserve">: For the case of </w:t>
      </w:r>
      <w:proofErr w:type="spellStart"/>
      <w:r w:rsidRPr="001C1BD7">
        <w:rPr>
          <w:rFonts w:asciiTheme="minorHAnsi" w:hAnsiTheme="minorHAnsi" w:cstheme="minorHAnsi"/>
          <w:sz w:val="20"/>
          <w:szCs w:val="20"/>
        </w:rPr>
        <w:t>AirHARP</w:t>
      </w:r>
      <w:proofErr w:type="spellEnd"/>
      <w:r w:rsidRPr="001C1BD7">
        <w:rPr>
          <w:rFonts w:asciiTheme="minorHAnsi" w:hAnsiTheme="minorHAnsi" w:cstheme="minorHAnsi"/>
          <w:sz w:val="20"/>
          <w:szCs w:val="20"/>
        </w:rPr>
        <w:t xml:space="preserve"> I was using the pixels with AOD_440 &gt; 0.4 for the RRI, IRI and SSA. However, for the case of RSP, this might be an overkill since you have longer wavelengths. </w:t>
      </w:r>
    </w:p>
    <w:p w14:paraId="5D3C3D7B" w14:textId="1F7624C8" w:rsidR="00B65447" w:rsidRPr="001C1BD7" w:rsidRDefault="00B65447" w:rsidP="007024B9">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The extra wavelengths add some information but mainly for coarse mode. I think others often use </w:t>
      </w:r>
      <w:proofErr w:type="gramStart"/>
      <w:r w:rsidRPr="001C1BD7">
        <w:rPr>
          <w:rFonts w:asciiTheme="minorHAnsi" w:hAnsiTheme="minorHAnsi" w:cstheme="minorHAnsi"/>
          <w:sz w:val="20"/>
          <w:szCs w:val="20"/>
        </w:rPr>
        <w:t>a</w:t>
      </w:r>
      <w:proofErr w:type="gramEnd"/>
      <w:r w:rsidRPr="001C1BD7">
        <w:rPr>
          <w:rFonts w:asciiTheme="minorHAnsi" w:hAnsiTheme="minorHAnsi" w:cstheme="minorHAnsi"/>
          <w:sz w:val="20"/>
          <w:szCs w:val="20"/>
        </w:rPr>
        <w:t xml:space="preserve"> AOD at 550 of 0.2 as a cut off. When I do that, the histograms do not change much. It should also be reflected in the error covariance matrix if the info content for size, refractive index become small. What I showed was an overview and prelimi</w:t>
      </w:r>
      <w:r w:rsidR="00137741">
        <w:rPr>
          <w:rFonts w:asciiTheme="minorHAnsi" w:hAnsiTheme="minorHAnsi" w:cstheme="minorHAnsi"/>
          <w:sz w:val="20"/>
          <w:szCs w:val="20"/>
        </w:rPr>
        <w:t>n</w:t>
      </w:r>
      <w:r w:rsidRPr="001C1BD7">
        <w:rPr>
          <w:rFonts w:asciiTheme="minorHAnsi" w:hAnsiTheme="minorHAnsi" w:cstheme="minorHAnsi"/>
          <w:sz w:val="20"/>
          <w:szCs w:val="20"/>
        </w:rPr>
        <w:t>a</w:t>
      </w:r>
      <w:r w:rsidR="00137741">
        <w:rPr>
          <w:rFonts w:asciiTheme="minorHAnsi" w:hAnsiTheme="minorHAnsi" w:cstheme="minorHAnsi"/>
          <w:sz w:val="20"/>
          <w:szCs w:val="20"/>
        </w:rPr>
        <w:t>r</w:t>
      </w:r>
      <w:r w:rsidRPr="001C1BD7">
        <w:rPr>
          <w:rFonts w:asciiTheme="minorHAnsi" w:hAnsiTheme="minorHAnsi" w:cstheme="minorHAnsi"/>
          <w:sz w:val="20"/>
          <w:szCs w:val="20"/>
        </w:rPr>
        <w:t xml:space="preserve">y comparison to HSRL, but we need to take a better look at information content and estimated errors.    </w:t>
      </w:r>
    </w:p>
    <w:p w14:paraId="6B0F860D" w14:textId="1781E940" w:rsidR="00B65447" w:rsidRPr="001C1BD7" w:rsidRDefault="00B6544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r>
      <w:r w:rsidRPr="007024B9">
        <w:rPr>
          <w:rStyle w:val="Hervorhebung"/>
          <w:rFonts w:asciiTheme="minorHAnsi" w:hAnsiTheme="minorHAnsi" w:cstheme="minorHAnsi"/>
          <w:i w:val="0"/>
          <w:sz w:val="20"/>
          <w:szCs w:val="20"/>
          <w:u w:val="single"/>
        </w:rPr>
        <w:t>Pete Colarco</w:t>
      </w:r>
      <w:r w:rsidRPr="007024B9">
        <w:rPr>
          <w:rFonts w:asciiTheme="minorHAnsi" w:hAnsiTheme="minorHAnsi" w:cstheme="minorHAnsi"/>
          <w:sz w:val="20"/>
          <w:szCs w:val="20"/>
          <w:u w:val="single"/>
        </w:rPr>
        <w:t xml:space="preserve"> </w:t>
      </w:r>
      <w:r w:rsidRPr="007024B9">
        <w:rPr>
          <w:rStyle w:val="Hervorhebung"/>
          <w:rFonts w:asciiTheme="minorHAnsi" w:hAnsiTheme="minorHAnsi" w:cstheme="minorHAnsi"/>
          <w:i w:val="0"/>
          <w:sz w:val="20"/>
          <w:szCs w:val="20"/>
          <w:u w:val="single"/>
        </w:rPr>
        <w:t xml:space="preserve">– June 2020 Saharan Dust Event – Testing ICAP </w:t>
      </w:r>
      <w:proofErr w:type="gramStart"/>
      <w:r w:rsidRPr="007024B9">
        <w:rPr>
          <w:rStyle w:val="Hervorhebung"/>
          <w:rFonts w:asciiTheme="minorHAnsi" w:hAnsiTheme="minorHAnsi" w:cstheme="minorHAnsi"/>
          <w:i w:val="0"/>
          <w:sz w:val="20"/>
          <w:szCs w:val="20"/>
          <w:u w:val="single"/>
        </w:rPr>
        <w:t>models</w:t>
      </w:r>
      <w:proofErr w:type="gramEnd"/>
      <w:r w:rsidRPr="007024B9">
        <w:rPr>
          <w:rStyle w:val="Hervorhebung"/>
          <w:rFonts w:asciiTheme="minorHAnsi" w:hAnsiTheme="minorHAnsi" w:cstheme="minorHAnsi"/>
          <w:i w:val="0"/>
          <w:sz w:val="20"/>
          <w:szCs w:val="20"/>
          <w:u w:val="single"/>
        </w:rPr>
        <w:t xml:space="preserve"> w/data</w:t>
      </w:r>
      <w:r w:rsidRPr="007024B9">
        <w:rPr>
          <w:rFonts w:asciiTheme="minorHAnsi" w:hAnsiTheme="minorHAnsi" w:cstheme="minorHAnsi"/>
          <w:sz w:val="20"/>
          <w:szCs w:val="20"/>
          <w:u w:val="single"/>
        </w:rPr>
        <w:br/>
      </w:r>
      <w:r w:rsidRPr="001C1BD7">
        <w:rPr>
          <w:rFonts w:asciiTheme="minorHAnsi" w:hAnsiTheme="minorHAnsi" w:cstheme="minorHAnsi"/>
          <w:sz w:val="20"/>
          <w:szCs w:val="20"/>
        </w:rPr>
        <w:t>Looking at the Saharan dust event from a forecast model (NRT, assimilation) rather than climate perspective. 3 AERONET sites at various points downwind for evaluation. With assimilation, transport path of ICAP models is pretty consistent. However, there remain larger differences near the sources, and magnitudes of AOD in the Caribbean (~factor 2).</w:t>
      </w:r>
      <w:r w:rsidR="00137741">
        <w:rPr>
          <w:rFonts w:asciiTheme="minorHAnsi" w:hAnsiTheme="minorHAnsi" w:cstheme="minorHAnsi"/>
          <w:sz w:val="20"/>
          <w:szCs w:val="20"/>
        </w:rPr>
        <w:t xml:space="preserve"> </w:t>
      </w:r>
      <w:r w:rsidRPr="001C1BD7">
        <w:rPr>
          <w:rFonts w:asciiTheme="minorHAnsi" w:hAnsiTheme="minorHAnsi" w:cstheme="minorHAnsi"/>
          <w:sz w:val="20"/>
          <w:szCs w:val="20"/>
        </w:rPr>
        <w:t>Models with assimilation have lower diversity than those without.</w:t>
      </w:r>
      <w:r w:rsidRPr="001C1BD7">
        <w:rPr>
          <w:rFonts w:asciiTheme="minorHAnsi" w:hAnsiTheme="minorHAnsi" w:cstheme="minorHAnsi"/>
          <w:sz w:val="20"/>
          <w:szCs w:val="20"/>
        </w:rPr>
        <w:br/>
      </w:r>
      <w:proofErr w:type="spellStart"/>
      <w:r w:rsidRPr="001C1BD7">
        <w:rPr>
          <w:rFonts w:asciiTheme="minorHAnsi" w:hAnsiTheme="minorHAnsi" w:cstheme="minorHAnsi"/>
          <w:sz w:val="20"/>
          <w:szCs w:val="20"/>
        </w:rPr>
        <w:t>Thanos</w:t>
      </w:r>
      <w:proofErr w:type="spellEnd"/>
      <w:r w:rsidRPr="001C1BD7">
        <w:rPr>
          <w:rFonts w:asciiTheme="minorHAnsi" w:hAnsiTheme="minorHAnsi" w:cstheme="minorHAnsi"/>
          <w:sz w:val="20"/>
          <w:szCs w:val="20"/>
        </w:rPr>
        <w:t>: Thank you for the presentation! Very interesting how the assimilation of AOD can ensure such consistency in the long-range transport of dust over Caribbean! Is aerosol mixing ratio or aerosol emissions the state vector in these assimilation experiments? Also, I may have missed that information, are these assimilation experiments using the same meteorology (or nudged to the same meteorology)?</w:t>
      </w:r>
      <w:r w:rsidRPr="001C1BD7">
        <w:rPr>
          <w:rFonts w:asciiTheme="minorHAnsi" w:hAnsiTheme="minorHAnsi" w:cstheme="minorHAnsi"/>
          <w:sz w:val="20"/>
          <w:szCs w:val="20"/>
        </w:rPr>
        <w:br/>
        <w:t>AOD is what is assimilated in the models that do it, I think 550 nm MODIS-based AOD in all cases. They translate back to their mixing ratios with whatever assumptions they make about the aerosol composition. In the NASA model for example it practically amounts to a rescaling of the prior concentration distributions. There is little information about speciation or altitude in the assimilation in our model except that we look locally around the target assimilation point.</w:t>
      </w:r>
      <w:r w:rsidRPr="001C1BD7">
        <w:rPr>
          <w:rFonts w:asciiTheme="minorHAnsi" w:hAnsiTheme="minorHAnsi" w:cstheme="minorHAnsi"/>
          <w:sz w:val="20"/>
          <w:szCs w:val="20"/>
        </w:rPr>
        <w:br/>
        <w:t xml:space="preserve">The models are all using their own meteorology. This is something I hope to work on deconvolving in a proposal we wrote to NASA with the ICAP colleagues to run the various </w:t>
      </w:r>
      <w:proofErr w:type="spellStart"/>
      <w:r w:rsidRPr="001C1BD7">
        <w:rPr>
          <w:rFonts w:asciiTheme="minorHAnsi" w:hAnsiTheme="minorHAnsi" w:cstheme="minorHAnsi"/>
          <w:sz w:val="20"/>
          <w:szCs w:val="20"/>
        </w:rPr>
        <w:t>meteorologies</w:t>
      </w:r>
      <w:proofErr w:type="spellEnd"/>
      <w:r w:rsidRPr="001C1BD7">
        <w:rPr>
          <w:rFonts w:asciiTheme="minorHAnsi" w:hAnsiTheme="minorHAnsi" w:cstheme="minorHAnsi"/>
          <w:sz w:val="20"/>
          <w:szCs w:val="20"/>
        </w:rPr>
        <w:t xml:space="preserve"> through a single CTM framework. We've worked out the approach, but have not yet been funded to do the work. It would be interesting!</w:t>
      </w:r>
      <w:r w:rsidRPr="001C1BD7">
        <w:rPr>
          <w:rFonts w:asciiTheme="minorHAnsi" w:hAnsiTheme="minorHAnsi" w:cstheme="minorHAnsi"/>
          <w:sz w:val="20"/>
          <w:szCs w:val="20"/>
        </w:rPr>
        <w:br/>
      </w:r>
      <w:proofErr w:type="spellStart"/>
      <w:r w:rsidRPr="001C1BD7">
        <w:rPr>
          <w:rFonts w:asciiTheme="minorHAnsi" w:hAnsiTheme="minorHAnsi" w:cstheme="minorHAnsi"/>
          <w:sz w:val="20"/>
          <w:szCs w:val="20"/>
        </w:rPr>
        <w:t>Thanos</w:t>
      </w:r>
      <w:proofErr w:type="spellEnd"/>
      <w:r w:rsidRPr="001C1BD7">
        <w:rPr>
          <w:rFonts w:asciiTheme="minorHAnsi" w:hAnsiTheme="minorHAnsi" w:cstheme="minorHAnsi"/>
          <w:sz w:val="20"/>
          <w:szCs w:val="20"/>
        </w:rPr>
        <w:t xml:space="preserve">: I would be very interested to see the results of the different meteorology experiment, I hope it gets funded. We have done some similar work under an OSSE framework (my yesterday poster), and show that ERA-5 and ERA-interim meteorology may lead to quite different transport paths of aerosols and can impact emission estimation. </w:t>
      </w:r>
      <w:r w:rsidRPr="001C1BD7">
        <w:rPr>
          <w:rFonts w:asciiTheme="minorHAnsi" w:hAnsiTheme="minorHAnsi" w:cstheme="minorHAnsi"/>
          <w:sz w:val="20"/>
          <w:szCs w:val="20"/>
        </w:rPr>
        <w:lastRenderedPageBreak/>
        <w:t xml:space="preserve">Although they are both reanalysis products and ERA5 just an upgrade of </w:t>
      </w:r>
      <w:proofErr w:type="spellStart"/>
      <w:r w:rsidRPr="001C1BD7">
        <w:rPr>
          <w:rFonts w:asciiTheme="minorHAnsi" w:hAnsiTheme="minorHAnsi" w:cstheme="minorHAnsi"/>
          <w:sz w:val="20"/>
          <w:szCs w:val="20"/>
        </w:rPr>
        <w:t>ERAinterim</w:t>
      </w:r>
      <w:proofErr w:type="spellEnd"/>
      <w:r w:rsidRPr="001C1BD7">
        <w:rPr>
          <w:rFonts w:asciiTheme="minorHAnsi" w:hAnsiTheme="minorHAnsi" w:cstheme="minorHAnsi"/>
          <w:sz w:val="20"/>
          <w:szCs w:val="20"/>
        </w:rPr>
        <w:t xml:space="preserve">. </w:t>
      </w:r>
      <w:proofErr w:type="gramStart"/>
      <w:r w:rsidRPr="001C1BD7">
        <w:rPr>
          <w:rFonts w:asciiTheme="minorHAnsi" w:hAnsiTheme="minorHAnsi" w:cstheme="minorHAnsi"/>
          <w:sz w:val="20"/>
          <w:szCs w:val="20"/>
        </w:rPr>
        <w:t>Also</w:t>
      </w:r>
      <w:proofErr w:type="gramEnd"/>
      <w:r w:rsidRPr="001C1BD7">
        <w:rPr>
          <w:rFonts w:asciiTheme="minorHAnsi" w:hAnsiTheme="minorHAnsi" w:cstheme="minorHAnsi"/>
          <w:sz w:val="20"/>
          <w:szCs w:val="20"/>
        </w:rPr>
        <w:t xml:space="preserve"> I am suspecting that if you were scaling emissions in your data assimilation experiments you might not get the same level of consistency in this long-range transport.</w:t>
      </w:r>
      <w:r w:rsidRPr="001C1BD7">
        <w:rPr>
          <w:rFonts w:asciiTheme="minorHAnsi" w:hAnsiTheme="minorHAnsi" w:cstheme="minorHAnsi"/>
          <w:sz w:val="20"/>
          <w:szCs w:val="20"/>
        </w:rPr>
        <w:br/>
      </w:r>
      <w:r w:rsidRPr="001C1BD7">
        <w:rPr>
          <w:rFonts w:asciiTheme="minorHAnsi" w:hAnsiTheme="minorHAnsi" w:cstheme="minorHAnsi"/>
          <w:sz w:val="20"/>
          <w:szCs w:val="20"/>
        </w:rPr>
        <w:br/>
      </w:r>
      <w:r w:rsidRPr="007024B9">
        <w:rPr>
          <w:rStyle w:val="Hervorhebung"/>
          <w:rFonts w:asciiTheme="minorHAnsi" w:hAnsiTheme="minorHAnsi" w:cstheme="minorHAnsi"/>
          <w:i w:val="0"/>
          <w:sz w:val="20"/>
          <w:szCs w:val="20"/>
          <w:u w:val="single"/>
        </w:rPr>
        <w:t>Daniel Robbins</w:t>
      </w:r>
      <w:r w:rsidRPr="007024B9">
        <w:rPr>
          <w:rFonts w:asciiTheme="minorHAnsi" w:hAnsiTheme="minorHAnsi" w:cstheme="minorHAnsi"/>
          <w:sz w:val="20"/>
          <w:szCs w:val="20"/>
          <w:u w:val="single"/>
        </w:rPr>
        <w:t xml:space="preserve"> </w:t>
      </w:r>
      <w:r w:rsidRPr="007024B9">
        <w:rPr>
          <w:rStyle w:val="Hervorhebung"/>
          <w:rFonts w:asciiTheme="minorHAnsi" w:hAnsiTheme="minorHAnsi" w:cstheme="minorHAnsi"/>
          <w:i w:val="0"/>
          <w:sz w:val="20"/>
          <w:szCs w:val="20"/>
          <w:u w:val="single"/>
        </w:rPr>
        <w:t xml:space="preserve">– AI to separate </w:t>
      </w:r>
      <w:proofErr w:type="spellStart"/>
      <w:r w:rsidRPr="007024B9">
        <w:rPr>
          <w:rStyle w:val="Hervorhebung"/>
          <w:rFonts w:asciiTheme="minorHAnsi" w:hAnsiTheme="minorHAnsi" w:cstheme="minorHAnsi"/>
          <w:i w:val="0"/>
          <w:sz w:val="20"/>
          <w:szCs w:val="20"/>
          <w:u w:val="single"/>
        </w:rPr>
        <w:t>Himawari</w:t>
      </w:r>
      <w:proofErr w:type="spellEnd"/>
      <w:r w:rsidRPr="007024B9">
        <w:rPr>
          <w:rStyle w:val="Hervorhebung"/>
          <w:rFonts w:asciiTheme="minorHAnsi" w:hAnsiTheme="minorHAnsi" w:cstheme="minorHAnsi"/>
          <w:i w:val="0"/>
          <w:sz w:val="20"/>
          <w:szCs w:val="20"/>
          <w:u w:val="single"/>
        </w:rPr>
        <w:t xml:space="preserve"> smoke/cloud for the 2020 Australia fires</w:t>
      </w:r>
      <w:r w:rsidRPr="007024B9">
        <w:rPr>
          <w:rFonts w:asciiTheme="minorHAnsi" w:hAnsiTheme="minorHAnsi" w:cstheme="minorHAnsi"/>
          <w:sz w:val="20"/>
          <w:szCs w:val="20"/>
          <w:u w:val="single"/>
        </w:rPr>
        <w:br/>
      </w:r>
      <w:r w:rsidRPr="001C1BD7">
        <w:rPr>
          <w:rFonts w:asciiTheme="minorHAnsi" w:hAnsiTheme="minorHAnsi" w:cstheme="minorHAnsi"/>
          <w:sz w:val="20"/>
          <w:szCs w:val="20"/>
        </w:rPr>
        <w:t>Trained a neural network on CALIOP-</w:t>
      </w:r>
      <w:proofErr w:type="spellStart"/>
      <w:r w:rsidRPr="001C1BD7">
        <w:rPr>
          <w:rFonts w:asciiTheme="minorHAnsi" w:hAnsiTheme="minorHAnsi" w:cstheme="minorHAnsi"/>
          <w:sz w:val="20"/>
          <w:szCs w:val="20"/>
        </w:rPr>
        <w:t>Himawari</w:t>
      </w:r>
      <w:proofErr w:type="spellEnd"/>
      <w:r w:rsidRPr="001C1BD7">
        <w:rPr>
          <w:rFonts w:asciiTheme="minorHAnsi" w:hAnsiTheme="minorHAnsi" w:cstheme="minorHAnsi"/>
          <w:sz w:val="20"/>
          <w:szCs w:val="20"/>
        </w:rPr>
        <w:t xml:space="preserve"> cloud mask to separate smoke and cloud. Tends to perform better than operational (JMA) cloud mask.</w:t>
      </w:r>
      <w:r w:rsidRPr="001C1BD7">
        <w:rPr>
          <w:rFonts w:asciiTheme="minorHAnsi" w:hAnsiTheme="minorHAnsi" w:cstheme="minorHAnsi"/>
          <w:sz w:val="20"/>
          <w:szCs w:val="20"/>
        </w:rPr>
        <w:br/>
        <w:t>Neural network seems better at dust/smoke vs cloud identification, but misses some edges and thin clouds.</w:t>
      </w:r>
      <w:r w:rsidRPr="001C1BD7">
        <w:rPr>
          <w:rFonts w:asciiTheme="minorHAnsi" w:hAnsiTheme="minorHAnsi" w:cstheme="minorHAnsi"/>
          <w:sz w:val="20"/>
          <w:szCs w:val="20"/>
        </w:rPr>
        <w:br/>
        <w:t xml:space="preserve">Caroline: AI techniques rely on accurate training data, we have found that CALIOP type is not very accurate at least in the </w:t>
      </w:r>
      <w:proofErr w:type="spellStart"/>
      <w:r w:rsidRPr="001C1BD7">
        <w:rPr>
          <w:rFonts w:asciiTheme="minorHAnsi" w:hAnsiTheme="minorHAnsi" w:cstheme="minorHAnsi"/>
          <w:sz w:val="20"/>
          <w:szCs w:val="20"/>
        </w:rPr>
        <w:t>Himawari</w:t>
      </w:r>
      <w:proofErr w:type="spellEnd"/>
      <w:r w:rsidRPr="001C1BD7">
        <w:rPr>
          <w:rFonts w:asciiTheme="minorHAnsi" w:hAnsiTheme="minorHAnsi" w:cstheme="minorHAnsi"/>
          <w:sz w:val="20"/>
          <w:szCs w:val="20"/>
        </w:rPr>
        <w:t xml:space="preserve"> region.</w:t>
      </w:r>
      <w:r w:rsidRPr="001C1BD7">
        <w:rPr>
          <w:rFonts w:asciiTheme="minorHAnsi" w:hAnsiTheme="minorHAnsi" w:cstheme="minorHAnsi"/>
          <w:sz w:val="20"/>
          <w:szCs w:val="20"/>
        </w:rPr>
        <w:br/>
      </w:r>
      <w:r w:rsidRPr="001C1BD7">
        <w:rPr>
          <w:rFonts w:asciiTheme="minorHAnsi" w:hAnsiTheme="minorHAnsi" w:cstheme="minorHAnsi"/>
          <w:sz w:val="20"/>
          <w:szCs w:val="20"/>
        </w:rPr>
        <w:br/>
      </w:r>
      <w:r w:rsidRPr="007024B9">
        <w:rPr>
          <w:rStyle w:val="Hervorhebung"/>
          <w:rFonts w:asciiTheme="minorHAnsi" w:hAnsiTheme="minorHAnsi" w:cstheme="minorHAnsi"/>
          <w:i w:val="0"/>
          <w:sz w:val="20"/>
          <w:szCs w:val="20"/>
          <w:u w:val="single"/>
        </w:rPr>
        <w:t>Marta Luffarelli</w:t>
      </w:r>
      <w:r w:rsidRPr="007024B9">
        <w:rPr>
          <w:rFonts w:asciiTheme="minorHAnsi" w:hAnsiTheme="minorHAnsi" w:cstheme="minorHAnsi"/>
          <w:sz w:val="20"/>
          <w:szCs w:val="20"/>
          <w:u w:val="single"/>
        </w:rPr>
        <w:t xml:space="preserve"> </w:t>
      </w:r>
      <w:r w:rsidRPr="007024B9">
        <w:rPr>
          <w:rStyle w:val="Hervorhebung"/>
          <w:rFonts w:asciiTheme="minorHAnsi" w:hAnsiTheme="minorHAnsi" w:cstheme="minorHAnsi"/>
          <w:i w:val="0"/>
          <w:sz w:val="20"/>
          <w:szCs w:val="20"/>
          <w:u w:val="single"/>
        </w:rPr>
        <w:t>–  Consistent retrieval of cloud, aerosol, and surface properties</w:t>
      </w:r>
      <w:r w:rsidRPr="007024B9">
        <w:rPr>
          <w:rFonts w:asciiTheme="minorHAnsi" w:hAnsiTheme="minorHAnsi" w:cstheme="minorHAnsi"/>
          <w:sz w:val="20"/>
          <w:szCs w:val="20"/>
          <w:u w:val="single"/>
        </w:rPr>
        <w:br/>
      </w:r>
      <w:r w:rsidRPr="001C1BD7">
        <w:rPr>
          <w:rFonts w:asciiTheme="minorHAnsi" w:hAnsiTheme="minorHAnsi" w:cstheme="minorHAnsi"/>
          <w:sz w:val="20"/>
          <w:szCs w:val="20"/>
        </w:rPr>
        <w:t xml:space="preserve">Optimal Estimation retrieval where optical properties of cloud/aerosol are </w:t>
      </w:r>
      <w:proofErr w:type="spellStart"/>
      <w:r w:rsidRPr="001C1BD7">
        <w:rPr>
          <w:rFonts w:asciiTheme="minorHAnsi" w:hAnsiTheme="minorHAnsi" w:cstheme="minorHAnsi"/>
          <w:sz w:val="20"/>
          <w:szCs w:val="20"/>
        </w:rPr>
        <w:t>parameterised</w:t>
      </w:r>
      <w:proofErr w:type="spellEnd"/>
      <w:r w:rsidRPr="001C1BD7">
        <w:rPr>
          <w:rFonts w:asciiTheme="minorHAnsi" w:hAnsiTheme="minorHAnsi" w:cstheme="minorHAnsi"/>
          <w:sz w:val="20"/>
          <w:szCs w:val="20"/>
        </w:rPr>
        <w:t xml:space="preserve"> in SSA and g space (different classes which are linearly mixed).</w:t>
      </w:r>
      <w:r w:rsidRPr="001C1BD7">
        <w:rPr>
          <w:rFonts w:asciiTheme="minorHAnsi" w:hAnsiTheme="minorHAnsi" w:cstheme="minorHAnsi"/>
          <w:sz w:val="20"/>
          <w:szCs w:val="20"/>
        </w:rPr>
        <w:br/>
        <w:t>Attempting retrieval of all pixels as clouds and aerosols bypasses the need for a preprocessing cloud mask. Presented application to SLSTR.</w:t>
      </w:r>
      <w:r w:rsidRPr="001C1BD7">
        <w:rPr>
          <w:rFonts w:asciiTheme="minorHAnsi" w:hAnsiTheme="minorHAnsi" w:cstheme="minorHAnsi"/>
          <w:sz w:val="20"/>
          <w:szCs w:val="20"/>
        </w:rPr>
        <w:br/>
        <w:t>Caroline @Marta what uncertainty do you use in your retrievals?</w:t>
      </w:r>
      <w:r w:rsidRPr="001C1BD7">
        <w:rPr>
          <w:rFonts w:asciiTheme="minorHAnsi" w:hAnsiTheme="minorHAnsi" w:cstheme="minorHAnsi"/>
          <w:sz w:val="20"/>
          <w:szCs w:val="20"/>
        </w:rPr>
        <w:br/>
      </w:r>
      <w:r w:rsidRPr="001C1BD7">
        <w:rPr>
          <w:rFonts w:asciiTheme="minorHAnsi" w:hAnsiTheme="minorHAnsi" w:cstheme="minorHAnsi"/>
          <w:sz w:val="20"/>
          <w:szCs w:val="20"/>
        </w:rPr>
        <w:br/>
      </w:r>
      <w:r w:rsidRPr="007024B9">
        <w:rPr>
          <w:rStyle w:val="Fett"/>
          <w:rFonts w:asciiTheme="minorHAnsi" w:hAnsiTheme="minorHAnsi" w:cstheme="minorHAnsi"/>
          <w:b w:val="0"/>
          <w:sz w:val="20"/>
          <w:szCs w:val="20"/>
          <w:u w:val="single"/>
        </w:rPr>
        <w:t>General discussion</w:t>
      </w:r>
      <w:r w:rsidRPr="007024B9">
        <w:rPr>
          <w:rFonts w:asciiTheme="minorHAnsi" w:hAnsiTheme="minorHAnsi" w:cstheme="minorHAnsi"/>
          <w:sz w:val="20"/>
          <w:szCs w:val="20"/>
          <w:u w:val="single"/>
        </w:rPr>
        <w:br/>
      </w:r>
      <w:r w:rsidRPr="001C1BD7">
        <w:rPr>
          <w:rFonts w:asciiTheme="minorHAnsi" w:hAnsiTheme="minorHAnsi" w:cstheme="minorHAnsi"/>
          <w:sz w:val="20"/>
          <w:szCs w:val="20"/>
        </w:rPr>
        <w:t>Yves: assimilating AOD and absorption is a good idea. There are many instruments/algorithms coming up. How important do you think the absorption is as the quantity to go after?</w:t>
      </w:r>
    </w:p>
    <w:p w14:paraId="4D968FEA" w14:textId="77777777" w:rsidR="00B65447" w:rsidRPr="001C1BD7" w:rsidRDefault="00B65447" w:rsidP="007024B9">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Andy: I think absorption and height (at least boundary layer vs. free troposphere) are most important as they feed directly to both climate and air quality goals. </w:t>
      </w:r>
    </w:p>
    <w:p w14:paraId="241BF321" w14:textId="77777777" w:rsidR="00B65447" w:rsidRPr="001C1BD7" w:rsidRDefault="00B65447" w:rsidP="007024B9">
      <w:pPr>
        <w:pStyle w:val="Textkrper"/>
        <w:widowControl w:val="0"/>
        <w:tabs>
          <w:tab w:val="left" w:pos="707"/>
        </w:tabs>
        <w:suppressAutoHyphens/>
        <w:spacing w:after="0"/>
        <w:rPr>
          <w:rFonts w:asciiTheme="minorHAnsi" w:hAnsiTheme="minorHAnsi" w:cstheme="minorHAnsi"/>
          <w:sz w:val="20"/>
          <w:szCs w:val="20"/>
        </w:rPr>
      </w:pPr>
      <w:proofErr w:type="spellStart"/>
      <w:r w:rsidRPr="001C1BD7">
        <w:rPr>
          <w:rFonts w:asciiTheme="minorHAnsi" w:hAnsiTheme="minorHAnsi" w:cstheme="minorHAnsi"/>
          <w:sz w:val="20"/>
          <w:szCs w:val="20"/>
        </w:rPr>
        <w:t>Thanos</w:t>
      </w:r>
      <w:proofErr w:type="spellEnd"/>
      <w:r w:rsidRPr="001C1BD7">
        <w:rPr>
          <w:rFonts w:asciiTheme="minorHAnsi" w:hAnsiTheme="minorHAnsi" w:cstheme="minorHAnsi"/>
          <w:sz w:val="20"/>
          <w:szCs w:val="20"/>
        </w:rPr>
        <w:t xml:space="preserve">: In terms of retrievals it is important to narrow the uncertainty of absorption aerosol properties (SSA, AAOD) and the upcoming instruments (e.g. </w:t>
      </w:r>
      <w:proofErr w:type="spellStart"/>
      <w:r w:rsidRPr="001C1BD7">
        <w:rPr>
          <w:rFonts w:asciiTheme="minorHAnsi" w:hAnsiTheme="minorHAnsi" w:cstheme="minorHAnsi"/>
          <w:sz w:val="20"/>
          <w:szCs w:val="20"/>
        </w:rPr>
        <w:t>SPEXone</w:t>
      </w:r>
      <w:proofErr w:type="spellEnd"/>
      <w:r w:rsidRPr="001C1BD7">
        <w:rPr>
          <w:rFonts w:asciiTheme="minorHAnsi" w:hAnsiTheme="minorHAnsi" w:cstheme="minorHAnsi"/>
          <w:sz w:val="20"/>
          <w:szCs w:val="20"/>
        </w:rPr>
        <w:t xml:space="preserve"> and HARP-2) can certainly help with that. Although from what I am seeing from my experiment, there is already valuable information in SSA and AAOD despite their big errors, since models have way higher errors in absorption. To answer more specifically Yves question, if we don’t get absorption correct we certainly misrepresent the radiative effect of models and hence their effect on climate. </w:t>
      </w:r>
      <w:proofErr w:type="gramStart"/>
      <w:r w:rsidRPr="001C1BD7">
        <w:rPr>
          <w:rFonts w:asciiTheme="minorHAnsi" w:hAnsiTheme="minorHAnsi" w:cstheme="minorHAnsi"/>
          <w:sz w:val="20"/>
          <w:szCs w:val="20"/>
        </w:rPr>
        <w:t>So</w:t>
      </w:r>
      <w:proofErr w:type="gramEnd"/>
      <w:r w:rsidRPr="001C1BD7">
        <w:rPr>
          <w:rFonts w:asciiTheme="minorHAnsi" w:hAnsiTheme="minorHAnsi" w:cstheme="minorHAnsi"/>
          <w:sz w:val="20"/>
          <w:szCs w:val="20"/>
        </w:rPr>
        <w:t xml:space="preserve"> I think it is quite important to get it right (to the extent that we can, considering the errors of absorption retrievals). </w:t>
      </w:r>
    </w:p>
    <w:p w14:paraId="5F4AFAC6" w14:textId="77777777" w:rsidR="00B65447" w:rsidRPr="001C1BD7" w:rsidRDefault="00B6544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br/>
        <w:t>Ralph: Angela's discussion of radiance (rather than AOD) assimilation earlier points to a way to bypass some assumptions that might differ between satellite-world and model-world.</w:t>
      </w:r>
    </w:p>
    <w:p w14:paraId="5A836A33" w14:textId="77777777" w:rsidR="00B65447" w:rsidRPr="001C1BD7" w:rsidRDefault="00B65447" w:rsidP="007024B9">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Pete: have also been able to develop emulators (e.g. CALIOP aerosol type, OMI UV) to facilitate the "translation" between satellite and model contents. Helps iterate improvements in models and retrievals. </w:t>
      </w:r>
    </w:p>
    <w:p w14:paraId="7E8E126C" w14:textId="6DDDFCE9" w:rsidR="00B65447" w:rsidRPr="001C1BD7" w:rsidRDefault="00B65447" w:rsidP="007024B9">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Greg Schuster: isn't the computational burden of large</w:t>
      </w:r>
      <w:r w:rsidR="005D2746">
        <w:rPr>
          <w:rFonts w:asciiTheme="minorHAnsi" w:hAnsiTheme="minorHAnsi" w:cstheme="minorHAnsi"/>
          <w:sz w:val="20"/>
          <w:szCs w:val="20"/>
        </w:rPr>
        <w:t>-</w:t>
      </w:r>
      <w:r w:rsidRPr="001C1BD7">
        <w:rPr>
          <w:rFonts w:asciiTheme="minorHAnsi" w:hAnsiTheme="minorHAnsi" w:cstheme="minorHAnsi"/>
          <w:sz w:val="20"/>
          <w:szCs w:val="20"/>
        </w:rPr>
        <w:t xml:space="preserve">scale radiance assimilation too high? </w:t>
      </w:r>
    </w:p>
    <w:p w14:paraId="2B65A8A8" w14:textId="77777777" w:rsidR="00B65447" w:rsidRPr="001C1BD7" w:rsidRDefault="00B65447" w:rsidP="007024B9">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Pete: not sure but it is done routinely in the NWP community. They may have simplified radiative transfer. </w:t>
      </w:r>
    </w:p>
    <w:p w14:paraId="7603EC66" w14:textId="77777777" w:rsidR="00B65447" w:rsidRPr="001C1BD7" w:rsidRDefault="00B65447" w:rsidP="007024B9">
      <w:pPr>
        <w:pStyle w:val="Textkrper"/>
        <w:widowControl w:val="0"/>
        <w:tabs>
          <w:tab w:val="left" w:pos="1414"/>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Angela: there is a whole group of people who work to make RT codes that are fast and accurate enough for assimilation. These are e.g. regression approaches. Fairly mature for the IR. For aerosols, they have adapted the ORAC lookup table approach. </w:t>
      </w:r>
    </w:p>
    <w:p w14:paraId="0F910E2D" w14:textId="77777777" w:rsidR="00B65447" w:rsidRPr="001C1BD7" w:rsidRDefault="00B6544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Ralph: we also need lab/suborbital constraints on the fundamental particle properties like mass extinction efficiency and hygroscopic growth. Needed to reduce the uncertainties in those assumptions. See Claudia presentation tomorrow.</w:t>
      </w:r>
    </w:p>
    <w:p w14:paraId="4AD99768" w14:textId="63580C0A" w:rsidR="00B65447" w:rsidRPr="001C1BD7" w:rsidRDefault="00B65447" w:rsidP="007024B9">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Pete: this also applies to satellite emulators - an additional source of uncertainty we need to be mindful of when developing these and doing the comparisons. Modeled state (i</w:t>
      </w:r>
      <w:r w:rsidR="005D2746">
        <w:rPr>
          <w:rFonts w:asciiTheme="minorHAnsi" w:hAnsiTheme="minorHAnsi" w:cstheme="minorHAnsi"/>
          <w:sz w:val="20"/>
          <w:szCs w:val="20"/>
        </w:rPr>
        <w:t>n</w:t>
      </w:r>
      <w:r w:rsidRPr="001C1BD7">
        <w:rPr>
          <w:rFonts w:asciiTheme="minorHAnsi" w:hAnsiTheme="minorHAnsi" w:cstheme="minorHAnsi"/>
          <w:sz w:val="20"/>
          <w:szCs w:val="20"/>
        </w:rPr>
        <w:t xml:space="preserve">cluding optical properties) needs to be realistic. </w:t>
      </w:r>
    </w:p>
    <w:p w14:paraId="1892606D" w14:textId="77777777" w:rsidR="00B65447" w:rsidRPr="001C1BD7" w:rsidRDefault="00B65447" w:rsidP="007024B9">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Yves: as Christoph </w:t>
      </w:r>
      <w:proofErr w:type="spellStart"/>
      <w:r w:rsidRPr="001C1BD7">
        <w:rPr>
          <w:rFonts w:asciiTheme="minorHAnsi" w:hAnsiTheme="minorHAnsi" w:cstheme="minorHAnsi"/>
          <w:sz w:val="20"/>
          <w:szCs w:val="20"/>
        </w:rPr>
        <w:t>Bruehl</w:t>
      </w:r>
      <w:proofErr w:type="spellEnd"/>
      <w:r w:rsidRPr="001C1BD7">
        <w:rPr>
          <w:rFonts w:asciiTheme="minorHAnsi" w:hAnsiTheme="minorHAnsi" w:cstheme="minorHAnsi"/>
          <w:sz w:val="20"/>
          <w:szCs w:val="20"/>
        </w:rPr>
        <w:t xml:space="preserve"> pointed out earlier, the model really starts at spectral refractive index, so we should come to consistency on that and provide recommendations. (And we don't have enough measurements now.)   </w:t>
      </w:r>
    </w:p>
    <w:p w14:paraId="428A01CD" w14:textId="77777777" w:rsidR="00B65447" w:rsidRPr="001C1BD7" w:rsidRDefault="00B65447" w:rsidP="007024B9">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Ralph: Here is a reference giving an approach to obtaining systematic in situ measurements of aerosol microphysical properties that are either unobtainable from remote-sensing, or cannot be obtained with adequate accuracy for </w:t>
      </w:r>
      <w:r w:rsidRPr="001C1BD7">
        <w:rPr>
          <w:rFonts w:asciiTheme="minorHAnsi" w:hAnsiTheme="minorHAnsi" w:cstheme="minorHAnsi"/>
          <w:sz w:val="20"/>
          <w:szCs w:val="20"/>
        </w:rPr>
        <w:lastRenderedPageBreak/>
        <w:t xml:space="preserve">climate and/or air quality applications: Kahn et al., BAMS 2017, doi:10.1175/BAMS-D-16-0003.1. </w:t>
      </w:r>
    </w:p>
    <w:p w14:paraId="4373E4E6" w14:textId="77777777" w:rsidR="004F03DC" w:rsidRPr="001C1BD7" w:rsidRDefault="00B65447" w:rsidP="001C1BD7">
      <w:pPr>
        <w:rPr>
          <w:rFonts w:asciiTheme="minorHAnsi" w:hAnsiTheme="minorHAnsi" w:cstheme="minorHAnsi"/>
          <w:sz w:val="20"/>
          <w:szCs w:val="20"/>
        </w:rPr>
      </w:pPr>
      <w:r w:rsidRPr="001C1BD7">
        <w:rPr>
          <w:rFonts w:asciiTheme="minorHAnsi" w:hAnsiTheme="minorHAnsi" w:cstheme="minorHAnsi"/>
          <w:sz w:val="20"/>
          <w:szCs w:val="20"/>
        </w:rPr>
        <w:br/>
        <w:t>Related presentations from plenaries tomorrow (not discussed in this breakout):</w:t>
      </w:r>
      <w:r w:rsidRPr="001C1BD7">
        <w:rPr>
          <w:rFonts w:asciiTheme="minorHAnsi" w:hAnsiTheme="minorHAnsi" w:cstheme="minorHAnsi"/>
          <w:sz w:val="20"/>
          <w:szCs w:val="20"/>
        </w:rPr>
        <w:br/>
      </w:r>
      <w:r w:rsidRPr="001C1BD7">
        <w:rPr>
          <w:rStyle w:val="Hervorhebung"/>
          <w:rFonts w:asciiTheme="minorHAnsi" w:hAnsiTheme="minorHAnsi" w:cstheme="minorHAnsi"/>
          <w:i w:val="0"/>
          <w:sz w:val="20"/>
          <w:szCs w:val="20"/>
        </w:rPr>
        <w:t xml:space="preserve">Claudia di </w:t>
      </w:r>
      <w:proofErr w:type="spellStart"/>
      <w:r w:rsidRPr="001C1BD7">
        <w:rPr>
          <w:rStyle w:val="Hervorhebung"/>
          <w:rFonts w:asciiTheme="minorHAnsi" w:hAnsiTheme="minorHAnsi" w:cstheme="minorHAnsi"/>
          <w:i w:val="0"/>
          <w:sz w:val="20"/>
          <w:szCs w:val="20"/>
        </w:rPr>
        <w:t>Bagio</w:t>
      </w:r>
      <w:proofErr w:type="spellEnd"/>
      <w:r w:rsidRPr="001C1BD7">
        <w:rPr>
          <w:rFonts w:asciiTheme="minorHAnsi" w:hAnsiTheme="minorHAnsi" w:cstheme="minorHAnsi"/>
          <w:sz w:val="20"/>
          <w:szCs w:val="20"/>
        </w:rPr>
        <w:t xml:space="preserve"> </w:t>
      </w:r>
      <w:r w:rsidRPr="001C1BD7">
        <w:rPr>
          <w:rStyle w:val="Hervorhebung"/>
          <w:rFonts w:asciiTheme="minorHAnsi" w:hAnsiTheme="minorHAnsi" w:cstheme="minorHAnsi"/>
          <w:i w:val="0"/>
          <w:sz w:val="20"/>
          <w:szCs w:val="20"/>
        </w:rPr>
        <w:t>– Lab measurements of aerosol microphysical properties</w:t>
      </w:r>
      <w:r w:rsidRPr="001C1BD7">
        <w:rPr>
          <w:rFonts w:asciiTheme="minorHAnsi" w:hAnsiTheme="minorHAnsi" w:cstheme="minorHAnsi"/>
          <w:sz w:val="20"/>
          <w:szCs w:val="20"/>
        </w:rPr>
        <w:br/>
      </w:r>
      <w:r w:rsidRPr="001C1BD7">
        <w:rPr>
          <w:rStyle w:val="Hervorhebung"/>
          <w:rFonts w:asciiTheme="minorHAnsi" w:hAnsiTheme="minorHAnsi" w:cstheme="minorHAnsi"/>
          <w:i w:val="0"/>
          <w:sz w:val="20"/>
          <w:szCs w:val="20"/>
        </w:rPr>
        <w:t>Andrew Sayer</w:t>
      </w:r>
      <w:r w:rsidRPr="001C1BD7">
        <w:rPr>
          <w:rFonts w:asciiTheme="minorHAnsi" w:hAnsiTheme="minorHAnsi" w:cstheme="minorHAnsi"/>
          <w:sz w:val="20"/>
          <w:szCs w:val="20"/>
        </w:rPr>
        <w:t xml:space="preserve"> </w:t>
      </w:r>
      <w:r w:rsidRPr="001C1BD7">
        <w:rPr>
          <w:rStyle w:val="Hervorhebung"/>
          <w:rFonts w:asciiTheme="minorHAnsi" w:hAnsiTheme="minorHAnsi" w:cstheme="minorHAnsi"/>
          <w:i w:val="0"/>
          <w:sz w:val="20"/>
          <w:szCs w:val="20"/>
        </w:rPr>
        <w:t>– 2020 Australia fires AOD and AAOD retrieval results &amp; prospects</w:t>
      </w:r>
      <w:r w:rsidRPr="001C1BD7">
        <w:rPr>
          <w:rFonts w:asciiTheme="minorHAnsi" w:hAnsiTheme="minorHAnsi" w:cstheme="minorHAnsi"/>
          <w:sz w:val="20"/>
          <w:szCs w:val="20"/>
        </w:rPr>
        <w:br/>
      </w:r>
      <w:r w:rsidRPr="001C1BD7">
        <w:rPr>
          <w:rStyle w:val="Hervorhebung"/>
          <w:rFonts w:asciiTheme="minorHAnsi" w:hAnsiTheme="minorHAnsi" w:cstheme="minorHAnsi"/>
          <w:i w:val="0"/>
          <w:sz w:val="20"/>
          <w:szCs w:val="20"/>
        </w:rPr>
        <w:t>Larisa Sogacheva– Comparisons of multi-spectral satellite AOD</w:t>
      </w:r>
    </w:p>
    <w:p w14:paraId="502113B6" w14:textId="77777777" w:rsidR="00982E15" w:rsidRDefault="00982E15" w:rsidP="001C1BD7">
      <w:pPr>
        <w:rPr>
          <w:rFonts w:asciiTheme="minorHAnsi" w:hAnsiTheme="minorHAnsi" w:cstheme="minorHAnsi"/>
          <w:sz w:val="20"/>
          <w:szCs w:val="20"/>
        </w:rPr>
      </w:pPr>
    </w:p>
    <w:p w14:paraId="1FFE03E3" w14:textId="77777777" w:rsidR="00D92CCD" w:rsidRPr="00563C88" w:rsidRDefault="00D92CCD" w:rsidP="00D92CCD">
      <w:pPr>
        <w:pStyle w:val="Textkrper"/>
        <w:widowControl w:val="0"/>
        <w:tabs>
          <w:tab w:val="left" w:pos="707"/>
        </w:tabs>
        <w:suppressAutoHyphens/>
        <w:spacing w:after="0"/>
        <w:rPr>
          <w:rFonts w:asciiTheme="minorHAnsi" w:hAnsiTheme="minorHAnsi" w:cstheme="minorHAnsi"/>
          <w:sz w:val="20"/>
          <w:szCs w:val="20"/>
          <w:u w:val="single"/>
        </w:rPr>
      </w:pPr>
      <w:r w:rsidRPr="00563C88">
        <w:rPr>
          <w:rFonts w:asciiTheme="minorHAnsi" w:hAnsiTheme="minorHAnsi" w:cstheme="minorHAnsi"/>
          <w:sz w:val="20"/>
          <w:szCs w:val="20"/>
          <w:u w:val="single"/>
        </w:rPr>
        <w:t>Rapporteur summary</w:t>
      </w:r>
    </w:p>
    <w:p w14:paraId="6EE7DBFA" w14:textId="77777777" w:rsidR="001B4CD1" w:rsidRDefault="001B4CD1" w:rsidP="001B4CD1">
      <w:pPr>
        <w:rPr>
          <w:rFonts w:asciiTheme="minorHAnsi" w:hAnsiTheme="minorHAnsi" w:cstheme="minorHAnsi"/>
          <w:color w:val="000000"/>
          <w:sz w:val="20"/>
          <w:szCs w:val="20"/>
          <w:lang w:val="en-GB" w:eastAsia="en-GB"/>
        </w:rPr>
      </w:pPr>
      <w:r w:rsidRPr="001B4CD1">
        <w:rPr>
          <w:rFonts w:asciiTheme="minorHAnsi" w:hAnsiTheme="minorHAnsi" w:cstheme="minorHAnsi"/>
          <w:color w:val="000000"/>
          <w:sz w:val="20"/>
          <w:szCs w:val="20"/>
          <w:lang w:val="en-GB" w:eastAsia="en-GB"/>
        </w:rPr>
        <w:t>Two presentations (</w:t>
      </w:r>
      <w:r w:rsidRPr="001B4CD1">
        <w:rPr>
          <w:rFonts w:asciiTheme="minorHAnsi" w:hAnsiTheme="minorHAnsi" w:cstheme="minorHAnsi"/>
          <w:b/>
          <w:bCs/>
          <w:color w:val="000000"/>
          <w:sz w:val="20"/>
          <w:szCs w:val="20"/>
          <w:lang w:val="en-GB" w:eastAsia="en-GB"/>
        </w:rPr>
        <w:t>Espinosa, van Diedenhoven</w:t>
      </w:r>
      <w:r w:rsidRPr="001B4CD1">
        <w:rPr>
          <w:rFonts w:asciiTheme="minorHAnsi" w:hAnsiTheme="minorHAnsi" w:cstheme="minorHAnsi"/>
          <w:color w:val="000000"/>
          <w:sz w:val="20"/>
          <w:szCs w:val="20"/>
          <w:lang w:val="en-GB" w:eastAsia="en-GB"/>
        </w:rPr>
        <w:t>) focused on capabilities of next</w:t>
      </w:r>
      <w:r>
        <w:rPr>
          <w:rFonts w:asciiTheme="minorHAnsi" w:hAnsiTheme="minorHAnsi" w:cstheme="minorHAnsi"/>
          <w:color w:val="000000"/>
          <w:sz w:val="20"/>
          <w:szCs w:val="20"/>
          <w:lang w:val="en-GB" w:eastAsia="en-GB"/>
        </w:rPr>
        <w:t xml:space="preserve"> </w:t>
      </w:r>
      <w:r w:rsidRPr="001B4CD1">
        <w:rPr>
          <w:rFonts w:asciiTheme="minorHAnsi" w:hAnsiTheme="minorHAnsi" w:cstheme="minorHAnsi"/>
          <w:color w:val="000000"/>
          <w:sz w:val="20"/>
          <w:szCs w:val="20"/>
          <w:lang w:val="en-GB" w:eastAsia="en-GB"/>
        </w:rPr>
        <w:t xml:space="preserve">generation: retrieval simulations </w:t>
      </w:r>
      <w:r>
        <w:rPr>
          <w:rFonts w:asciiTheme="minorHAnsi" w:hAnsiTheme="minorHAnsi" w:cstheme="minorHAnsi"/>
          <w:color w:val="000000"/>
          <w:sz w:val="20"/>
          <w:szCs w:val="20"/>
          <w:lang w:val="en-GB" w:eastAsia="en-GB"/>
        </w:rPr>
        <w:t>a</w:t>
      </w:r>
      <w:r w:rsidRPr="001B4CD1">
        <w:rPr>
          <w:rFonts w:asciiTheme="minorHAnsi" w:hAnsiTheme="minorHAnsi" w:cstheme="minorHAnsi"/>
          <w:color w:val="000000"/>
          <w:sz w:val="20"/>
          <w:szCs w:val="20"/>
          <w:lang w:val="en-GB" w:eastAsia="en-GB"/>
        </w:rPr>
        <w:t>nd airborne prototype, respectively</w:t>
      </w:r>
      <w:r w:rsidRPr="001B4CD1">
        <w:rPr>
          <w:rFonts w:asciiTheme="minorHAnsi" w:hAnsiTheme="minorHAnsi" w:cstheme="minorHAnsi"/>
          <w:color w:val="000000"/>
          <w:sz w:val="20"/>
          <w:szCs w:val="20"/>
          <w:lang w:val="en-GB" w:eastAsia="en-GB"/>
        </w:rPr>
        <w:br/>
        <w:t xml:space="preserve">These link to presentation by </w:t>
      </w:r>
      <w:r w:rsidRPr="001B4CD1">
        <w:rPr>
          <w:rFonts w:asciiTheme="minorHAnsi" w:hAnsiTheme="minorHAnsi" w:cstheme="minorHAnsi"/>
          <w:b/>
          <w:bCs/>
          <w:color w:val="000000"/>
          <w:sz w:val="20"/>
          <w:szCs w:val="20"/>
          <w:lang w:val="en-GB" w:eastAsia="en-GB"/>
        </w:rPr>
        <w:t xml:space="preserve">Tsikerdekis </w:t>
      </w:r>
      <w:r w:rsidRPr="001B4CD1">
        <w:rPr>
          <w:rFonts w:asciiTheme="minorHAnsi" w:hAnsiTheme="minorHAnsi" w:cstheme="minorHAnsi"/>
          <w:color w:val="000000"/>
          <w:sz w:val="20"/>
          <w:szCs w:val="20"/>
          <w:lang w:val="en-GB" w:eastAsia="en-GB"/>
        </w:rPr>
        <w:t>on the utility of aerosol size and</w:t>
      </w:r>
      <w:r>
        <w:rPr>
          <w:rFonts w:asciiTheme="minorHAnsi" w:hAnsiTheme="minorHAnsi" w:cstheme="minorHAnsi"/>
          <w:color w:val="000000"/>
          <w:sz w:val="20"/>
          <w:szCs w:val="20"/>
          <w:lang w:val="en-GB" w:eastAsia="en-GB"/>
        </w:rPr>
        <w:t xml:space="preserve"> </w:t>
      </w:r>
      <w:r w:rsidRPr="001B4CD1">
        <w:rPr>
          <w:rFonts w:asciiTheme="minorHAnsi" w:hAnsiTheme="minorHAnsi" w:cstheme="minorHAnsi"/>
          <w:color w:val="000000"/>
          <w:sz w:val="20"/>
          <w:szCs w:val="20"/>
          <w:lang w:val="en-GB" w:eastAsia="en-GB"/>
        </w:rPr>
        <w:t>absorption (in addition to AOD) for aerosol data assimilation</w:t>
      </w:r>
    </w:p>
    <w:p w14:paraId="4FEEEEB8" w14:textId="77777777" w:rsidR="001B4CD1" w:rsidRPr="001B4CD1" w:rsidRDefault="001B4CD1" w:rsidP="001B4CD1">
      <w:pPr>
        <w:rPr>
          <w:rFonts w:asciiTheme="minorHAnsi" w:hAnsiTheme="minorHAnsi" w:cstheme="minorHAnsi"/>
          <w:sz w:val="20"/>
          <w:szCs w:val="20"/>
          <w:lang w:val="en-GB" w:eastAsia="en-GB"/>
        </w:rPr>
      </w:pPr>
      <w:r w:rsidRPr="001B4CD1">
        <w:rPr>
          <w:rFonts w:asciiTheme="minorHAnsi" w:hAnsiTheme="minorHAnsi" w:cstheme="minorHAnsi"/>
          <w:color w:val="000000"/>
          <w:sz w:val="20"/>
          <w:szCs w:val="20"/>
          <w:lang w:val="en-GB" w:eastAsia="en-GB"/>
        </w:rPr>
        <w:t>Two presentations (</w:t>
      </w:r>
      <w:r w:rsidRPr="001B4CD1">
        <w:rPr>
          <w:rFonts w:asciiTheme="minorHAnsi" w:hAnsiTheme="minorHAnsi" w:cstheme="minorHAnsi"/>
          <w:b/>
          <w:bCs/>
          <w:color w:val="000000"/>
          <w:sz w:val="20"/>
          <w:szCs w:val="20"/>
          <w:lang w:val="en-GB" w:eastAsia="en-GB"/>
        </w:rPr>
        <w:t>Robbins, Luffarelli</w:t>
      </w:r>
      <w:r w:rsidRPr="001B4CD1">
        <w:rPr>
          <w:rFonts w:asciiTheme="minorHAnsi" w:hAnsiTheme="minorHAnsi" w:cstheme="minorHAnsi"/>
          <w:color w:val="000000"/>
          <w:sz w:val="20"/>
          <w:szCs w:val="20"/>
          <w:lang w:val="en-GB" w:eastAsia="en-GB"/>
        </w:rPr>
        <w:t>) dealt with better strategies to</w:t>
      </w:r>
      <w:r>
        <w:rPr>
          <w:rFonts w:asciiTheme="minorHAnsi" w:hAnsiTheme="minorHAnsi" w:cstheme="minorHAnsi"/>
          <w:color w:val="000000"/>
          <w:sz w:val="20"/>
          <w:szCs w:val="20"/>
          <w:lang w:val="en-GB" w:eastAsia="en-GB"/>
        </w:rPr>
        <w:t xml:space="preserve"> </w:t>
      </w:r>
      <w:r w:rsidRPr="001B4CD1">
        <w:rPr>
          <w:rFonts w:asciiTheme="minorHAnsi" w:hAnsiTheme="minorHAnsi" w:cstheme="minorHAnsi"/>
          <w:color w:val="000000"/>
          <w:sz w:val="20"/>
          <w:szCs w:val="20"/>
          <w:lang w:val="en-GB" w:eastAsia="en-GB"/>
        </w:rPr>
        <w:t>distinguish clouds from heavy aerosols, especially important for extreme events.</w:t>
      </w:r>
    </w:p>
    <w:p w14:paraId="1C48EE13" w14:textId="77777777" w:rsidR="00D92CCD" w:rsidRPr="001B4CD1" w:rsidRDefault="001B4CD1" w:rsidP="001C1BD7">
      <w:pPr>
        <w:rPr>
          <w:rFonts w:asciiTheme="minorHAnsi" w:hAnsiTheme="minorHAnsi" w:cstheme="minorHAnsi"/>
          <w:color w:val="000000"/>
          <w:sz w:val="20"/>
          <w:szCs w:val="20"/>
          <w:lang w:val="en-GB" w:eastAsia="en-GB"/>
        </w:rPr>
      </w:pPr>
      <w:r w:rsidRPr="001B4CD1">
        <w:rPr>
          <w:rFonts w:asciiTheme="minorHAnsi" w:hAnsiTheme="minorHAnsi" w:cstheme="minorHAnsi"/>
          <w:color w:val="000000"/>
          <w:sz w:val="20"/>
          <w:szCs w:val="20"/>
          <w:lang w:val="en-GB" w:eastAsia="en-GB"/>
        </w:rPr>
        <w:t xml:space="preserve">Presentation by </w:t>
      </w:r>
      <w:r w:rsidRPr="001B4CD1">
        <w:rPr>
          <w:rFonts w:asciiTheme="minorHAnsi" w:hAnsiTheme="minorHAnsi" w:cstheme="minorHAnsi"/>
          <w:b/>
          <w:bCs/>
          <w:color w:val="000000"/>
          <w:sz w:val="20"/>
          <w:szCs w:val="20"/>
          <w:lang w:val="en-GB" w:eastAsia="en-GB"/>
        </w:rPr>
        <w:t xml:space="preserve">Colarco </w:t>
      </w:r>
      <w:r w:rsidRPr="001B4CD1">
        <w:rPr>
          <w:rFonts w:asciiTheme="minorHAnsi" w:hAnsiTheme="minorHAnsi" w:cstheme="minorHAnsi"/>
          <w:color w:val="000000"/>
          <w:sz w:val="20"/>
          <w:szCs w:val="20"/>
          <w:lang w:val="en-GB" w:eastAsia="en-GB"/>
        </w:rPr>
        <w:t>tied some of these threads together showing utility of</w:t>
      </w:r>
      <w:r>
        <w:rPr>
          <w:rFonts w:asciiTheme="minorHAnsi" w:hAnsiTheme="minorHAnsi" w:cstheme="minorHAnsi"/>
          <w:color w:val="000000"/>
          <w:sz w:val="20"/>
          <w:szCs w:val="20"/>
          <w:lang w:val="en-GB" w:eastAsia="en-GB"/>
        </w:rPr>
        <w:t xml:space="preserve"> </w:t>
      </w:r>
      <w:r w:rsidRPr="001B4CD1">
        <w:rPr>
          <w:rFonts w:asciiTheme="minorHAnsi" w:hAnsiTheme="minorHAnsi" w:cstheme="minorHAnsi"/>
          <w:color w:val="000000"/>
          <w:sz w:val="20"/>
          <w:szCs w:val="20"/>
          <w:lang w:val="en-GB" w:eastAsia="en-GB"/>
        </w:rPr>
        <w:t>AOD assimilation at constraining spatial patterns of transport (though not</w:t>
      </w:r>
      <w:r>
        <w:rPr>
          <w:rFonts w:asciiTheme="minorHAnsi" w:hAnsiTheme="minorHAnsi" w:cstheme="minorHAnsi"/>
          <w:color w:val="000000"/>
          <w:sz w:val="20"/>
          <w:szCs w:val="20"/>
          <w:lang w:val="en-GB" w:eastAsia="en-GB"/>
        </w:rPr>
        <w:t xml:space="preserve"> </w:t>
      </w:r>
      <w:r w:rsidRPr="001B4CD1">
        <w:rPr>
          <w:rFonts w:asciiTheme="minorHAnsi" w:hAnsiTheme="minorHAnsi" w:cstheme="minorHAnsi"/>
          <w:color w:val="000000"/>
          <w:sz w:val="20"/>
          <w:szCs w:val="20"/>
          <w:lang w:val="en-GB" w:eastAsia="en-GB"/>
        </w:rPr>
        <w:t>magnitude or source strength) for an extreme Saharan dust storm</w:t>
      </w:r>
      <w:r>
        <w:rPr>
          <w:rFonts w:asciiTheme="minorHAnsi" w:hAnsiTheme="minorHAnsi" w:cstheme="minorHAnsi"/>
          <w:color w:val="000000"/>
          <w:sz w:val="20"/>
          <w:szCs w:val="20"/>
          <w:lang w:val="en-GB" w:eastAsia="en-GB"/>
        </w:rPr>
        <w:t xml:space="preserve"> </w:t>
      </w:r>
    </w:p>
    <w:p w14:paraId="34E21197" w14:textId="77777777" w:rsidR="001B4CD1" w:rsidRDefault="001B4CD1" w:rsidP="001C1BD7">
      <w:pPr>
        <w:rPr>
          <w:rFonts w:asciiTheme="minorHAnsi" w:hAnsiTheme="minorHAnsi" w:cstheme="minorHAnsi"/>
          <w:color w:val="000000"/>
          <w:sz w:val="20"/>
          <w:szCs w:val="20"/>
        </w:rPr>
      </w:pPr>
    </w:p>
    <w:p w14:paraId="5FC99AA8" w14:textId="783C6D7A" w:rsidR="001B4CD1" w:rsidRPr="001B4CD1" w:rsidRDefault="001B4CD1" w:rsidP="001C1BD7">
      <w:pPr>
        <w:rPr>
          <w:rFonts w:asciiTheme="minorHAnsi" w:hAnsiTheme="minorHAnsi" w:cstheme="minorHAnsi"/>
          <w:color w:val="000000"/>
          <w:sz w:val="20"/>
          <w:szCs w:val="20"/>
        </w:rPr>
      </w:pPr>
      <w:r w:rsidRPr="001B4CD1">
        <w:rPr>
          <w:rFonts w:asciiTheme="minorHAnsi" w:hAnsiTheme="minorHAnsi" w:cstheme="minorHAnsi"/>
          <w:color w:val="000000"/>
          <w:sz w:val="20"/>
          <w:szCs w:val="20"/>
        </w:rPr>
        <w:t>Bigger-picture thoughts and next steps:</w:t>
      </w:r>
      <w:r w:rsidRPr="001B4CD1">
        <w:rPr>
          <w:rFonts w:asciiTheme="minorHAnsi" w:hAnsiTheme="minorHAnsi" w:cstheme="minorHAnsi"/>
          <w:color w:val="000000"/>
          <w:sz w:val="20"/>
          <w:szCs w:val="20"/>
        </w:rPr>
        <w:br/>
        <w:t>Challenges include translation between satellite and model optical properties;</w:t>
      </w:r>
      <w:r>
        <w:rPr>
          <w:rFonts w:asciiTheme="minorHAnsi" w:hAnsiTheme="minorHAnsi" w:cstheme="minorHAnsi"/>
          <w:color w:val="000000"/>
          <w:sz w:val="20"/>
          <w:szCs w:val="20"/>
        </w:rPr>
        <w:t xml:space="preserve"> </w:t>
      </w:r>
      <w:r w:rsidRPr="001B4CD1">
        <w:rPr>
          <w:rFonts w:asciiTheme="minorHAnsi" w:hAnsiTheme="minorHAnsi" w:cstheme="minorHAnsi"/>
          <w:color w:val="000000"/>
          <w:sz w:val="20"/>
          <w:szCs w:val="20"/>
        </w:rPr>
        <w:t xml:space="preserve">lack of sufficient </w:t>
      </w:r>
      <w:r w:rsidRPr="001B4CD1">
        <w:rPr>
          <w:rFonts w:asciiTheme="minorHAnsi" w:hAnsiTheme="minorHAnsi" w:cstheme="minorHAnsi"/>
          <w:b/>
          <w:bCs/>
          <w:i/>
          <w:iCs/>
          <w:color w:val="000000"/>
          <w:sz w:val="20"/>
          <w:szCs w:val="20"/>
        </w:rPr>
        <w:t xml:space="preserve">lab/airborne measurements </w:t>
      </w:r>
      <w:r w:rsidRPr="001B4CD1">
        <w:rPr>
          <w:rFonts w:asciiTheme="minorHAnsi" w:hAnsiTheme="minorHAnsi" w:cstheme="minorHAnsi"/>
          <w:color w:val="000000"/>
          <w:sz w:val="20"/>
          <w:szCs w:val="20"/>
        </w:rPr>
        <w:t>(</w:t>
      </w:r>
      <w:r w:rsidRPr="001B4CD1">
        <w:rPr>
          <w:rFonts w:asciiTheme="minorHAnsi" w:hAnsiTheme="minorHAnsi" w:cstheme="minorHAnsi"/>
          <w:color w:val="FF0000"/>
          <w:sz w:val="20"/>
          <w:szCs w:val="20"/>
        </w:rPr>
        <w:t>see also plenary 11</w:t>
      </w:r>
      <w:r w:rsidRPr="001B4CD1">
        <w:rPr>
          <w:rFonts w:asciiTheme="minorHAnsi" w:hAnsiTheme="minorHAnsi" w:cstheme="minorHAnsi"/>
          <w:color w:val="000000"/>
          <w:sz w:val="20"/>
          <w:szCs w:val="20"/>
        </w:rPr>
        <w:t>)</w:t>
      </w:r>
      <w:r w:rsidRPr="001B4CD1">
        <w:rPr>
          <w:rFonts w:asciiTheme="minorHAnsi" w:hAnsiTheme="minorHAnsi" w:cstheme="minorHAnsi"/>
          <w:color w:val="000000"/>
          <w:sz w:val="20"/>
          <w:szCs w:val="20"/>
        </w:rPr>
        <w:br/>
        <w:t xml:space="preserve">Emulators (e.g. GEOS5 work with CALIOP, OMI) can be a </w:t>
      </w:r>
      <w:r w:rsidRPr="001B4CD1">
        <w:rPr>
          <w:rFonts w:asciiTheme="minorHAnsi" w:hAnsiTheme="minorHAnsi" w:cstheme="minorHAnsi"/>
          <w:b/>
          <w:bCs/>
          <w:i/>
          <w:iCs/>
          <w:color w:val="000000"/>
          <w:sz w:val="20"/>
          <w:szCs w:val="20"/>
        </w:rPr>
        <w:t>“middle ground”</w:t>
      </w:r>
      <w:r>
        <w:rPr>
          <w:rFonts w:asciiTheme="minorHAnsi" w:hAnsiTheme="minorHAnsi" w:cstheme="minorHAnsi"/>
          <w:b/>
          <w:bCs/>
          <w:i/>
          <w:iCs/>
          <w:color w:val="000000"/>
          <w:sz w:val="20"/>
          <w:szCs w:val="20"/>
        </w:rPr>
        <w:t xml:space="preserve"> </w:t>
      </w:r>
      <w:r w:rsidRPr="001B4CD1">
        <w:rPr>
          <w:rFonts w:asciiTheme="minorHAnsi" w:hAnsiTheme="minorHAnsi" w:cstheme="minorHAnsi"/>
          <w:color w:val="000000"/>
          <w:sz w:val="20"/>
          <w:szCs w:val="20"/>
        </w:rPr>
        <w:t>between (a) constraining model w</w:t>
      </w:r>
      <w:r w:rsidR="00137741">
        <w:rPr>
          <w:rFonts w:asciiTheme="minorHAnsi" w:hAnsiTheme="minorHAnsi" w:cstheme="minorHAnsi"/>
          <w:color w:val="000000"/>
          <w:sz w:val="20"/>
          <w:szCs w:val="20"/>
        </w:rPr>
        <w:t xml:space="preserve">ith </w:t>
      </w:r>
      <w:r w:rsidRPr="001B4CD1">
        <w:rPr>
          <w:rFonts w:asciiTheme="minorHAnsi" w:hAnsiTheme="minorHAnsi" w:cstheme="minorHAnsi"/>
          <w:color w:val="000000"/>
          <w:sz w:val="20"/>
          <w:szCs w:val="20"/>
        </w:rPr>
        <w:t>satellite-retrieved optical properties and</w:t>
      </w:r>
      <w:r>
        <w:rPr>
          <w:rFonts w:asciiTheme="minorHAnsi" w:hAnsiTheme="minorHAnsi" w:cstheme="minorHAnsi"/>
          <w:color w:val="000000"/>
          <w:sz w:val="20"/>
          <w:szCs w:val="20"/>
        </w:rPr>
        <w:t xml:space="preserve"> </w:t>
      </w:r>
      <w:r w:rsidRPr="001B4CD1">
        <w:rPr>
          <w:rFonts w:asciiTheme="minorHAnsi" w:hAnsiTheme="minorHAnsi" w:cstheme="minorHAnsi"/>
          <w:color w:val="000000"/>
          <w:sz w:val="20"/>
          <w:szCs w:val="20"/>
        </w:rPr>
        <w:t>(b) radiance assimilation; could help both sides retrievals refine assumptions.</w:t>
      </w:r>
      <w:r w:rsidRPr="001B4CD1">
        <w:rPr>
          <w:rFonts w:asciiTheme="minorHAnsi" w:hAnsiTheme="minorHAnsi" w:cstheme="minorHAnsi"/>
          <w:color w:val="000000"/>
          <w:sz w:val="20"/>
          <w:szCs w:val="20"/>
        </w:rPr>
        <w:br/>
        <w:t xml:space="preserve">-- Could apply </w:t>
      </w:r>
      <w:r w:rsidRPr="001B4CD1">
        <w:rPr>
          <w:rFonts w:asciiTheme="minorHAnsi" w:hAnsiTheme="minorHAnsi" w:cstheme="minorHAnsi"/>
          <w:b/>
          <w:bCs/>
          <w:i/>
          <w:iCs/>
          <w:color w:val="000000"/>
          <w:sz w:val="20"/>
          <w:szCs w:val="20"/>
        </w:rPr>
        <w:t xml:space="preserve">properties satellites can retrieve </w:t>
      </w:r>
      <w:r w:rsidRPr="001B4CD1">
        <w:rPr>
          <w:rFonts w:asciiTheme="minorHAnsi" w:hAnsiTheme="minorHAnsi" w:cstheme="minorHAnsi"/>
          <w:color w:val="000000"/>
          <w:sz w:val="20"/>
          <w:szCs w:val="20"/>
        </w:rPr>
        <w:t>in emulation, e.g., FMF, non-spherical</w:t>
      </w:r>
      <w:r>
        <w:rPr>
          <w:rFonts w:asciiTheme="minorHAnsi" w:hAnsiTheme="minorHAnsi" w:cstheme="minorHAnsi"/>
          <w:color w:val="000000"/>
          <w:sz w:val="20"/>
          <w:szCs w:val="20"/>
        </w:rPr>
        <w:t xml:space="preserve"> </w:t>
      </w:r>
      <w:r w:rsidRPr="001B4CD1">
        <w:rPr>
          <w:rFonts w:asciiTheme="minorHAnsi" w:hAnsiTheme="minorHAnsi" w:cstheme="minorHAnsi"/>
          <w:color w:val="000000"/>
          <w:sz w:val="20"/>
          <w:szCs w:val="20"/>
        </w:rPr>
        <w:t>AOD fraction, light-absorbing AOD fraction (maybe also absorption AOD spectral slope)</w:t>
      </w:r>
      <w:r w:rsidRPr="001B4CD1">
        <w:rPr>
          <w:rFonts w:asciiTheme="minorHAnsi" w:hAnsiTheme="minorHAnsi" w:cstheme="minorHAnsi"/>
          <w:color w:val="000000"/>
          <w:sz w:val="20"/>
          <w:szCs w:val="20"/>
        </w:rPr>
        <w:br/>
        <w:t xml:space="preserve">-- Some consensus to focus on </w:t>
      </w:r>
      <w:r w:rsidRPr="001B4CD1">
        <w:rPr>
          <w:rFonts w:asciiTheme="minorHAnsi" w:hAnsiTheme="minorHAnsi" w:cstheme="minorHAnsi"/>
          <w:b/>
          <w:bCs/>
          <w:i/>
          <w:iCs/>
          <w:color w:val="000000"/>
          <w:sz w:val="20"/>
          <w:szCs w:val="20"/>
        </w:rPr>
        <w:t xml:space="preserve">light-absorption </w:t>
      </w:r>
      <w:r w:rsidRPr="001B4CD1">
        <w:rPr>
          <w:rFonts w:asciiTheme="minorHAnsi" w:hAnsiTheme="minorHAnsi" w:cstheme="minorHAnsi"/>
          <w:color w:val="000000"/>
          <w:sz w:val="20"/>
          <w:szCs w:val="20"/>
        </w:rPr>
        <w:t>as the next key retrieved property</w:t>
      </w:r>
      <w:r w:rsidRPr="001B4CD1">
        <w:rPr>
          <w:rFonts w:asciiTheme="minorHAnsi" w:hAnsiTheme="minorHAnsi" w:cstheme="minorHAnsi"/>
          <w:color w:val="000000"/>
          <w:sz w:val="20"/>
          <w:szCs w:val="20"/>
        </w:rPr>
        <w:br/>
      </w:r>
      <w:r w:rsidRPr="001B4CD1">
        <w:rPr>
          <w:rFonts w:asciiTheme="minorHAnsi" w:hAnsiTheme="minorHAnsi" w:cstheme="minorHAnsi"/>
          <w:color w:val="FF0000"/>
          <w:sz w:val="20"/>
          <w:szCs w:val="20"/>
        </w:rPr>
        <w:t xml:space="preserve">Possible future </w:t>
      </w:r>
      <w:proofErr w:type="spellStart"/>
      <w:r w:rsidRPr="001B4CD1">
        <w:rPr>
          <w:rFonts w:asciiTheme="minorHAnsi" w:hAnsiTheme="minorHAnsi" w:cstheme="minorHAnsi"/>
          <w:color w:val="FF0000"/>
          <w:sz w:val="20"/>
          <w:szCs w:val="20"/>
        </w:rPr>
        <w:t>AeroCom</w:t>
      </w:r>
      <w:proofErr w:type="spellEnd"/>
      <w:r w:rsidRPr="001B4CD1">
        <w:rPr>
          <w:rFonts w:asciiTheme="minorHAnsi" w:hAnsiTheme="minorHAnsi" w:cstheme="minorHAnsi"/>
          <w:color w:val="FF0000"/>
          <w:sz w:val="20"/>
          <w:szCs w:val="20"/>
        </w:rPr>
        <w:t xml:space="preserve"> - </w:t>
      </w:r>
      <w:proofErr w:type="spellStart"/>
      <w:r w:rsidRPr="001B4CD1">
        <w:rPr>
          <w:rFonts w:asciiTheme="minorHAnsi" w:hAnsiTheme="minorHAnsi" w:cstheme="minorHAnsi"/>
          <w:color w:val="FF0000"/>
          <w:sz w:val="20"/>
          <w:szCs w:val="20"/>
        </w:rPr>
        <w:t>AeroSat</w:t>
      </w:r>
      <w:proofErr w:type="spellEnd"/>
      <w:r w:rsidRPr="001B4CD1">
        <w:rPr>
          <w:rFonts w:asciiTheme="minorHAnsi" w:hAnsiTheme="minorHAnsi" w:cstheme="minorHAnsi"/>
          <w:color w:val="FF0000"/>
          <w:sz w:val="20"/>
          <w:szCs w:val="20"/>
        </w:rPr>
        <w:t xml:space="preserve"> joint experiment?</w:t>
      </w:r>
      <w:r w:rsidRPr="001B4CD1">
        <w:rPr>
          <w:rFonts w:asciiTheme="minorHAnsi" w:hAnsiTheme="minorHAnsi" w:cstheme="minorHAnsi"/>
          <w:color w:val="FF0000"/>
          <w:sz w:val="20"/>
          <w:szCs w:val="20"/>
        </w:rPr>
        <w:br/>
      </w:r>
      <w:r w:rsidRPr="001B4CD1">
        <w:rPr>
          <w:rFonts w:asciiTheme="minorHAnsi" w:hAnsiTheme="minorHAnsi" w:cstheme="minorHAnsi"/>
          <w:color w:val="000000"/>
          <w:sz w:val="20"/>
          <w:szCs w:val="20"/>
        </w:rPr>
        <w:t xml:space="preserve">Open questions include: (1) When to use empirical </w:t>
      </w:r>
      <w:r w:rsidRPr="001B4CD1">
        <w:rPr>
          <w:rFonts w:asciiTheme="minorHAnsi" w:hAnsiTheme="minorHAnsi" w:cstheme="minorHAnsi"/>
          <w:b/>
          <w:bCs/>
          <w:i/>
          <w:iCs/>
          <w:color w:val="000000"/>
          <w:sz w:val="20"/>
          <w:szCs w:val="20"/>
        </w:rPr>
        <w:t xml:space="preserve">neural networks </w:t>
      </w:r>
      <w:r w:rsidRPr="001B4CD1">
        <w:rPr>
          <w:rFonts w:asciiTheme="minorHAnsi" w:hAnsiTheme="minorHAnsi" w:cstheme="minorHAnsi"/>
          <w:color w:val="000000"/>
          <w:sz w:val="20"/>
          <w:szCs w:val="20"/>
        </w:rPr>
        <w:t>(including</w:t>
      </w:r>
      <w:r>
        <w:rPr>
          <w:rFonts w:asciiTheme="minorHAnsi" w:hAnsiTheme="minorHAnsi" w:cstheme="minorHAnsi"/>
          <w:color w:val="000000"/>
          <w:sz w:val="20"/>
          <w:szCs w:val="20"/>
        </w:rPr>
        <w:t xml:space="preserve"> </w:t>
      </w:r>
      <w:r w:rsidRPr="001B4CD1">
        <w:rPr>
          <w:rFonts w:asciiTheme="minorHAnsi" w:hAnsiTheme="minorHAnsi" w:cstheme="minorHAnsi"/>
          <w:color w:val="000000"/>
          <w:sz w:val="20"/>
          <w:szCs w:val="20"/>
        </w:rPr>
        <w:t xml:space="preserve">suitable training data) vs. physical retrievals, (2) How to determine </w:t>
      </w:r>
      <w:r w:rsidRPr="001B4CD1">
        <w:rPr>
          <w:rFonts w:asciiTheme="minorHAnsi" w:hAnsiTheme="minorHAnsi" w:cstheme="minorHAnsi"/>
          <w:b/>
          <w:bCs/>
          <w:i/>
          <w:iCs/>
          <w:color w:val="000000"/>
          <w:sz w:val="20"/>
          <w:szCs w:val="20"/>
        </w:rPr>
        <w:t>error</w:t>
      </w:r>
      <w:r>
        <w:rPr>
          <w:rFonts w:asciiTheme="minorHAnsi" w:hAnsiTheme="minorHAnsi" w:cstheme="minorHAnsi"/>
          <w:b/>
          <w:bCs/>
          <w:i/>
          <w:iCs/>
          <w:color w:val="000000"/>
          <w:sz w:val="20"/>
          <w:szCs w:val="20"/>
        </w:rPr>
        <w:t xml:space="preserve"> </w:t>
      </w:r>
      <w:r w:rsidRPr="001B4CD1">
        <w:rPr>
          <w:rFonts w:asciiTheme="minorHAnsi" w:hAnsiTheme="minorHAnsi" w:cstheme="minorHAnsi"/>
          <w:b/>
          <w:bCs/>
          <w:i/>
          <w:iCs/>
          <w:color w:val="000000"/>
          <w:sz w:val="20"/>
          <w:szCs w:val="20"/>
        </w:rPr>
        <w:t xml:space="preserve">covariance matrices </w:t>
      </w:r>
      <w:r w:rsidRPr="001B4CD1">
        <w:rPr>
          <w:rFonts w:asciiTheme="minorHAnsi" w:hAnsiTheme="minorHAnsi" w:cstheme="minorHAnsi"/>
          <w:color w:val="000000"/>
          <w:sz w:val="20"/>
          <w:szCs w:val="20"/>
        </w:rPr>
        <w:t>for optimal estimation retrievals</w:t>
      </w:r>
    </w:p>
    <w:p w14:paraId="543EFFD6" w14:textId="77777777" w:rsidR="00D92CCD" w:rsidRPr="001C1BD7" w:rsidRDefault="00D92CCD" w:rsidP="001C1BD7">
      <w:pPr>
        <w:rPr>
          <w:rFonts w:asciiTheme="minorHAnsi" w:hAnsiTheme="minorHAnsi" w:cstheme="minorHAnsi"/>
          <w:sz w:val="20"/>
          <w:szCs w:val="20"/>
        </w:rPr>
      </w:pPr>
    </w:p>
    <w:p w14:paraId="0FE9A8A9" w14:textId="77777777" w:rsidR="0076469F" w:rsidRPr="007024B9" w:rsidRDefault="004F03DC" w:rsidP="001C1BD7">
      <w:pPr>
        <w:rPr>
          <w:rFonts w:asciiTheme="minorHAnsi" w:hAnsiTheme="minorHAnsi" w:cstheme="minorHAnsi"/>
          <w:b/>
          <w:bCs/>
          <w:iCs/>
          <w:color w:val="000000"/>
          <w:sz w:val="20"/>
          <w:szCs w:val="20"/>
          <w:u w:val="single"/>
        </w:rPr>
      </w:pPr>
      <w:r w:rsidRPr="007024B9">
        <w:rPr>
          <w:rFonts w:asciiTheme="minorHAnsi" w:hAnsiTheme="minorHAnsi" w:cstheme="minorHAnsi"/>
          <w:b/>
          <w:bCs/>
          <w:color w:val="000000"/>
          <w:sz w:val="20"/>
          <w:szCs w:val="20"/>
          <w:u w:val="single"/>
        </w:rPr>
        <w:t>Breakout session 9</w:t>
      </w:r>
      <w:r w:rsidR="00677026" w:rsidRPr="007024B9">
        <w:rPr>
          <w:rFonts w:asciiTheme="minorHAnsi" w:hAnsiTheme="minorHAnsi" w:cstheme="minorHAnsi"/>
          <w:b/>
          <w:bCs/>
          <w:color w:val="000000"/>
          <w:sz w:val="20"/>
          <w:szCs w:val="20"/>
          <w:u w:val="single"/>
        </w:rPr>
        <w:t xml:space="preserve">: </w:t>
      </w:r>
      <w:r w:rsidR="00677026" w:rsidRPr="007024B9">
        <w:rPr>
          <w:rFonts w:asciiTheme="minorHAnsi" w:hAnsiTheme="minorHAnsi" w:cstheme="minorHAnsi"/>
          <w:b/>
          <w:bCs/>
          <w:iCs/>
          <w:color w:val="000000"/>
          <w:sz w:val="20"/>
          <w:szCs w:val="20"/>
          <w:u w:val="single"/>
        </w:rPr>
        <w:t>New retrievals</w:t>
      </w:r>
    </w:p>
    <w:p w14:paraId="11F80ECC" w14:textId="77777777" w:rsidR="007024B9" w:rsidRDefault="00B65447" w:rsidP="001C1BD7">
      <w:pPr>
        <w:pStyle w:val="Textkrper"/>
        <w:spacing w:after="0"/>
        <w:rPr>
          <w:rFonts w:asciiTheme="minorHAnsi" w:hAnsiTheme="minorHAnsi" w:cstheme="minorHAnsi"/>
          <w:sz w:val="20"/>
          <w:szCs w:val="20"/>
        </w:rPr>
      </w:pPr>
      <w:r w:rsidRPr="001C1BD7">
        <w:rPr>
          <w:rFonts w:asciiTheme="minorHAnsi" w:hAnsiTheme="minorHAnsi" w:cstheme="minorHAnsi"/>
          <w:sz w:val="20"/>
          <w:szCs w:val="20"/>
        </w:rPr>
        <w:t>Moderator: Adam Povey</w:t>
      </w:r>
    </w:p>
    <w:p w14:paraId="1BD185EC" w14:textId="2BC06B47" w:rsidR="00137741" w:rsidRDefault="00B65447" w:rsidP="001C1BD7">
      <w:pPr>
        <w:pStyle w:val="Textkrper"/>
        <w:spacing w:after="0"/>
        <w:rPr>
          <w:rStyle w:val="Fett"/>
          <w:rFonts w:asciiTheme="minorHAnsi" w:hAnsiTheme="minorHAnsi" w:cstheme="minorHAnsi"/>
          <w:b w:val="0"/>
          <w:sz w:val="20"/>
          <w:szCs w:val="20"/>
        </w:rPr>
      </w:pPr>
      <w:r w:rsidRPr="001C1BD7">
        <w:rPr>
          <w:rFonts w:asciiTheme="minorHAnsi" w:hAnsiTheme="minorHAnsi" w:cstheme="minorHAnsi"/>
          <w:sz w:val="20"/>
          <w:szCs w:val="20"/>
        </w:rPr>
        <w:t>Rapporteur: Pekka Kolmonen</w:t>
      </w:r>
      <w:r w:rsidRPr="001C1BD7">
        <w:rPr>
          <w:rFonts w:asciiTheme="minorHAnsi" w:hAnsiTheme="minorHAnsi" w:cstheme="minorHAnsi"/>
          <w:sz w:val="20"/>
          <w:szCs w:val="20"/>
        </w:rPr>
        <w:br/>
      </w:r>
      <w:r w:rsidRPr="001C1BD7">
        <w:rPr>
          <w:rFonts w:asciiTheme="minorHAnsi" w:hAnsiTheme="minorHAnsi" w:cstheme="minorHAnsi"/>
          <w:sz w:val="20"/>
          <w:szCs w:val="20"/>
        </w:rPr>
        <w:br/>
      </w:r>
      <w:r w:rsidRPr="007024B9">
        <w:rPr>
          <w:rStyle w:val="Fett"/>
          <w:rFonts w:asciiTheme="minorHAnsi" w:hAnsiTheme="minorHAnsi" w:cstheme="minorHAnsi"/>
          <w:b w:val="0"/>
          <w:sz w:val="20"/>
          <w:szCs w:val="20"/>
          <w:u w:val="single"/>
        </w:rPr>
        <w:t>Chimot, Julien</w:t>
      </w:r>
      <w:r w:rsidRPr="007024B9">
        <w:rPr>
          <w:rFonts w:asciiTheme="minorHAnsi" w:hAnsiTheme="minorHAnsi" w:cstheme="minorHAnsi"/>
          <w:sz w:val="20"/>
          <w:szCs w:val="20"/>
          <w:u w:val="single"/>
        </w:rPr>
        <w:t>) Copernicus Sentinel-3 near-real-time aerosol optical depth baseline Collection 1 product by EUMETSAT</w:t>
      </w:r>
      <w:r w:rsidRPr="007024B9">
        <w:rPr>
          <w:rFonts w:asciiTheme="minorHAnsi" w:hAnsiTheme="minorHAnsi" w:cstheme="minorHAnsi"/>
          <w:sz w:val="20"/>
          <w:szCs w:val="20"/>
          <w:u w:val="single"/>
        </w:rPr>
        <w:br/>
      </w:r>
      <w:r w:rsidRPr="001C1BD7">
        <w:rPr>
          <w:rFonts w:asciiTheme="minorHAnsi" w:hAnsiTheme="minorHAnsi" w:cstheme="minorHAnsi"/>
          <w:sz w:val="20"/>
          <w:szCs w:val="20"/>
        </w:rPr>
        <w:t>Adam Povey: What techniques did you use to evaluate the information content? I'm familiar with these being used in spectrometer retrievals but they're rarer with imagers.</w:t>
      </w:r>
      <w:r w:rsidRPr="001C1BD7">
        <w:rPr>
          <w:rFonts w:asciiTheme="minorHAnsi" w:hAnsiTheme="minorHAnsi" w:cstheme="minorHAnsi"/>
          <w:sz w:val="20"/>
          <w:szCs w:val="20"/>
        </w:rPr>
        <w:br/>
        <w:t>The geometrical part was an important part of it (see our other contribution on it) in the case of SLSTR. It rapidly informed us on why the retrieval was failing.</w:t>
      </w:r>
      <w:r w:rsidRPr="001C1BD7">
        <w:rPr>
          <w:rFonts w:asciiTheme="minorHAnsi" w:hAnsiTheme="minorHAnsi" w:cstheme="minorHAnsi"/>
          <w:sz w:val="20"/>
          <w:szCs w:val="20"/>
        </w:rPr>
        <w:br/>
      </w:r>
      <w:r w:rsidRPr="001C1BD7">
        <w:rPr>
          <w:rFonts w:asciiTheme="minorHAnsi" w:hAnsiTheme="minorHAnsi" w:cstheme="minorHAnsi"/>
          <w:sz w:val="20"/>
          <w:szCs w:val="20"/>
        </w:rPr>
        <w:br/>
      </w:r>
      <w:r w:rsidRPr="007024B9">
        <w:rPr>
          <w:rStyle w:val="Fett"/>
          <w:rFonts w:asciiTheme="minorHAnsi" w:hAnsiTheme="minorHAnsi" w:cstheme="minorHAnsi"/>
          <w:b w:val="0"/>
          <w:sz w:val="20"/>
          <w:szCs w:val="20"/>
          <w:u w:val="single"/>
        </w:rPr>
        <w:t>Litvinov, Pavel</w:t>
      </w:r>
      <w:r w:rsidRPr="007024B9">
        <w:rPr>
          <w:rFonts w:asciiTheme="minorHAnsi" w:hAnsiTheme="minorHAnsi" w:cstheme="minorHAnsi"/>
          <w:sz w:val="20"/>
          <w:szCs w:val="20"/>
          <w:u w:val="single"/>
        </w:rPr>
        <w:t>) Surface and aerosol retrieval from S5P using GRASP: baseline requirements and expected performance</w:t>
      </w:r>
      <w:r w:rsidRPr="001C1BD7">
        <w:rPr>
          <w:rFonts w:asciiTheme="minorHAnsi" w:hAnsiTheme="minorHAnsi" w:cstheme="minorHAnsi"/>
          <w:sz w:val="20"/>
          <w:szCs w:val="20"/>
        </w:rPr>
        <w:br/>
      </w:r>
      <w:r w:rsidRPr="001C1BD7">
        <w:rPr>
          <w:rFonts w:asciiTheme="minorHAnsi" w:hAnsiTheme="minorHAnsi" w:cstheme="minorHAnsi"/>
          <w:sz w:val="20"/>
          <w:szCs w:val="20"/>
        </w:rPr>
        <w:br/>
      </w:r>
      <w:r w:rsidRPr="007024B9">
        <w:rPr>
          <w:rStyle w:val="Fett"/>
          <w:rFonts w:asciiTheme="minorHAnsi" w:hAnsiTheme="minorHAnsi" w:cstheme="minorHAnsi"/>
          <w:b w:val="0"/>
          <w:sz w:val="20"/>
          <w:szCs w:val="20"/>
          <w:u w:val="single"/>
        </w:rPr>
        <w:t>Marbach, Thierry</w:t>
      </w:r>
      <w:r w:rsidRPr="007024B9">
        <w:rPr>
          <w:rFonts w:asciiTheme="minorHAnsi" w:hAnsiTheme="minorHAnsi" w:cstheme="minorHAnsi"/>
          <w:sz w:val="20"/>
          <w:szCs w:val="20"/>
          <w:u w:val="single"/>
        </w:rPr>
        <w:t xml:space="preserve">) EUMETSAT aerosol missions and products: focus on 3MI, the multi-view polarimeter flying on </w:t>
      </w:r>
      <w:proofErr w:type="spellStart"/>
      <w:r w:rsidRPr="007024B9">
        <w:rPr>
          <w:rFonts w:asciiTheme="minorHAnsi" w:hAnsiTheme="minorHAnsi" w:cstheme="minorHAnsi"/>
          <w:sz w:val="20"/>
          <w:szCs w:val="20"/>
          <w:u w:val="single"/>
        </w:rPr>
        <w:t>Metop</w:t>
      </w:r>
      <w:proofErr w:type="spellEnd"/>
      <w:r w:rsidRPr="007024B9">
        <w:rPr>
          <w:rFonts w:asciiTheme="minorHAnsi" w:hAnsiTheme="minorHAnsi" w:cstheme="minorHAnsi"/>
          <w:sz w:val="20"/>
          <w:szCs w:val="20"/>
          <w:u w:val="single"/>
        </w:rPr>
        <w:t>-SGA</w:t>
      </w:r>
      <w:r w:rsidRPr="001C1BD7">
        <w:rPr>
          <w:rFonts w:asciiTheme="minorHAnsi" w:hAnsiTheme="minorHAnsi" w:cstheme="minorHAnsi"/>
          <w:sz w:val="20"/>
          <w:szCs w:val="20"/>
        </w:rPr>
        <w:br/>
        <w:t>Istvan Laszlo: Is the input to GRASP the L1B or the L1C 3MI data? What is the data granule size for the aerosol product? </w:t>
      </w:r>
      <w:r w:rsidRPr="001C1BD7">
        <w:rPr>
          <w:rFonts w:asciiTheme="minorHAnsi" w:hAnsiTheme="minorHAnsi" w:cstheme="minorHAnsi"/>
          <w:sz w:val="20"/>
          <w:szCs w:val="20"/>
        </w:rPr>
        <w:br/>
      </w:r>
      <w:r w:rsidRPr="001C1BD7">
        <w:rPr>
          <w:rFonts w:asciiTheme="minorHAnsi" w:hAnsiTheme="minorHAnsi" w:cstheme="minorHAnsi"/>
          <w:sz w:val="20"/>
          <w:szCs w:val="20"/>
        </w:rPr>
        <w:lastRenderedPageBreak/>
        <w:t xml:space="preserve">Today the input </w:t>
      </w:r>
      <w:r w:rsidR="00B30A73">
        <w:rPr>
          <w:rFonts w:asciiTheme="minorHAnsi" w:hAnsiTheme="minorHAnsi" w:cstheme="minorHAnsi"/>
          <w:sz w:val="20"/>
          <w:szCs w:val="20"/>
        </w:rPr>
        <w:t>is</w:t>
      </w:r>
      <w:r w:rsidR="00B30A73" w:rsidRPr="001C1BD7">
        <w:rPr>
          <w:rFonts w:asciiTheme="minorHAnsi" w:hAnsiTheme="minorHAnsi" w:cstheme="minorHAnsi"/>
          <w:sz w:val="20"/>
          <w:szCs w:val="20"/>
        </w:rPr>
        <w:t xml:space="preserve"> </w:t>
      </w:r>
      <w:r w:rsidRPr="001C1BD7">
        <w:rPr>
          <w:rFonts w:asciiTheme="minorHAnsi" w:hAnsiTheme="minorHAnsi" w:cstheme="minorHAnsi"/>
          <w:sz w:val="20"/>
          <w:szCs w:val="20"/>
        </w:rPr>
        <w:t>L1C because in line to what was done on POLDER. Later we can image starting from L1B and use the fact that the pixels have not been co-registered (which can induce los</w:t>
      </w:r>
      <w:r w:rsidR="00B30A73">
        <w:rPr>
          <w:rFonts w:asciiTheme="minorHAnsi" w:hAnsiTheme="minorHAnsi" w:cstheme="minorHAnsi"/>
          <w:sz w:val="20"/>
          <w:szCs w:val="20"/>
        </w:rPr>
        <w:t>s</w:t>
      </w:r>
      <w:r w:rsidRPr="001C1BD7">
        <w:rPr>
          <w:rFonts w:asciiTheme="minorHAnsi" w:hAnsiTheme="minorHAnsi" w:cstheme="minorHAnsi"/>
          <w:sz w:val="20"/>
          <w:szCs w:val="20"/>
        </w:rPr>
        <w:t xml:space="preserve"> of information).</w:t>
      </w:r>
      <w:r w:rsidRPr="001C1BD7">
        <w:rPr>
          <w:rFonts w:asciiTheme="minorHAnsi" w:hAnsiTheme="minorHAnsi" w:cstheme="minorHAnsi"/>
          <w:sz w:val="20"/>
          <w:szCs w:val="20"/>
        </w:rPr>
        <w:br/>
        <w:t>concerning the data granule size, do you mean time or MB?</w:t>
      </w:r>
      <w:r w:rsidRPr="001C1BD7">
        <w:rPr>
          <w:rFonts w:asciiTheme="minorHAnsi" w:hAnsiTheme="minorHAnsi" w:cstheme="minorHAnsi"/>
          <w:sz w:val="20"/>
          <w:szCs w:val="20"/>
        </w:rPr>
        <w:br/>
        <w:t>Istvan Laszlo: I mean time, this of course translates to number of scan lines by number of pixels per scan line.</w:t>
      </w:r>
      <w:r w:rsidRPr="001C1BD7">
        <w:rPr>
          <w:rFonts w:asciiTheme="minorHAnsi" w:hAnsiTheme="minorHAnsi" w:cstheme="minorHAnsi"/>
          <w:sz w:val="20"/>
          <w:szCs w:val="20"/>
        </w:rPr>
        <w:br/>
        <w:t xml:space="preserve">3MI does not scan, all pixels are acquired (e.g. 512*512 for VNIR). The preliminary results for the NRT GRASP </w:t>
      </w:r>
      <w:proofErr w:type="gramStart"/>
      <w:r w:rsidRPr="001C1BD7">
        <w:rPr>
          <w:rFonts w:asciiTheme="minorHAnsi" w:hAnsiTheme="minorHAnsi" w:cstheme="minorHAnsi"/>
          <w:sz w:val="20"/>
          <w:szCs w:val="20"/>
        </w:rPr>
        <w:t>is</w:t>
      </w:r>
      <w:proofErr w:type="gramEnd"/>
      <w:r w:rsidRPr="001C1BD7">
        <w:rPr>
          <w:rFonts w:asciiTheme="minorHAnsi" w:hAnsiTheme="minorHAnsi" w:cstheme="minorHAnsi"/>
          <w:sz w:val="20"/>
          <w:szCs w:val="20"/>
        </w:rPr>
        <w:t xml:space="preserve"> about 0.2-0.4 second (core average time) </w:t>
      </w:r>
      <w:r w:rsidRPr="001C1BD7">
        <w:rPr>
          <w:rFonts w:asciiTheme="minorHAnsi" w:hAnsiTheme="minorHAnsi" w:cstheme="minorHAnsi"/>
          <w:sz w:val="20"/>
          <w:szCs w:val="20"/>
        </w:rPr>
        <w:br/>
        <w:t>Istvan Laszlo: Yes, I am aware of 3MI is not scanning; I meant the number of pixels in one granule when I said scan lines. Apologies for the unclear question, and thanks for the answer.</w:t>
      </w:r>
      <w:r w:rsidRPr="001C1BD7">
        <w:rPr>
          <w:rFonts w:asciiTheme="minorHAnsi" w:hAnsiTheme="minorHAnsi" w:cstheme="minorHAnsi"/>
          <w:sz w:val="20"/>
          <w:szCs w:val="20"/>
        </w:rPr>
        <w:br/>
      </w:r>
      <w:r w:rsidRPr="001C1BD7">
        <w:rPr>
          <w:rFonts w:asciiTheme="minorHAnsi" w:hAnsiTheme="minorHAnsi" w:cstheme="minorHAnsi"/>
          <w:sz w:val="20"/>
          <w:szCs w:val="20"/>
        </w:rPr>
        <w:br/>
      </w:r>
      <w:r w:rsidRPr="007024B9">
        <w:rPr>
          <w:rStyle w:val="Fett"/>
          <w:rFonts w:asciiTheme="minorHAnsi" w:hAnsiTheme="minorHAnsi" w:cstheme="minorHAnsi"/>
          <w:b w:val="0"/>
          <w:sz w:val="20"/>
          <w:szCs w:val="20"/>
          <w:u w:val="single"/>
        </w:rPr>
        <w:t>Piontek, Dennis</w:t>
      </w:r>
      <w:r w:rsidRPr="007024B9">
        <w:rPr>
          <w:rFonts w:asciiTheme="minorHAnsi" w:hAnsiTheme="minorHAnsi" w:cstheme="minorHAnsi"/>
          <w:sz w:val="20"/>
          <w:szCs w:val="20"/>
          <w:u w:val="single"/>
        </w:rPr>
        <w:t>) Recent advances in satellite retrieval of volcanic ash properties</w:t>
      </w:r>
      <w:r w:rsidRPr="007024B9">
        <w:rPr>
          <w:rFonts w:asciiTheme="minorHAnsi" w:hAnsiTheme="minorHAnsi" w:cstheme="minorHAnsi"/>
          <w:sz w:val="20"/>
          <w:szCs w:val="20"/>
          <w:u w:val="single"/>
        </w:rPr>
        <w:br/>
      </w:r>
      <w:r w:rsidRPr="001C1BD7">
        <w:rPr>
          <w:rFonts w:asciiTheme="minorHAnsi" w:hAnsiTheme="minorHAnsi" w:cstheme="minorHAnsi"/>
          <w:sz w:val="20"/>
          <w:szCs w:val="20"/>
        </w:rPr>
        <w:t>Adam: Any idea why the errors in top height are a function of latitude rather than zenith angle?</w:t>
      </w:r>
      <w:r w:rsidRPr="001C1BD7">
        <w:rPr>
          <w:rFonts w:asciiTheme="minorHAnsi" w:hAnsiTheme="minorHAnsi" w:cstheme="minorHAnsi"/>
          <w:sz w:val="20"/>
          <w:szCs w:val="20"/>
        </w:rPr>
        <w:br/>
        <w:t xml:space="preserve">Dennis: I assume this might be connected to a lowering of the tropopause at higher latitudes. As we still have ash plumes at heights up to 18km those samples are probably harder to retrieve. </w:t>
      </w:r>
      <w:proofErr w:type="gramStart"/>
      <w:r w:rsidRPr="001C1BD7">
        <w:rPr>
          <w:rFonts w:asciiTheme="minorHAnsi" w:hAnsiTheme="minorHAnsi" w:cstheme="minorHAnsi"/>
          <w:sz w:val="20"/>
          <w:szCs w:val="20"/>
        </w:rPr>
        <w:t>Also</w:t>
      </w:r>
      <w:proofErr w:type="gramEnd"/>
      <w:r w:rsidRPr="001C1BD7">
        <w:rPr>
          <w:rFonts w:asciiTheme="minorHAnsi" w:hAnsiTheme="minorHAnsi" w:cstheme="minorHAnsi"/>
          <w:sz w:val="20"/>
          <w:szCs w:val="20"/>
        </w:rPr>
        <w:t xml:space="preserve"> it is possible that the neural network learns mainly the temperature profile at low latitudes, leading to wrong estimates towards the poles.</w:t>
      </w:r>
      <w:r w:rsidRPr="001C1BD7">
        <w:rPr>
          <w:rFonts w:asciiTheme="minorHAnsi" w:hAnsiTheme="minorHAnsi" w:cstheme="minorHAnsi"/>
          <w:sz w:val="20"/>
          <w:szCs w:val="20"/>
        </w:rPr>
        <w:br/>
      </w:r>
    </w:p>
    <w:p w14:paraId="745C72CF" w14:textId="1CB1C870" w:rsidR="00B65447" w:rsidRPr="001C1BD7" w:rsidRDefault="00B65447" w:rsidP="001C1BD7">
      <w:pPr>
        <w:pStyle w:val="Textkrper"/>
        <w:spacing w:after="0"/>
        <w:rPr>
          <w:rFonts w:asciiTheme="minorHAnsi" w:hAnsiTheme="minorHAnsi" w:cstheme="minorHAnsi"/>
          <w:sz w:val="20"/>
          <w:szCs w:val="20"/>
        </w:rPr>
      </w:pPr>
      <w:r w:rsidRPr="00074AA2">
        <w:rPr>
          <w:rStyle w:val="Fett"/>
          <w:rFonts w:asciiTheme="minorHAnsi" w:hAnsiTheme="minorHAnsi" w:cstheme="minorHAnsi"/>
          <w:b w:val="0"/>
          <w:sz w:val="20"/>
          <w:szCs w:val="20"/>
          <w:u w:val="single"/>
        </w:rPr>
        <w:t>Thompson, Sabrina</w:t>
      </w:r>
      <w:r w:rsidRPr="00074AA2">
        <w:rPr>
          <w:rFonts w:asciiTheme="minorHAnsi" w:hAnsiTheme="minorHAnsi" w:cstheme="minorHAnsi"/>
          <w:sz w:val="20"/>
          <w:szCs w:val="20"/>
          <w:u w:val="single"/>
        </w:rPr>
        <w:t>) Analysis of scattering angle sampling by multi-angle imaging polarimeters for different orbit geometries</w:t>
      </w:r>
      <w:r w:rsidRPr="001C1BD7">
        <w:rPr>
          <w:rFonts w:asciiTheme="minorHAnsi" w:hAnsiTheme="minorHAnsi" w:cstheme="minorHAnsi"/>
          <w:sz w:val="20"/>
          <w:szCs w:val="20"/>
        </w:rPr>
        <w:br/>
        <w:t> </w:t>
      </w:r>
      <w:r w:rsidRPr="001C1BD7">
        <w:rPr>
          <w:rFonts w:asciiTheme="minorHAnsi" w:hAnsiTheme="minorHAnsi" w:cstheme="minorHAnsi"/>
          <w:sz w:val="20"/>
          <w:szCs w:val="20"/>
        </w:rPr>
        <w:br/>
      </w:r>
      <w:r w:rsidRPr="007024B9">
        <w:rPr>
          <w:rStyle w:val="Fett"/>
          <w:rFonts w:asciiTheme="minorHAnsi" w:hAnsiTheme="minorHAnsi" w:cstheme="minorHAnsi"/>
          <w:b w:val="0"/>
          <w:sz w:val="20"/>
          <w:szCs w:val="20"/>
          <w:u w:val="single"/>
        </w:rPr>
        <w:t>Zheng, Jianyu</w:t>
      </w:r>
      <w:r w:rsidRPr="007024B9">
        <w:rPr>
          <w:rFonts w:asciiTheme="minorHAnsi" w:hAnsiTheme="minorHAnsi" w:cstheme="minorHAnsi"/>
          <w:sz w:val="20"/>
          <w:szCs w:val="20"/>
          <w:u w:val="single"/>
        </w:rPr>
        <w:t>) Research-level retrieval algorithm of dust thermal infrared optical depth properties using collocated IIR/CALIOP observations</w:t>
      </w:r>
      <w:r w:rsidRPr="001C1BD7">
        <w:rPr>
          <w:rFonts w:asciiTheme="minorHAnsi" w:hAnsiTheme="minorHAnsi" w:cstheme="minorHAnsi"/>
          <w:sz w:val="20"/>
          <w:szCs w:val="20"/>
        </w:rPr>
        <w:t> </w:t>
      </w:r>
      <w:r w:rsidRPr="001C1BD7">
        <w:rPr>
          <w:rFonts w:asciiTheme="minorHAnsi" w:hAnsiTheme="minorHAnsi" w:cstheme="minorHAnsi"/>
          <w:sz w:val="20"/>
          <w:szCs w:val="20"/>
        </w:rPr>
        <w:br/>
        <w:t>I am sorry for not presenting the poster online due to the time conflict. Mainly the poster shows the advantage of combining active lifts CALIOP and passive infrared radiometer IIR with 1-km resolution to actively identify cloud-fee dust layers with accuracy dust vertical distributions. The retrieved dust AOD at 10.6 um can be retrieved by assuming dust particle size distribution and refractive index along with atmospheric states. We have tested that the uncertainty of assumed particle size distribution is not obvious compared with that of the assumed atmospheric states (atmospheric profiles and surface properties). </w:t>
      </w:r>
      <w:r w:rsidRPr="001C1BD7">
        <w:rPr>
          <w:rFonts w:asciiTheme="minorHAnsi" w:hAnsiTheme="minorHAnsi" w:cstheme="minorHAnsi"/>
          <w:sz w:val="20"/>
          <w:szCs w:val="20"/>
        </w:rPr>
        <w:br/>
      </w:r>
      <w:r w:rsidRPr="001C1BD7">
        <w:rPr>
          <w:rFonts w:asciiTheme="minorHAnsi" w:hAnsiTheme="minorHAnsi" w:cstheme="minorHAnsi"/>
          <w:sz w:val="20"/>
          <w:szCs w:val="20"/>
        </w:rPr>
        <w:br/>
      </w:r>
      <w:r w:rsidRPr="007024B9">
        <w:rPr>
          <w:rStyle w:val="Fett"/>
          <w:rFonts w:asciiTheme="minorHAnsi" w:hAnsiTheme="minorHAnsi" w:cstheme="minorHAnsi"/>
          <w:b w:val="0"/>
          <w:sz w:val="20"/>
          <w:szCs w:val="20"/>
          <w:u w:val="single"/>
        </w:rPr>
        <w:t>Povey, Adam</w:t>
      </w:r>
      <w:r w:rsidRPr="007024B9">
        <w:rPr>
          <w:rFonts w:asciiTheme="minorHAnsi" w:hAnsiTheme="minorHAnsi" w:cstheme="minorHAnsi"/>
          <w:sz w:val="20"/>
          <w:szCs w:val="20"/>
          <w:u w:val="single"/>
        </w:rPr>
        <w:t>) Making the old new again: Overhauling ORAC</w:t>
      </w:r>
      <w:r w:rsidRPr="007024B9">
        <w:rPr>
          <w:rFonts w:asciiTheme="minorHAnsi" w:hAnsiTheme="minorHAnsi" w:cstheme="minorHAnsi"/>
          <w:sz w:val="20"/>
          <w:szCs w:val="20"/>
          <w:u w:val="single"/>
        </w:rPr>
        <w:br/>
      </w:r>
      <w:r w:rsidRPr="001C1BD7">
        <w:rPr>
          <w:rFonts w:asciiTheme="minorHAnsi" w:hAnsiTheme="minorHAnsi" w:cstheme="minorHAnsi"/>
          <w:sz w:val="20"/>
          <w:szCs w:val="20"/>
        </w:rPr>
        <w:t>Pekka: the azimuth is a headache here. Our best estimate is that mirroring is needed with respect to LUT</w:t>
      </w:r>
    </w:p>
    <w:p w14:paraId="19AD7313" w14:textId="77777777" w:rsidR="00B65447" w:rsidRPr="001C1BD7" w:rsidRDefault="00B65447" w:rsidP="007024B9">
      <w:pPr>
        <w:pStyle w:val="Textkrper"/>
        <w:widowControl w:val="0"/>
        <w:tabs>
          <w:tab w:val="left" w:pos="707"/>
        </w:tabs>
        <w:suppressAutoHyphens/>
        <w:spacing w:after="0"/>
        <w:rPr>
          <w:rFonts w:asciiTheme="minorHAnsi" w:hAnsiTheme="minorHAnsi" w:cstheme="minorHAnsi"/>
          <w:sz w:val="20"/>
          <w:szCs w:val="20"/>
        </w:rPr>
      </w:pPr>
      <w:r w:rsidRPr="001C1BD7">
        <w:rPr>
          <w:rFonts w:asciiTheme="minorHAnsi" w:hAnsiTheme="minorHAnsi" w:cstheme="minorHAnsi"/>
          <w:sz w:val="20"/>
          <w:szCs w:val="20"/>
        </w:rPr>
        <w:t xml:space="preserve">That was sort of where we started. DISORT et al use a different definition to the surface reflectance people </w:t>
      </w:r>
    </w:p>
    <w:p w14:paraId="2E246DC1" w14:textId="3A5BF6D0" w:rsidR="00B65447" w:rsidRPr="001C1BD7" w:rsidRDefault="000154F4" w:rsidP="001C1BD7">
      <w:pPr>
        <w:rPr>
          <w:rFonts w:asciiTheme="minorHAnsi" w:hAnsiTheme="minorHAnsi" w:cstheme="minorHAnsi"/>
          <w:bCs/>
          <w:color w:val="000000"/>
          <w:sz w:val="20"/>
          <w:szCs w:val="20"/>
        </w:rPr>
      </w:pPr>
      <w:r w:rsidRPr="001C1BD7">
        <w:rPr>
          <w:rFonts w:asciiTheme="minorHAnsi" w:hAnsiTheme="minorHAnsi" w:cstheme="minorHAnsi"/>
          <w:sz w:val="20"/>
          <w:szCs w:val="20"/>
        </w:rPr>
        <w:t xml:space="preserve">I've run into the Azimuth angle while working with OMI and MODIS Level 1b data, very simple yet very </w:t>
      </w:r>
      <w:r>
        <w:rPr>
          <w:rFonts w:asciiTheme="minorHAnsi" w:hAnsiTheme="minorHAnsi" w:cstheme="minorHAnsi"/>
          <w:sz w:val="20"/>
          <w:szCs w:val="20"/>
        </w:rPr>
        <w:t xml:space="preserve">easy </w:t>
      </w:r>
      <w:r w:rsidRPr="001C1BD7">
        <w:rPr>
          <w:rFonts w:asciiTheme="minorHAnsi" w:hAnsiTheme="minorHAnsi" w:cstheme="minorHAnsi"/>
          <w:sz w:val="20"/>
          <w:szCs w:val="20"/>
        </w:rPr>
        <w:t>to get confused definition</w:t>
      </w:r>
      <w:r w:rsidRPr="001C1BD7">
        <w:rPr>
          <w:rFonts w:asciiTheme="minorHAnsi" w:hAnsiTheme="minorHAnsi" w:cstheme="minorHAnsi"/>
          <w:sz w:val="20"/>
          <w:szCs w:val="20"/>
        </w:rPr>
        <w:br/>
      </w:r>
    </w:p>
    <w:p w14:paraId="46935463" w14:textId="77777777" w:rsidR="00D92CCD" w:rsidRPr="00563C88" w:rsidRDefault="00D92CCD" w:rsidP="00D92CCD">
      <w:pPr>
        <w:pStyle w:val="Textkrper"/>
        <w:widowControl w:val="0"/>
        <w:tabs>
          <w:tab w:val="left" w:pos="707"/>
        </w:tabs>
        <w:suppressAutoHyphens/>
        <w:spacing w:after="0"/>
        <w:rPr>
          <w:rFonts w:asciiTheme="minorHAnsi" w:hAnsiTheme="minorHAnsi" w:cstheme="minorHAnsi"/>
          <w:sz w:val="20"/>
          <w:szCs w:val="20"/>
          <w:u w:val="single"/>
        </w:rPr>
      </w:pPr>
      <w:r w:rsidRPr="00563C88">
        <w:rPr>
          <w:rFonts w:asciiTheme="minorHAnsi" w:hAnsiTheme="minorHAnsi" w:cstheme="minorHAnsi"/>
          <w:sz w:val="20"/>
          <w:szCs w:val="20"/>
          <w:u w:val="single"/>
        </w:rPr>
        <w:t>Rapporteur summary</w:t>
      </w:r>
    </w:p>
    <w:p w14:paraId="1D193A8D" w14:textId="2B99982F" w:rsidR="00BC2D97" w:rsidRPr="00BC2D97" w:rsidRDefault="00BC2D97" w:rsidP="001C1BD7">
      <w:pPr>
        <w:rPr>
          <w:rFonts w:asciiTheme="minorHAnsi" w:hAnsiTheme="minorHAnsi" w:cstheme="minorHAnsi"/>
          <w:sz w:val="20"/>
          <w:szCs w:val="20"/>
        </w:rPr>
      </w:pPr>
      <w:r w:rsidRPr="00BC2D97">
        <w:rPr>
          <w:rFonts w:asciiTheme="minorHAnsi" w:hAnsiTheme="minorHAnsi" w:cstheme="minorHAnsi"/>
          <w:color w:val="000000"/>
          <w:sz w:val="20"/>
          <w:szCs w:val="20"/>
        </w:rPr>
        <w:t>The new advances in the aerosol retrieval are here collected from the</w:t>
      </w:r>
      <w:r>
        <w:rPr>
          <w:rFonts w:asciiTheme="minorHAnsi" w:hAnsiTheme="minorHAnsi" w:cstheme="minorHAnsi"/>
          <w:color w:val="000000"/>
          <w:sz w:val="20"/>
          <w:szCs w:val="20"/>
        </w:rPr>
        <w:t xml:space="preserve"> </w:t>
      </w:r>
      <w:r w:rsidRPr="00BC2D97">
        <w:rPr>
          <w:rFonts w:asciiTheme="minorHAnsi" w:hAnsiTheme="minorHAnsi" w:cstheme="minorHAnsi"/>
          <w:color w:val="000000"/>
          <w:sz w:val="20"/>
          <w:szCs w:val="20"/>
        </w:rPr>
        <w:t>breakout session divided into three</w:t>
      </w:r>
      <w:r w:rsidR="00EF5671">
        <w:rPr>
          <w:rFonts w:asciiTheme="minorHAnsi" w:hAnsiTheme="minorHAnsi" w:cstheme="minorHAnsi"/>
          <w:color w:val="000000"/>
          <w:sz w:val="20"/>
          <w:szCs w:val="20"/>
        </w:rPr>
        <w:t xml:space="preserve"> </w:t>
      </w:r>
      <w:r w:rsidRPr="00BC2D97">
        <w:rPr>
          <w:rFonts w:asciiTheme="minorHAnsi" w:hAnsiTheme="minorHAnsi" w:cstheme="minorHAnsi"/>
          <w:color w:val="000000"/>
          <w:sz w:val="20"/>
          <w:szCs w:val="20"/>
        </w:rPr>
        <w:t>categories:</w:t>
      </w:r>
      <w:r w:rsidRPr="00BC2D97">
        <w:rPr>
          <w:rFonts w:asciiTheme="minorHAnsi" w:hAnsiTheme="minorHAnsi" w:cstheme="minorHAnsi"/>
          <w:color w:val="000000"/>
          <w:sz w:val="20"/>
          <w:szCs w:val="20"/>
        </w:rPr>
        <w:br/>
        <w:t>Enhancement or re-use of existing methods (ORAC ATSR/SLSTR, GRASP</w:t>
      </w:r>
      <w:r>
        <w:rPr>
          <w:rFonts w:asciiTheme="minorHAnsi" w:hAnsiTheme="minorHAnsi" w:cstheme="minorHAnsi"/>
          <w:color w:val="000000"/>
          <w:sz w:val="20"/>
          <w:szCs w:val="20"/>
        </w:rPr>
        <w:t xml:space="preserve"> </w:t>
      </w:r>
      <w:r w:rsidRPr="00BC2D97">
        <w:rPr>
          <w:rFonts w:asciiTheme="minorHAnsi" w:hAnsiTheme="minorHAnsi" w:cstheme="minorHAnsi"/>
          <w:color w:val="000000"/>
          <w:sz w:val="20"/>
          <w:szCs w:val="20"/>
        </w:rPr>
        <w:t>S5P &amp; 3MI)</w:t>
      </w:r>
      <w:r w:rsidRPr="00BC2D97">
        <w:rPr>
          <w:rFonts w:asciiTheme="minorHAnsi" w:hAnsiTheme="minorHAnsi" w:cstheme="minorHAnsi"/>
          <w:color w:val="000000"/>
          <w:sz w:val="20"/>
          <w:szCs w:val="20"/>
        </w:rPr>
        <w:br/>
      </w:r>
      <w:r>
        <w:rPr>
          <w:rFonts w:asciiTheme="minorHAnsi" w:hAnsiTheme="minorHAnsi" w:cstheme="minorHAnsi"/>
          <w:color w:val="000000"/>
          <w:sz w:val="20"/>
          <w:szCs w:val="20"/>
        </w:rPr>
        <w:t>Ne</w:t>
      </w:r>
      <w:r w:rsidRPr="00BC2D97">
        <w:rPr>
          <w:rFonts w:asciiTheme="minorHAnsi" w:hAnsiTheme="minorHAnsi" w:cstheme="minorHAnsi"/>
          <w:color w:val="000000"/>
          <w:sz w:val="20"/>
          <w:szCs w:val="20"/>
        </w:rPr>
        <w:t>w methods (NN approach to ash retrieval MSG-SEVIRI). New methods</w:t>
      </w:r>
      <w:r>
        <w:rPr>
          <w:rFonts w:asciiTheme="minorHAnsi" w:hAnsiTheme="minorHAnsi" w:cstheme="minorHAnsi"/>
          <w:color w:val="000000"/>
          <w:sz w:val="20"/>
          <w:szCs w:val="20"/>
        </w:rPr>
        <w:t xml:space="preserve"> </w:t>
      </w:r>
      <w:r w:rsidRPr="00BC2D97">
        <w:rPr>
          <w:rFonts w:asciiTheme="minorHAnsi" w:hAnsiTheme="minorHAnsi" w:cstheme="minorHAnsi"/>
          <w:color w:val="000000"/>
          <w:sz w:val="20"/>
          <w:szCs w:val="20"/>
        </w:rPr>
        <w:t>with instrument synergy (Dust retrieval IIR/CALIOP)</w:t>
      </w:r>
      <w:r w:rsidRPr="00BC2D97">
        <w:rPr>
          <w:rFonts w:asciiTheme="minorHAnsi" w:hAnsiTheme="minorHAnsi" w:cstheme="minorHAnsi"/>
          <w:color w:val="000000"/>
          <w:sz w:val="20"/>
          <w:szCs w:val="20"/>
        </w:rPr>
        <w:br/>
        <w:t>Geometry effects on retrieval (Scattering angle sampling for Multi-Angle</w:t>
      </w:r>
      <w:r>
        <w:rPr>
          <w:rFonts w:asciiTheme="minorHAnsi" w:hAnsiTheme="minorHAnsi" w:cstheme="minorHAnsi"/>
          <w:color w:val="000000"/>
          <w:sz w:val="20"/>
          <w:szCs w:val="20"/>
        </w:rPr>
        <w:t xml:space="preserve"> </w:t>
      </w:r>
      <w:r w:rsidRPr="00BC2D97">
        <w:rPr>
          <w:rFonts w:asciiTheme="minorHAnsi" w:hAnsiTheme="minorHAnsi" w:cstheme="minorHAnsi"/>
          <w:color w:val="000000"/>
          <w:sz w:val="20"/>
          <w:szCs w:val="20"/>
        </w:rPr>
        <w:t>Polarimeters, dual-view SLSTR)</w:t>
      </w:r>
      <w:r w:rsidRPr="00BC2D97">
        <w:rPr>
          <w:rFonts w:asciiTheme="minorHAnsi" w:hAnsiTheme="minorHAnsi" w:cstheme="minorHAnsi"/>
          <w:sz w:val="20"/>
          <w:szCs w:val="20"/>
        </w:rPr>
        <w:t xml:space="preserve"> </w:t>
      </w:r>
    </w:p>
    <w:p w14:paraId="6BE7EBDE" w14:textId="77777777" w:rsidR="00BC2D97" w:rsidRDefault="00BC2D97" w:rsidP="001C1BD7">
      <w:pPr>
        <w:rPr>
          <w:rFonts w:asciiTheme="minorHAnsi" w:hAnsiTheme="minorHAnsi" w:cstheme="minorHAnsi"/>
          <w:bCs/>
          <w:color w:val="000000"/>
          <w:sz w:val="20"/>
          <w:szCs w:val="20"/>
        </w:rPr>
      </w:pPr>
    </w:p>
    <w:p w14:paraId="3B5089C7" w14:textId="77777777" w:rsidR="00BC2D97" w:rsidRPr="00BC2D97" w:rsidRDefault="00BC2D97" w:rsidP="001C1BD7">
      <w:pPr>
        <w:rPr>
          <w:rFonts w:asciiTheme="minorHAnsi" w:hAnsiTheme="minorHAnsi" w:cstheme="minorHAnsi"/>
          <w:bCs/>
          <w:color w:val="000000"/>
          <w:sz w:val="20"/>
          <w:szCs w:val="20"/>
        </w:rPr>
      </w:pPr>
      <w:r w:rsidRPr="00BC2D97">
        <w:rPr>
          <w:rFonts w:asciiTheme="minorHAnsi" w:hAnsiTheme="minorHAnsi" w:cstheme="minorHAnsi"/>
          <w:bCs/>
          <w:color w:val="000000"/>
          <w:sz w:val="20"/>
          <w:szCs w:val="20"/>
        </w:rPr>
        <w:t>Remarks</w:t>
      </w:r>
    </w:p>
    <w:p w14:paraId="1BC260F3" w14:textId="77777777" w:rsidR="00B65447" w:rsidRPr="001C1BD7" w:rsidRDefault="00BC2D97" w:rsidP="001C1BD7">
      <w:pPr>
        <w:rPr>
          <w:rFonts w:asciiTheme="minorHAnsi" w:hAnsiTheme="minorHAnsi" w:cstheme="minorHAnsi"/>
          <w:bCs/>
          <w:color w:val="000000"/>
          <w:sz w:val="20"/>
          <w:szCs w:val="20"/>
        </w:rPr>
      </w:pPr>
      <w:r w:rsidRPr="00BC2D97">
        <w:rPr>
          <w:rFonts w:asciiTheme="minorHAnsi" w:hAnsiTheme="minorHAnsi" w:cstheme="minorHAnsi"/>
          <w:color w:val="000000"/>
          <w:sz w:val="20"/>
          <w:szCs w:val="20"/>
        </w:rPr>
        <w:t>Quite some development is currently concentrated on studying the</w:t>
      </w:r>
      <w:r>
        <w:rPr>
          <w:rFonts w:asciiTheme="minorHAnsi" w:hAnsiTheme="minorHAnsi" w:cstheme="minorHAnsi"/>
          <w:color w:val="000000"/>
          <w:sz w:val="20"/>
          <w:szCs w:val="20"/>
        </w:rPr>
        <w:t xml:space="preserve"> </w:t>
      </w:r>
      <w:r w:rsidRPr="00BC2D97">
        <w:rPr>
          <w:rFonts w:asciiTheme="minorHAnsi" w:hAnsiTheme="minorHAnsi" w:cstheme="minorHAnsi"/>
          <w:color w:val="000000"/>
          <w:sz w:val="20"/>
          <w:szCs w:val="20"/>
        </w:rPr>
        <w:t>retrieval geometry</w:t>
      </w:r>
      <w:r w:rsidRPr="00BC2D97">
        <w:rPr>
          <w:rFonts w:asciiTheme="minorHAnsi" w:hAnsiTheme="minorHAnsi" w:cstheme="minorHAnsi"/>
          <w:color w:val="000000"/>
          <w:sz w:val="20"/>
          <w:szCs w:val="20"/>
        </w:rPr>
        <w:br/>
        <w:t>Detecting deficiencies in aerosol retrieval performance and</w:t>
      </w:r>
      <w:r>
        <w:rPr>
          <w:rFonts w:asciiTheme="minorHAnsi" w:hAnsiTheme="minorHAnsi" w:cstheme="minorHAnsi"/>
          <w:color w:val="000000"/>
          <w:sz w:val="20"/>
          <w:szCs w:val="20"/>
        </w:rPr>
        <w:t xml:space="preserve"> </w:t>
      </w:r>
      <w:r w:rsidRPr="00BC2D97">
        <w:rPr>
          <w:rFonts w:asciiTheme="minorHAnsi" w:hAnsiTheme="minorHAnsi" w:cstheme="minorHAnsi"/>
          <w:color w:val="000000"/>
          <w:sz w:val="20"/>
          <w:szCs w:val="20"/>
        </w:rPr>
        <w:t>determining the information content as a function of the geometry</w:t>
      </w:r>
      <w:r w:rsidRPr="00BC2D97">
        <w:rPr>
          <w:rFonts w:asciiTheme="minorHAnsi" w:hAnsiTheme="minorHAnsi" w:cstheme="minorHAnsi"/>
          <w:color w:val="000000"/>
          <w:sz w:val="20"/>
          <w:szCs w:val="20"/>
        </w:rPr>
        <w:br/>
        <w:t>Studying the scattering angle for future mission recommendations</w:t>
      </w:r>
      <w:r w:rsidRPr="00BC2D97">
        <w:rPr>
          <w:rFonts w:asciiTheme="minorHAnsi" w:hAnsiTheme="minorHAnsi" w:cstheme="minorHAnsi"/>
          <w:color w:val="000000"/>
          <w:sz w:val="20"/>
          <w:szCs w:val="20"/>
        </w:rPr>
        <w:br/>
        <w:t>Neural networks as a retrieval method is pursued.</w:t>
      </w:r>
      <w:r w:rsidRPr="00BC2D97">
        <w:rPr>
          <w:rFonts w:asciiTheme="minorHAnsi" w:hAnsiTheme="minorHAnsi" w:cstheme="minorHAnsi"/>
          <w:color w:val="000000"/>
          <w:sz w:val="20"/>
          <w:szCs w:val="20"/>
        </w:rPr>
        <w:br/>
      </w:r>
      <w:r w:rsidRPr="00BC2D97">
        <w:rPr>
          <w:rFonts w:asciiTheme="minorHAnsi" w:hAnsiTheme="minorHAnsi" w:cstheme="minorHAnsi"/>
          <w:color w:val="000000"/>
          <w:sz w:val="20"/>
          <w:szCs w:val="20"/>
        </w:rPr>
        <w:lastRenderedPageBreak/>
        <w:t>Combining data from two instruments is seen beneficial in special</w:t>
      </w:r>
      <w:r>
        <w:rPr>
          <w:rFonts w:asciiTheme="minorHAnsi" w:hAnsiTheme="minorHAnsi" w:cstheme="minorHAnsi"/>
          <w:color w:val="000000"/>
          <w:sz w:val="20"/>
          <w:szCs w:val="20"/>
        </w:rPr>
        <w:t xml:space="preserve"> </w:t>
      </w:r>
      <w:r w:rsidRPr="00BC2D97">
        <w:rPr>
          <w:rFonts w:asciiTheme="minorHAnsi" w:hAnsiTheme="minorHAnsi" w:cstheme="minorHAnsi"/>
          <w:color w:val="000000"/>
          <w:sz w:val="20"/>
          <w:szCs w:val="20"/>
        </w:rPr>
        <w:t xml:space="preserve">circumstances. In this session </w:t>
      </w:r>
      <w:proofErr w:type="gramStart"/>
      <w:r w:rsidRPr="00BC2D97">
        <w:rPr>
          <w:rFonts w:asciiTheme="minorHAnsi" w:hAnsiTheme="minorHAnsi" w:cstheme="minorHAnsi"/>
          <w:color w:val="000000"/>
          <w:sz w:val="20"/>
          <w:szCs w:val="20"/>
        </w:rPr>
        <w:t>no</w:t>
      </w:r>
      <w:proofErr w:type="gramEnd"/>
      <w:r w:rsidRPr="00BC2D97">
        <w:rPr>
          <w:rFonts w:asciiTheme="minorHAnsi" w:hAnsiTheme="minorHAnsi" w:cstheme="minorHAnsi"/>
          <w:color w:val="000000"/>
          <w:sz w:val="20"/>
          <w:szCs w:val="20"/>
        </w:rPr>
        <w:t xml:space="preserve"> general aerosol retrieval with synergy</w:t>
      </w:r>
      <w:r>
        <w:rPr>
          <w:rFonts w:asciiTheme="minorHAnsi" w:hAnsiTheme="minorHAnsi" w:cstheme="minorHAnsi"/>
          <w:color w:val="000000"/>
          <w:sz w:val="20"/>
          <w:szCs w:val="20"/>
        </w:rPr>
        <w:t xml:space="preserve"> </w:t>
      </w:r>
      <w:r w:rsidRPr="00BC2D97">
        <w:rPr>
          <w:rFonts w:asciiTheme="minorHAnsi" w:hAnsiTheme="minorHAnsi" w:cstheme="minorHAnsi"/>
          <w:color w:val="000000"/>
          <w:sz w:val="20"/>
          <w:szCs w:val="20"/>
        </w:rPr>
        <w:t>approach was presented. (See plenary Friday 16th for a GEO/LEO use.)</w:t>
      </w:r>
      <w:r w:rsidRPr="00BC2D97">
        <w:t xml:space="preserve"> </w:t>
      </w:r>
      <w:r w:rsidR="00B65447" w:rsidRPr="001C1BD7">
        <w:rPr>
          <w:rFonts w:asciiTheme="minorHAnsi" w:hAnsiTheme="minorHAnsi" w:cstheme="minorHAnsi"/>
          <w:bCs/>
          <w:color w:val="000000"/>
          <w:sz w:val="20"/>
          <w:szCs w:val="20"/>
        </w:rPr>
        <w:br w:type="page"/>
      </w:r>
    </w:p>
    <w:p w14:paraId="0B0E12F6" w14:textId="77777777" w:rsidR="00982E15" w:rsidRPr="007024B9" w:rsidRDefault="00982E15" w:rsidP="001C1BD7">
      <w:pPr>
        <w:pStyle w:val="StandardWeb"/>
        <w:spacing w:before="0" w:beforeAutospacing="0" w:after="0" w:afterAutospacing="0"/>
        <w:jc w:val="center"/>
        <w:rPr>
          <w:rFonts w:asciiTheme="minorHAnsi" w:hAnsiTheme="minorHAnsi" w:cstheme="minorHAnsi"/>
          <w:b/>
          <w:bCs/>
          <w:color w:val="000000"/>
          <w:sz w:val="28"/>
          <w:szCs w:val="28"/>
          <w:u w:val="single"/>
        </w:rPr>
      </w:pPr>
      <w:r w:rsidRPr="007024B9">
        <w:rPr>
          <w:rFonts w:asciiTheme="minorHAnsi" w:hAnsiTheme="minorHAnsi" w:cstheme="minorHAnsi"/>
          <w:b/>
          <w:bCs/>
          <w:color w:val="000000"/>
          <w:sz w:val="28"/>
          <w:szCs w:val="28"/>
          <w:u w:val="single"/>
        </w:rPr>
        <w:lastRenderedPageBreak/>
        <w:t>AGENDA</w:t>
      </w:r>
    </w:p>
    <w:p w14:paraId="35FA2230" w14:textId="77777777" w:rsidR="00BB77C3" w:rsidRPr="007024B9" w:rsidRDefault="00BB77C3" w:rsidP="007024B9">
      <w:pPr>
        <w:pStyle w:val="StandardWeb"/>
        <w:spacing w:before="0" w:beforeAutospacing="0" w:after="0" w:afterAutospacing="0"/>
        <w:jc w:val="center"/>
        <w:rPr>
          <w:rFonts w:asciiTheme="minorHAnsi" w:hAnsiTheme="minorHAnsi" w:cstheme="minorHAnsi"/>
          <w:b/>
          <w:bCs/>
          <w:color w:val="000000"/>
          <w:sz w:val="20"/>
          <w:szCs w:val="20"/>
        </w:rPr>
      </w:pPr>
      <w:bookmarkStart w:id="6" w:name="_Hlk68075947"/>
      <w:proofErr w:type="spellStart"/>
      <w:r w:rsidRPr="007024B9">
        <w:rPr>
          <w:rFonts w:asciiTheme="minorHAnsi" w:hAnsiTheme="minorHAnsi" w:cstheme="minorHAnsi"/>
          <w:b/>
          <w:bCs/>
          <w:color w:val="000000"/>
          <w:sz w:val="20"/>
          <w:szCs w:val="20"/>
        </w:rPr>
        <w:t>AeroCom</w:t>
      </w:r>
      <w:proofErr w:type="spellEnd"/>
      <w:r w:rsidRPr="007024B9">
        <w:rPr>
          <w:rFonts w:asciiTheme="minorHAnsi" w:hAnsiTheme="minorHAnsi" w:cstheme="minorHAnsi"/>
          <w:b/>
          <w:bCs/>
          <w:color w:val="000000"/>
          <w:sz w:val="20"/>
          <w:szCs w:val="20"/>
        </w:rPr>
        <w:t xml:space="preserve"> / </w:t>
      </w:r>
      <w:proofErr w:type="spellStart"/>
      <w:r w:rsidRPr="007024B9">
        <w:rPr>
          <w:rFonts w:asciiTheme="minorHAnsi" w:hAnsiTheme="minorHAnsi" w:cstheme="minorHAnsi"/>
          <w:b/>
          <w:bCs/>
          <w:color w:val="000000"/>
          <w:sz w:val="20"/>
          <w:szCs w:val="20"/>
        </w:rPr>
        <w:t>AeroSAT</w:t>
      </w:r>
      <w:proofErr w:type="spellEnd"/>
    </w:p>
    <w:p w14:paraId="57FE5577" w14:textId="77777777" w:rsidR="00BB77C3" w:rsidRPr="007024B9" w:rsidRDefault="00BB77C3" w:rsidP="001C1BD7">
      <w:pPr>
        <w:pStyle w:val="StandardWeb"/>
        <w:spacing w:before="0" w:beforeAutospacing="0" w:after="0" w:afterAutospacing="0"/>
        <w:rPr>
          <w:rFonts w:asciiTheme="minorHAnsi" w:hAnsiTheme="minorHAnsi" w:cstheme="minorHAnsi"/>
          <w:b/>
          <w:sz w:val="20"/>
          <w:szCs w:val="20"/>
        </w:rPr>
      </w:pPr>
      <w:r w:rsidRPr="007024B9">
        <w:rPr>
          <w:rFonts w:asciiTheme="minorHAnsi" w:hAnsiTheme="minorHAnsi" w:cstheme="minorHAnsi"/>
          <w:b/>
          <w:bCs/>
          <w:color w:val="000000"/>
          <w:sz w:val="20"/>
          <w:szCs w:val="20"/>
        </w:rPr>
        <w:t>Day 3</w:t>
      </w:r>
      <w:r w:rsidRPr="007024B9">
        <w:rPr>
          <w:rFonts w:asciiTheme="minorHAnsi" w:hAnsiTheme="minorHAnsi" w:cstheme="minorHAnsi"/>
          <w:b/>
          <w:bCs/>
          <w:color w:val="000000"/>
          <w:sz w:val="20"/>
          <w:szCs w:val="20"/>
        </w:rPr>
        <w:tab/>
      </w:r>
      <w:r w:rsidRPr="007024B9">
        <w:rPr>
          <w:rFonts w:asciiTheme="minorHAnsi" w:hAnsiTheme="minorHAnsi" w:cstheme="minorHAnsi"/>
          <w:b/>
          <w:bCs/>
          <w:color w:val="000000"/>
          <w:sz w:val="20"/>
          <w:szCs w:val="20"/>
        </w:rPr>
        <w:tab/>
      </w:r>
      <w:r w:rsidR="007024B9" w:rsidRPr="007024B9">
        <w:rPr>
          <w:rFonts w:asciiTheme="minorHAnsi" w:hAnsiTheme="minorHAnsi" w:cstheme="minorHAnsi"/>
          <w:b/>
          <w:bCs/>
          <w:color w:val="000000"/>
          <w:sz w:val="20"/>
          <w:szCs w:val="20"/>
        </w:rPr>
        <w:tab/>
      </w:r>
      <w:r w:rsidR="007024B9" w:rsidRPr="007024B9">
        <w:rPr>
          <w:rFonts w:asciiTheme="minorHAnsi" w:hAnsiTheme="minorHAnsi" w:cstheme="minorHAnsi"/>
          <w:b/>
          <w:bCs/>
          <w:color w:val="000000"/>
          <w:sz w:val="20"/>
          <w:szCs w:val="20"/>
        </w:rPr>
        <w:tab/>
      </w:r>
      <w:r w:rsidR="007024B9" w:rsidRPr="007024B9">
        <w:rPr>
          <w:rFonts w:asciiTheme="minorHAnsi" w:hAnsiTheme="minorHAnsi" w:cstheme="minorHAnsi"/>
          <w:b/>
          <w:bCs/>
          <w:color w:val="000000"/>
          <w:sz w:val="20"/>
          <w:szCs w:val="20"/>
        </w:rPr>
        <w:tab/>
      </w:r>
      <w:r w:rsidR="007024B9" w:rsidRPr="007024B9">
        <w:rPr>
          <w:rFonts w:asciiTheme="minorHAnsi" w:hAnsiTheme="minorHAnsi" w:cstheme="minorHAnsi"/>
          <w:b/>
          <w:bCs/>
          <w:color w:val="000000"/>
          <w:sz w:val="20"/>
          <w:szCs w:val="20"/>
        </w:rPr>
        <w:tab/>
      </w:r>
      <w:r w:rsidR="007024B9" w:rsidRPr="007024B9">
        <w:rPr>
          <w:rFonts w:asciiTheme="minorHAnsi" w:hAnsiTheme="minorHAnsi" w:cstheme="minorHAnsi"/>
          <w:b/>
          <w:bCs/>
          <w:color w:val="000000"/>
          <w:sz w:val="20"/>
          <w:szCs w:val="20"/>
        </w:rPr>
        <w:tab/>
      </w:r>
      <w:r w:rsidR="007024B9" w:rsidRPr="007024B9">
        <w:rPr>
          <w:rFonts w:asciiTheme="minorHAnsi" w:hAnsiTheme="minorHAnsi" w:cstheme="minorHAnsi"/>
          <w:b/>
          <w:bCs/>
          <w:color w:val="000000"/>
          <w:sz w:val="20"/>
          <w:szCs w:val="20"/>
        </w:rPr>
        <w:tab/>
      </w:r>
      <w:r w:rsidR="007024B9" w:rsidRPr="007024B9">
        <w:rPr>
          <w:rFonts w:asciiTheme="minorHAnsi" w:hAnsiTheme="minorHAnsi" w:cstheme="minorHAnsi"/>
          <w:b/>
          <w:bCs/>
          <w:color w:val="000000"/>
          <w:sz w:val="20"/>
          <w:szCs w:val="20"/>
        </w:rPr>
        <w:tab/>
      </w:r>
      <w:r w:rsidRPr="007024B9">
        <w:rPr>
          <w:rFonts w:asciiTheme="minorHAnsi" w:hAnsiTheme="minorHAnsi" w:cstheme="minorHAnsi"/>
          <w:b/>
          <w:color w:val="FFFFFF"/>
          <w:sz w:val="20"/>
          <w:szCs w:val="20"/>
          <w:highlight w:val="black"/>
        </w:rPr>
        <w:t>Wednesday, October 14, 2020</w:t>
      </w:r>
    </w:p>
    <w:p w14:paraId="5321A1C0" w14:textId="77777777" w:rsidR="00BB77C3" w:rsidRPr="001C1BD7" w:rsidRDefault="00BB77C3" w:rsidP="001C1BD7">
      <w:pPr>
        <w:rPr>
          <w:rFonts w:asciiTheme="minorHAnsi" w:hAnsiTheme="minorHAnsi" w:cstheme="minorHAnsi"/>
          <w:sz w:val="20"/>
          <w:szCs w:val="20"/>
          <w:lang w:val="nb-NO"/>
        </w:rPr>
      </w:pPr>
      <w:r w:rsidRPr="001C1BD7">
        <w:rPr>
          <w:rFonts w:asciiTheme="minorHAnsi" w:hAnsiTheme="minorHAnsi" w:cstheme="minorHAnsi"/>
          <w:sz w:val="20"/>
          <w:szCs w:val="20"/>
          <w:lang w:val="nb-NO"/>
        </w:rPr>
        <w:t>EU:2:00–3:30pm/NY:8:00–9:30am/CA:5:00–6:30am/JP:9:00pm–10:30pm/CN:8:00– 9:30pm </w:t>
      </w:r>
    </w:p>
    <w:p w14:paraId="4C4735B1" w14:textId="77777777" w:rsidR="00BB77C3" w:rsidRPr="007024B9" w:rsidRDefault="00BB77C3" w:rsidP="001C1BD7">
      <w:pPr>
        <w:pStyle w:val="StandardWeb"/>
        <w:spacing w:before="0" w:beforeAutospacing="0" w:after="0" w:afterAutospacing="0"/>
        <w:rPr>
          <w:rFonts w:asciiTheme="minorHAnsi" w:hAnsiTheme="minorHAnsi" w:cstheme="minorHAnsi"/>
          <w:b/>
          <w:color w:val="000000"/>
          <w:sz w:val="20"/>
          <w:szCs w:val="20"/>
        </w:rPr>
      </w:pPr>
      <w:r w:rsidRPr="007024B9">
        <w:rPr>
          <w:rFonts w:asciiTheme="minorHAnsi" w:hAnsiTheme="minorHAnsi" w:cstheme="minorHAnsi"/>
          <w:b/>
          <w:bCs/>
          <w:color w:val="000000"/>
          <w:sz w:val="20"/>
          <w:szCs w:val="20"/>
        </w:rPr>
        <w:t xml:space="preserve">Plenary Session </w:t>
      </w:r>
      <w:proofErr w:type="gramStart"/>
      <w:r w:rsidRPr="007024B9">
        <w:rPr>
          <w:rFonts w:asciiTheme="minorHAnsi" w:hAnsiTheme="minorHAnsi" w:cstheme="minorHAnsi"/>
          <w:b/>
          <w:bCs/>
          <w:color w:val="000000"/>
          <w:sz w:val="20"/>
          <w:szCs w:val="20"/>
        </w:rPr>
        <w:t>6  -</w:t>
      </w:r>
      <w:proofErr w:type="gramEnd"/>
      <w:r w:rsidRPr="007024B9">
        <w:rPr>
          <w:rFonts w:asciiTheme="minorHAnsi" w:hAnsiTheme="minorHAnsi" w:cstheme="minorHAnsi"/>
          <w:b/>
          <w:bCs/>
          <w:color w:val="000000"/>
          <w:sz w:val="20"/>
          <w:szCs w:val="20"/>
        </w:rPr>
        <w:t xml:space="preserve">  </w:t>
      </w:r>
      <w:proofErr w:type="spellStart"/>
      <w:r w:rsidRPr="007024B9">
        <w:rPr>
          <w:rFonts w:asciiTheme="minorHAnsi" w:hAnsiTheme="minorHAnsi" w:cstheme="minorHAnsi"/>
          <w:b/>
          <w:bCs/>
          <w:color w:val="000000"/>
          <w:sz w:val="20"/>
          <w:szCs w:val="20"/>
        </w:rPr>
        <w:t>Covid</w:t>
      </w:r>
      <w:proofErr w:type="spellEnd"/>
      <w:r w:rsidRPr="007024B9">
        <w:rPr>
          <w:rFonts w:asciiTheme="minorHAnsi" w:hAnsiTheme="minorHAnsi" w:cstheme="minorHAnsi"/>
          <w:b/>
          <w:bCs/>
          <w:color w:val="000000"/>
          <w:sz w:val="20"/>
          <w:szCs w:val="20"/>
        </w:rPr>
        <w:t xml:space="preserve"> impact</w:t>
      </w:r>
      <w:r w:rsidRPr="007024B9">
        <w:rPr>
          <w:rFonts w:asciiTheme="minorHAnsi" w:hAnsiTheme="minorHAnsi" w:cstheme="minorHAnsi"/>
          <w:b/>
          <w:color w:val="000000"/>
          <w:sz w:val="20"/>
          <w:szCs w:val="20"/>
        </w:rPr>
        <w:t xml:space="preserve"> on aerosol loads, air quality and forcing [90 min] </w:t>
      </w:r>
    </w:p>
    <w:p w14:paraId="62E39334"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one slide by moderator with main issues + key questions / 5 min presentations of recent work</w:t>
      </w:r>
    </w:p>
    <w:p w14:paraId="4F930BCE" w14:textId="77777777" w:rsidR="00BB77C3" w:rsidRPr="00074AA2" w:rsidRDefault="00BB77C3" w:rsidP="001C1BD7">
      <w:pPr>
        <w:pStyle w:val="StandardWeb"/>
        <w:spacing w:before="0" w:beforeAutospacing="0" w:after="0" w:afterAutospacing="0"/>
        <w:rPr>
          <w:rFonts w:asciiTheme="minorHAnsi" w:hAnsiTheme="minorHAnsi" w:cstheme="minorHAnsi"/>
          <w:sz w:val="20"/>
          <w:szCs w:val="20"/>
        </w:rPr>
      </w:pPr>
      <w:r w:rsidRPr="00074AA2">
        <w:rPr>
          <w:rFonts w:asciiTheme="minorHAnsi" w:hAnsiTheme="minorHAnsi" w:cstheme="minorHAnsi"/>
          <w:bCs/>
          <w:color w:val="000000"/>
          <w:sz w:val="20"/>
          <w:szCs w:val="20"/>
        </w:rPr>
        <w:t>Moderator: Kostas Tsigaridis</w:t>
      </w:r>
    </w:p>
    <w:p w14:paraId="5738B67A" w14:textId="77777777" w:rsidR="00BB77C3" w:rsidRPr="00074AA2" w:rsidRDefault="00BB77C3" w:rsidP="001C1BD7">
      <w:pPr>
        <w:pStyle w:val="StandardWeb"/>
        <w:spacing w:before="0" w:beforeAutospacing="0" w:after="0" w:afterAutospacing="0"/>
        <w:rPr>
          <w:rFonts w:asciiTheme="minorHAnsi" w:hAnsiTheme="minorHAnsi" w:cstheme="minorHAnsi"/>
          <w:sz w:val="20"/>
          <w:szCs w:val="20"/>
        </w:rPr>
      </w:pPr>
      <w:r w:rsidRPr="00074AA2">
        <w:rPr>
          <w:rFonts w:asciiTheme="minorHAnsi" w:hAnsiTheme="minorHAnsi" w:cstheme="minorHAnsi"/>
          <w:bCs/>
          <w:color w:val="000000"/>
          <w:sz w:val="20"/>
          <w:szCs w:val="20"/>
        </w:rPr>
        <w:t xml:space="preserve">Rapporteur:  </w:t>
      </w:r>
      <w:r w:rsidRPr="00074AA2">
        <w:rPr>
          <w:rFonts w:asciiTheme="minorHAnsi" w:hAnsiTheme="minorHAnsi" w:cstheme="minorHAnsi"/>
          <w:sz w:val="20"/>
          <w:szCs w:val="20"/>
        </w:rPr>
        <w:t>Jonathan Hickman</w:t>
      </w:r>
    </w:p>
    <w:p w14:paraId="35BD3B97" w14:textId="77777777" w:rsidR="00BB77C3" w:rsidRPr="00074AA2" w:rsidRDefault="00BB77C3" w:rsidP="001C1BD7">
      <w:pPr>
        <w:rPr>
          <w:rFonts w:asciiTheme="minorHAnsi" w:hAnsiTheme="minorHAnsi" w:cstheme="minorHAnsi"/>
          <w:sz w:val="20"/>
          <w:szCs w:val="20"/>
        </w:rPr>
      </w:pPr>
    </w:p>
    <w:p w14:paraId="37A3DE75"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 xml:space="preserve">- </w:t>
      </w:r>
      <w:r w:rsidRPr="001C1BD7">
        <w:rPr>
          <w:rFonts w:asciiTheme="minorHAnsi" w:hAnsiTheme="minorHAnsi" w:cstheme="minorHAnsi"/>
          <w:bCs/>
          <w:color w:val="000000"/>
          <w:sz w:val="20"/>
          <w:szCs w:val="20"/>
        </w:rPr>
        <w:t>Johannes Quaas</w:t>
      </w:r>
      <w:r w:rsidRPr="001C1BD7">
        <w:rPr>
          <w:rFonts w:asciiTheme="minorHAnsi" w:hAnsiTheme="minorHAnsi" w:cstheme="minorHAnsi"/>
          <w:color w:val="000000"/>
          <w:sz w:val="20"/>
          <w:szCs w:val="20"/>
        </w:rPr>
        <w:t>: Assessing aviation-induced cirrus from satellite during COVID-19 (5 min)</w:t>
      </w:r>
    </w:p>
    <w:p w14:paraId="2499F6BD"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 xml:space="preserve">- </w:t>
      </w:r>
      <w:r w:rsidRPr="001C1BD7">
        <w:rPr>
          <w:rFonts w:asciiTheme="minorHAnsi" w:hAnsiTheme="minorHAnsi" w:cstheme="minorHAnsi"/>
          <w:bCs/>
          <w:color w:val="000000"/>
          <w:sz w:val="20"/>
          <w:szCs w:val="20"/>
        </w:rPr>
        <w:t>Nicolas</w:t>
      </w:r>
      <w:r w:rsidRPr="001C1BD7">
        <w:rPr>
          <w:rFonts w:asciiTheme="minorHAnsi" w:hAnsiTheme="minorHAnsi" w:cstheme="minorHAnsi"/>
          <w:color w:val="000000"/>
          <w:sz w:val="20"/>
          <w:szCs w:val="20"/>
        </w:rPr>
        <w:t xml:space="preserve"> </w:t>
      </w:r>
      <w:r w:rsidRPr="001C1BD7">
        <w:rPr>
          <w:rFonts w:asciiTheme="minorHAnsi" w:hAnsiTheme="minorHAnsi" w:cstheme="minorHAnsi"/>
          <w:bCs/>
          <w:color w:val="000000"/>
          <w:sz w:val="20"/>
          <w:szCs w:val="20"/>
        </w:rPr>
        <w:t>Bellouin</w:t>
      </w:r>
      <w:r w:rsidRPr="001C1BD7">
        <w:rPr>
          <w:rFonts w:asciiTheme="minorHAnsi" w:hAnsiTheme="minorHAnsi" w:cstheme="minorHAnsi"/>
          <w:color w:val="000000"/>
          <w:sz w:val="20"/>
          <w:szCs w:val="20"/>
        </w:rPr>
        <w:t>: Impact of Chinese Covid-19 lockdown on aerosol and radiative fluxes over East Asia Seas (5 min)</w:t>
      </w:r>
    </w:p>
    <w:p w14:paraId="419B6808"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 xml:space="preserve">- </w:t>
      </w:r>
      <w:r w:rsidRPr="001C1BD7">
        <w:rPr>
          <w:rFonts w:asciiTheme="minorHAnsi" w:hAnsiTheme="minorHAnsi" w:cstheme="minorHAnsi"/>
          <w:bCs/>
          <w:color w:val="000000"/>
          <w:sz w:val="20"/>
          <w:szCs w:val="20"/>
        </w:rPr>
        <w:t>Shobha Kondragunta</w:t>
      </w:r>
      <w:r w:rsidRPr="001C1BD7">
        <w:rPr>
          <w:rFonts w:asciiTheme="minorHAnsi" w:hAnsiTheme="minorHAnsi" w:cstheme="minorHAnsi"/>
          <w:color w:val="000000"/>
          <w:sz w:val="20"/>
          <w:szCs w:val="20"/>
        </w:rPr>
        <w:t>: China and Taiwan: A Tale of Two COVID-19 Lockdown Measures and Air Quality (5 min)</w:t>
      </w:r>
    </w:p>
    <w:p w14:paraId="01F2DDAA"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 xml:space="preserve">- </w:t>
      </w:r>
      <w:r w:rsidRPr="001C1BD7">
        <w:rPr>
          <w:rFonts w:asciiTheme="minorHAnsi" w:hAnsiTheme="minorHAnsi" w:cstheme="minorHAnsi"/>
          <w:bCs/>
          <w:color w:val="000000"/>
          <w:sz w:val="20"/>
          <w:szCs w:val="20"/>
        </w:rPr>
        <w:t>Xiaohong</w:t>
      </w:r>
      <w:r w:rsidRPr="001C1BD7">
        <w:rPr>
          <w:rFonts w:asciiTheme="minorHAnsi" w:hAnsiTheme="minorHAnsi" w:cstheme="minorHAnsi"/>
          <w:color w:val="000000"/>
          <w:sz w:val="20"/>
          <w:szCs w:val="20"/>
        </w:rPr>
        <w:t xml:space="preserve"> </w:t>
      </w:r>
      <w:r w:rsidRPr="001C1BD7">
        <w:rPr>
          <w:rFonts w:asciiTheme="minorHAnsi" w:hAnsiTheme="minorHAnsi" w:cstheme="minorHAnsi"/>
          <w:bCs/>
          <w:color w:val="000000"/>
          <w:sz w:val="20"/>
          <w:szCs w:val="20"/>
        </w:rPr>
        <w:t>Liu</w:t>
      </w:r>
      <w:r w:rsidRPr="001C1BD7">
        <w:rPr>
          <w:rFonts w:asciiTheme="minorHAnsi" w:hAnsiTheme="minorHAnsi" w:cstheme="minorHAnsi"/>
          <w:color w:val="000000"/>
          <w:sz w:val="20"/>
          <w:szCs w:val="20"/>
        </w:rPr>
        <w:t>: Impacts of COVID-19 on Aerosol Direct and Indirect Radiative Forcing (5 min)</w:t>
      </w:r>
    </w:p>
    <w:p w14:paraId="5D2E85AB" w14:textId="77777777" w:rsidR="00BB77C3" w:rsidRPr="001C1BD7" w:rsidRDefault="00BB77C3" w:rsidP="001C1BD7">
      <w:pPr>
        <w:pStyle w:val="StandardWeb"/>
        <w:spacing w:before="0" w:beforeAutospacing="0" w:after="0" w:afterAutospacing="0"/>
        <w:rPr>
          <w:rFonts w:asciiTheme="minorHAnsi" w:hAnsiTheme="minorHAnsi" w:cstheme="minorHAnsi"/>
          <w:color w:val="000000"/>
          <w:sz w:val="20"/>
          <w:szCs w:val="20"/>
        </w:rPr>
      </w:pPr>
      <w:r w:rsidRPr="001C1BD7">
        <w:rPr>
          <w:rFonts w:asciiTheme="minorHAnsi" w:hAnsiTheme="minorHAnsi" w:cstheme="minorHAnsi"/>
          <w:color w:val="000000"/>
          <w:sz w:val="20"/>
          <w:szCs w:val="20"/>
        </w:rPr>
        <w:t xml:space="preserve">- </w:t>
      </w:r>
      <w:r w:rsidRPr="001C1BD7">
        <w:rPr>
          <w:rFonts w:asciiTheme="minorHAnsi" w:hAnsiTheme="minorHAnsi" w:cstheme="minorHAnsi"/>
          <w:bCs/>
          <w:color w:val="000000"/>
          <w:sz w:val="20"/>
          <w:szCs w:val="20"/>
        </w:rPr>
        <w:t>Ragnhild Skeie</w:t>
      </w:r>
      <w:r w:rsidRPr="001C1BD7">
        <w:rPr>
          <w:rFonts w:asciiTheme="minorHAnsi" w:hAnsiTheme="minorHAnsi" w:cstheme="minorHAnsi"/>
          <w:color w:val="000000"/>
          <w:sz w:val="20"/>
          <w:szCs w:val="20"/>
        </w:rPr>
        <w:t>: Changes in aerosol composition and radiative forcing due to COVID-19 in OsloCTM3 (5 min)</w:t>
      </w:r>
    </w:p>
    <w:p w14:paraId="5CCAD2D4" w14:textId="77777777" w:rsidR="00BB77C3" w:rsidRPr="001C1BD7" w:rsidRDefault="00BB77C3" w:rsidP="001C1BD7">
      <w:pPr>
        <w:pStyle w:val="StandardWeb"/>
        <w:spacing w:before="0" w:beforeAutospacing="0" w:after="0" w:afterAutospacing="0"/>
        <w:rPr>
          <w:rFonts w:asciiTheme="minorHAnsi" w:hAnsiTheme="minorHAnsi" w:cstheme="minorHAnsi"/>
          <w:color w:val="000000"/>
          <w:sz w:val="20"/>
          <w:szCs w:val="20"/>
        </w:rPr>
      </w:pPr>
      <w:r w:rsidRPr="001C1BD7">
        <w:rPr>
          <w:rFonts w:asciiTheme="minorHAnsi" w:hAnsiTheme="minorHAnsi" w:cstheme="minorHAnsi"/>
          <w:color w:val="000000"/>
          <w:sz w:val="20"/>
          <w:szCs w:val="20"/>
        </w:rPr>
        <w:t xml:space="preserve">- </w:t>
      </w:r>
      <w:r w:rsidRPr="001C1BD7">
        <w:rPr>
          <w:rFonts w:asciiTheme="minorHAnsi" w:hAnsiTheme="minorHAnsi" w:cstheme="minorHAnsi"/>
          <w:bCs/>
          <w:color w:val="000000"/>
          <w:sz w:val="20"/>
          <w:szCs w:val="20"/>
        </w:rPr>
        <w:t>Augustin</w:t>
      </w:r>
      <w:r w:rsidRPr="001C1BD7">
        <w:rPr>
          <w:rFonts w:asciiTheme="minorHAnsi" w:hAnsiTheme="minorHAnsi" w:cstheme="minorHAnsi"/>
          <w:color w:val="000000"/>
          <w:sz w:val="20"/>
          <w:szCs w:val="20"/>
        </w:rPr>
        <w:t xml:space="preserve"> </w:t>
      </w:r>
      <w:r w:rsidRPr="001C1BD7">
        <w:rPr>
          <w:rFonts w:asciiTheme="minorHAnsi" w:hAnsiTheme="minorHAnsi" w:cstheme="minorHAnsi"/>
          <w:bCs/>
          <w:color w:val="000000"/>
          <w:sz w:val="20"/>
          <w:szCs w:val="20"/>
        </w:rPr>
        <w:t>Mortier</w:t>
      </w:r>
      <w:r w:rsidRPr="001C1BD7">
        <w:rPr>
          <w:rFonts w:asciiTheme="minorHAnsi" w:hAnsiTheme="minorHAnsi" w:cstheme="minorHAnsi"/>
          <w:color w:val="000000"/>
          <w:sz w:val="20"/>
          <w:szCs w:val="20"/>
        </w:rPr>
        <w:t>: COVID-19: Impact on AOD and European Air Quality (5 min)</w:t>
      </w:r>
    </w:p>
    <w:p w14:paraId="6C06FA76"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 xml:space="preserve">- </w:t>
      </w:r>
      <w:r w:rsidRPr="001C1BD7">
        <w:rPr>
          <w:rFonts w:asciiTheme="minorHAnsi" w:hAnsiTheme="minorHAnsi" w:cstheme="minorHAnsi"/>
          <w:bCs/>
          <w:color w:val="000000"/>
          <w:sz w:val="20"/>
          <w:szCs w:val="20"/>
        </w:rPr>
        <w:t>Svetlana</w:t>
      </w:r>
      <w:r w:rsidRPr="001C1BD7">
        <w:rPr>
          <w:rFonts w:asciiTheme="minorHAnsi" w:hAnsiTheme="minorHAnsi" w:cstheme="minorHAnsi"/>
          <w:color w:val="000000"/>
          <w:sz w:val="20"/>
          <w:szCs w:val="20"/>
        </w:rPr>
        <w:t xml:space="preserve"> </w:t>
      </w:r>
      <w:r w:rsidRPr="001C1BD7">
        <w:rPr>
          <w:rFonts w:asciiTheme="minorHAnsi" w:hAnsiTheme="minorHAnsi" w:cstheme="minorHAnsi"/>
          <w:bCs/>
          <w:color w:val="000000"/>
          <w:sz w:val="20"/>
          <w:szCs w:val="20"/>
        </w:rPr>
        <w:t>Tsyro</w:t>
      </w:r>
      <w:r w:rsidRPr="001C1BD7">
        <w:rPr>
          <w:rFonts w:asciiTheme="minorHAnsi" w:hAnsiTheme="minorHAnsi" w:cstheme="minorHAnsi"/>
          <w:color w:val="000000"/>
          <w:sz w:val="20"/>
          <w:szCs w:val="20"/>
        </w:rPr>
        <w:t>: Impacts of COVID-19 lockdown on European air quality (5 min)</w:t>
      </w:r>
    </w:p>
    <w:p w14:paraId="62C36CD6"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Discussion 60 (min): What have we learnt so far from the Covid-19 natural experiment?</w:t>
      </w:r>
    </w:p>
    <w:p w14:paraId="7E334433"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Best practices to analyze the various data of such an exceptional situation against the long-term background</w:t>
      </w:r>
    </w:p>
    <w:p w14:paraId="0FCC5F67" w14:textId="77777777" w:rsidR="00BB77C3" w:rsidRPr="001C1BD7" w:rsidRDefault="00BB77C3" w:rsidP="001C1BD7">
      <w:pPr>
        <w:rPr>
          <w:rFonts w:asciiTheme="minorHAnsi" w:hAnsiTheme="minorHAnsi" w:cstheme="minorHAnsi"/>
          <w:sz w:val="20"/>
          <w:szCs w:val="20"/>
        </w:rPr>
      </w:pPr>
    </w:p>
    <w:p w14:paraId="2E74A419" w14:textId="77777777" w:rsidR="00BB77C3" w:rsidRPr="007024B9" w:rsidRDefault="00BB77C3" w:rsidP="001C1BD7">
      <w:pPr>
        <w:pStyle w:val="StandardWeb"/>
        <w:spacing w:before="0" w:beforeAutospacing="0" w:after="0" w:afterAutospacing="0"/>
        <w:rPr>
          <w:rFonts w:asciiTheme="minorHAnsi" w:hAnsiTheme="minorHAnsi" w:cstheme="minorHAnsi"/>
          <w:b/>
          <w:sz w:val="20"/>
          <w:szCs w:val="20"/>
          <w:lang w:val="de-DE"/>
        </w:rPr>
      </w:pPr>
      <w:r w:rsidRPr="007024B9">
        <w:rPr>
          <w:rFonts w:asciiTheme="minorHAnsi" w:hAnsiTheme="minorHAnsi" w:cstheme="minorHAnsi"/>
          <w:b/>
          <w:bCs/>
          <w:color w:val="000000"/>
          <w:sz w:val="20"/>
          <w:szCs w:val="20"/>
          <w:lang w:val="de-DE"/>
        </w:rPr>
        <w:t xml:space="preserve">15 </w:t>
      </w:r>
      <w:proofErr w:type="spellStart"/>
      <w:r w:rsidRPr="007024B9">
        <w:rPr>
          <w:rFonts w:asciiTheme="minorHAnsi" w:hAnsiTheme="minorHAnsi" w:cstheme="minorHAnsi"/>
          <w:b/>
          <w:bCs/>
          <w:color w:val="000000"/>
          <w:sz w:val="20"/>
          <w:szCs w:val="20"/>
          <w:lang w:val="de-DE"/>
        </w:rPr>
        <w:t>minutes</w:t>
      </w:r>
      <w:proofErr w:type="spellEnd"/>
      <w:r w:rsidRPr="007024B9">
        <w:rPr>
          <w:rFonts w:asciiTheme="minorHAnsi" w:hAnsiTheme="minorHAnsi" w:cstheme="minorHAnsi"/>
          <w:b/>
          <w:bCs/>
          <w:color w:val="000000"/>
          <w:sz w:val="20"/>
          <w:szCs w:val="20"/>
          <w:lang w:val="de-DE"/>
        </w:rPr>
        <w:t xml:space="preserve"> break</w:t>
      </w:r>
    </w:p>
    <w:p w14:paraId="4BC816F7" w14:textId="77777777" w:rsidR="00BB77C3" w:rsidRPr="001C1BD7" w:rsidRDefault="00BB77C3" w:rsidP="001C1BD7">
      <w:pPr>
        <w:rPr>
          <w:rFonts w:asciiTheme="minorHAnsi" w:hAnsiTheme="minorHAnsi" w:cstheme="minorHAnsi"/>
          <w:sz w:val="20"/>
          <w:szCs w:val="20"/>
          <w:lang w:val="de-DE"/>
        </w:rPr>
      </w:pPr>
    </w:p>
    <w:p w14:paraId="5625F14C" w14:textId="77777777" w:rsidR="00BB77C3" w:rsidRPr="001C1BD7" w:rsidRDefault="00BB77C3" w:rsidP="001C1BD7">
      <w:pPr>
        <w:rPr>
          <w:rFonts w:asciiTheme="minorHAnsi" w:hAnsiTheme="minorHAnsi" w:cstheme="minorHAnsi"/>
          <w:sz w:val="20"/>
          <w:szCs w:val="20"/>
          <w:lang w:val="de-DE"/>
        </w:rPr>
      </w:pPr>
      <w:proofErr w:type="gramStart"/>
      <w:r w:rsidRPr="001C1BD7">
        <w:rPr>
          <w:rFonts w:asciiTheme="minorHAnsi" w:hAnsiTheme="minorHAnsi" w:cstheme="minorHAnsi"/>
          <w:sz w:val="20"/>
          <w:szCs w:val="20"/>
          <w:lang w:val="de-DE"/>
        </w:rPr>
        <w:t>EU:3:45</w:t>
      </w:r>
      <w:proofErr w:type="gramEnd"/>
      <w:r w:rsidRPr="001C1BD7">
        <w:rPr>
          <w:rFonts w:asciiTheme="minorHAnsi" w:hAnsiTheme="minorHAnsi" w:cstheme="minorHAnsi"/>
          <w:sz w:val="20"/>
          <w:szCs w:val="20"/>
          <w:lang w:val="de-DE"/>
        </w:rPr>
        <w:t>–5:15pm/NY:9:45–11:15am/CA:6:45–8:15am/JP:10:45pm–0:15am/CN:9:45–11:15pm </w:t>
      </w:r>
    </w:p>
    <w:p w14:paraId="08A6DC36" w14:textId="77777777" w:rsidR="00BB77C3" w:rsidRPr="007024B9" w:rsidRDefault="00BB77C3" w:rsidP="001C1BD7">
      <w:pPr>
        <w:pStyle w:val="StandardWeb"/>
        <w:spacing w:before="0" w:beforeAutospacing="0" w:after="0" w:afterAutospacing="0"/>
        <w:rPr>
          <w:rFonts w:asciiTheme="minorHAnsi" w:hAnsiTheme="minorHAnsi" w:cstheme="minorHAnsi"/>
          <w:b/>
          <w:sz w:val="20"/>
          <w:szCs w:val="20"/>
        </w:rPr>
      </w:pPr>
      <w:r w:rsidRPr="007024B9">
        <w:rPr>
          <w:rFonts w:asciiTheme="minorHAnsi" w:hAnsiTheme="minorHAnsi" w:cstheme="minorHAnsi"/>
          <w:b/>
          <w:bCs/>
          <w:color w:val="000000"/>
          <w:sz w:val="20"/>
          <w:szCs w:val="20"/>
        </w:rPr>
        <w:t xml:space="preserve">Plenary Session 7 - indirect effects and observational constrains </w:t>
      </w:r>
      <w:r w:rsidRPr="007024B9">
        <w:rPr>
          <w:rFonts w:asciiTheme="minorHAnsi" w:hAnsiTheme="minorHAnsi" w:cstheme="minorHAnsi"/>
          <w:b/>
          <w:color w:val="000000"/>
          <w:sz w:val="20"/>
          <w:szCs w:val="20"/>
        </w:rPr>
        <w:t>[90min]</w:t>
      </w:r>
    </w:p>
    <w:p w14:paraId="045AB0CE"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one slide by moderator with main issues + key questions / five 10 min presentations</w:t>
      </w:r>
    </w:p>
    <w:p w14:paraId="263D7042"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bCs/>
          <w:color w:val="000000"/>
          <w:sz w:val="20"/>
          <w:szCs w:val="20"/>
        </w:rPr>
        <w:t>Moderator: Johannes Quaas</w:t>
      </w:r>
    </w:p>
    <w:p w14:paraId="1E0847E7"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bCs/>
          <w:color w:val="000000"/>
          <w:sz w:val="20"/>
          <w:szCs w:val="20"/>
        </w:rPr>
        <w:t xml:space="preserve">Rapporteur: Edward </w:t>
      </w:r>
      <w:proofErr w:type="spellStart"/>
      <w:r w:rsidRPr="001C1BD7">
        <w:rPr>
          <w:rFonts w:asciiTheme="minorHAnsi" w:hAnsiTheme="minorHAnsi" w:cstheme="minorHAnsi"/>
          <w:bCs/>
          <w:color w:val="000000"/>
          <w:sz w:val="20"/>
          <w:szCs w:val="20"/>
        </w:rPr>
        <w:t>Gryspeerdt</w:t>
      </w:r>
      <w:proofErr w:type="spellEnd"/>
    </w:p>
    <w:p w14:paraId="3EBB3E09"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1 slide by moderator with main issues + key questions</w:t>
      </w:r>
    </w:p>
    <w:p w14:paraId="3047C64C" w14:textId="77777777" w:rsidR="00BB77C3" w:rsidRPr="001C1BD7" w:rsidRDefault="00BB77C3" w:rsidP="001C1BD7">
      <w:pPr>
        <w:rPr>
          <w:rFonts w:asciiTheme="minorHAnsi" w:hAnsiTheme="minorHAnsi" w:cstheme="minorHAnsi"/>
          <w:sz w:val="20"/>
          <w:szCs w:val="20"/>
        </w:rPr>
      </w:pPr>
    </w:p>
    <w:p w14:paraId="4C8F2215"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bCs/>
          <w:color w:val="000000"/>
          <w:sz w:val="20"/>
          <w:szCs w:val="20"/>
        </w:rPr>
        <w:t xml:space="preserve">- </w:t>
      </w:r>
      <w:proofErr w:type="spellStart"/>
      <w:r w:rsidRPr="001C1BD7">
        <w:rPr>
          <w:rFonts w:asciiTheme="minorHAnsi" w:hAnsiTheme="minorHAnsi" w:cstheme="minorHAnsi"/>
          <w:bCs/>
          <w:color w:val="000000"/>
          <w:sz w:val="20"/>
          <w:szCs w:val="20"/>
        </w:rPr>
        <w:t>Paquita</w:t>
      </w:r>
      <w:proofErr w:type="spellEnd"/>
      <w:r w:rsidRPr="001C1BD7">
        <w:rPr>
          <w:rFonts w:asciiTheme="minorHAnsi" w:hAnsiTheme="minorHAnsi" w:cstheme="minorHAnsi"/>
          <w:bCs/>
          <w:color w:val="000000"/>
          <w:sz w:val="20"/>
          <w:szCs w:val="20"/>
        </w:rPr>
        <w:t xml:space="preserve"> </w:t>
      </w:r>
      <w:proofErr w:type="spellStart"/>
      <w:r w:rsidRPr="001C1BD7">
        <w:rPr>
          <w:rFonts w:asciiTheme="minorHAnsi" w:hAnsiTheme="minorHAnsi" w:cstheme="minorHAnsi"/>
          <w:bCs/>
          <w:color w:val="000000"/>
          <w:sz w:val="20"/>
          <w:szCs w:val="20"/>
        </w:rPr>
        <w:t>Zuidema</w:t>
      </w:r>
      <w:proofErr w:type="spellEnd"/>
      <w:r w:rsidRPr="001C1BD7">
        <w:rPr>
          <w:rFonts w:asciiTheme="minorHAnsi" w:hAnsiTheme="minorHAnsi" w:cstheme="minorHAnsi"/>
          <w:bCs/>
          <w:color w:val="000000"/>
          <w:sz w:val="20"/>
          <w:szCs w:val="20"/>
        </w:rPr>
        <w:t xml:space="preserve">:  </w:t>
      </w:r>
      <w:r w:rsidRPr="001C1BD7">
        <w:rPr>
          <w:rFonts w:asciiTheme="minorHAnsi" w:hAnsiTheme="minorHAnsi" w:cstheme="minorHAnsi"/>
          <w:color w:val="000000"/>
          <w:sz w:val="20"/>
          <w:szCs w:val="20"/>
        </w:rPr>
        <w:t>Oracles overview [10min]</w:t>
      </w:r>
    </w:p>
    <w:p w14:paraId="2A1B5C9E"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bCs/>
          <w:color w:val="000000"/>
          <w:sz w:val="20"/>
          <w:szCs w:val="20"/>
        </w:rPr>
        <w:t xml:space="preserve">- Edward </w:t>
      </w:r>
      <w:proofErr w:type="spellStart"/>
      <w:r w:rsidRPr="001C1BD7">
        <w:rPr>
          <w:rFonts w:asciiTheme="minorHAnsi" w:hAnsiTheme="minorHAnsi" w:cstheme="minorHAnsi"/>
          <w:bCs/>
          <w:color w:val="000000"/>
          <w:sz w:val="20"/>
          <w:szCs w:val="20"/>
        </w:rPr>
        <w:t>Gryspeerdt</w:t>
      </w:r>
      <w:proofErr w:type="spellEnd"/>
      <w:r w:rsidRPr="001C1BD7">
        <w:rPr>
          <w:rFonts w:asciiTheme="minorHAnsi" w:hAnsiTheme="minorHAnsi" w:cstheme="minorHAnsi"/>
          <w:bCs/>
          <w:color w:val="000000"/>
          <w:sz w:val="20"/>
          <w:szCs w:val="20"/>
        </w:rPr>
        <w:t xml:space="preserve">: </w:t>
      </w:r>
      <w:r w:rsidRPr="001C1BD7">
        <w:rPr>
          <w:rFonts w:asciiTheme="minorHAnsi" w:hAnsiTheme="minorHAnsi" w:cstheme="minorHAnsi"/>
          <w:color w:val="000000"/>
          <w:sz w:val="20"/>
          <w:szCs w:val="20"/>
        </w:rPr>
        <w:t>Indirect effect - Identifying observational constraints (10min]</w:t>
      </w:r>
    </w:p>
    <w:p w14:paraId="76BCDCD5"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bCs/>
          <w:color w:val="000000"/>
          <w:sz w:val="20"/>
          <w:szCs w:val="20"/>
        </w:rPr>
        <w:t xml:space="preserve">- </w:t>
      </w:r>
      <w:proofErr w:type="spellStart"/>
      <w:r w:rsidRPr="001C1BD7">
        <w:rPr>
          <w:rFonts w:asciiTheme="minorHAnsi" w:hAnsiTheme="minorHAnsi" w:cstheme="minorHAnsi"/>
          <w:bCs/>
          <w:color w:val="000000"/>
          <w:sz w:val="20"/>
          <w:szCs w:val="20"/>
        </w:rPr>
        <w:t>Velle</w:t>
      </w:r>
      <w:proofErr w:type="spellEnd"/>
      <w:r w:rsidRPr="001C1BD7">
        <w:rPr>
          <w:rFonts w:asciiTheme="minorHAnsi" w:hAnsiTheme="minorHAnsi" w:cstheme="minorHAnsi"/>
          <w:bCs/>
          <w:color w:val="000000"/>
          <w:sz w:val="20"/>
          <w:szCs w:val="20"/>
        </w:rPr>
        <w:t xml:space="preserve"> Toll: </w:t>
      </w:r>
      <w:r w:rsidRPr="001C1BD7">
        <w:rPr>
          <w:rFonts w:asciiTheme="minorHAnsi" w:hAnsiTheme="minorHAnsi" w:cstheme="minorHAnsi"/>
          <w:color w:val="000000"/>
          <w:sz w:val="20"/>
          <w:szCs w:val="20"/>
        </w:rPr>
        <w:t>constraint on cloud water response to aerosols (10min]</w:t>
      </w:r>
    </w:p>
    <w:p w14:paraId="4670C380"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 xml:space="preserve">- </w:t>
      </w:r>
      <w:r w:rsidRPr="001C1BD7">
        <w:rPr>
          <w:rFonts w:asciiTheme="minorHAnsi" w:hAnsiTheme="minorHAnsi" w:cstheme="minorHAnsi"/>
          <w:bCs/>
          <w:color w:val="000000"/>
          <w:sz w:val="20"/>
          <w:szCs w:val="20"/>
        </w:rPr>
        <w:t>Otto Hasekamp</w:t>
      </w:r>
      <w:r w:rsidRPr="001C1BD7">
        <w:rPr>
          <w:rFonts w:asciiTheme="minorHAnsi" w:hAnsiTheme="minorHAnsi" w:cstheme="minorHAnsi"/>
          <w:color w:val="000000"/>
          <w:sz w:val="20"/>
          <w:szCs w:val="20"/>
        </w:rPr>
        <w:t>: Retrieval of Cloud Condensation Nuclei to Quantify Radiative Forcing due to ACI (10 min)</w:t>
      </w:r>
    </w:p>
    <w:p w14:paraId="6F08E388"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 xml:space="preserve">- </w:t>
      </w:r>
      <w:r w:rsidRPr="001C1BD7">
        <w:rPr>
          <w:rFonts w:asciiTheme="minorHAnsi" w:hAnsiTheme="minorHAnsi" w:cstheme="minorHAnsi"/>
          <w:bCs/>
          <w:color w:val="000000"/>
          <w:sz w:val="20"/>
          <w:szCs w:val="20"/>
        </w:rPr>
        <w:t xml:space="preserve">Marta </w:t>
      </w:r>
      <w:proofErr w:type="spellStart"/>
      <w:r w:rsidRPr="001C1BD7">
        <w:rPr>
          <w:rFonts w:asciiTheme="minorHAnsi" w:hAnsiTheme="minorHAnsi" w:cstheme="minorHAnsi"/>
          <w:bCs/>
          <w:color w:val="000000"/>
          <w:sz w:val="20"/>
          <w:szCs w:val="20"/>
        </w:rPr>
        <w:t>Lufarelli</w:t>
      </w:r>
      <w:proofErr w:type="spellEnd"/>
      <w:r w:rsidRPr="001C1BD7">
        <w:rPr>
          <w:rFonts w:asciiTheme="minorHAnsi" w:hAnsiTheme="minorHAnsi" w:cstheme="minorHAnsi"/>
          <w:color w:val="000000"/>
          <w:sz w:val="20"/>
          <w:szCs w:val="20"/>
        </w:rPr>
        <w:t>: Aerosol retrieval in presence of clouds (10 min)</w:t>
      </w:r>
    </w:p>
    <w:p w14:paraId="430DD709"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Discussion (40 min): Ways forward to better constrain aerosol-cloud effects with observations</w:t>
      </w:r>
    </w:p>
    <w:p w14:paraId="04FF4D37" w14:textId="77777777" w:rsidR="00BB77C3" w:rsidRPr="001C1BD7" w:rsidRDefault="00BB77C3" w:rsidP="001C1BD7">
      <w:pPr>
        <w:rPr>
          <w:rFonts w:asciiTheme="minorHAnsi" w:hAnsiTheme="minorHAnsi" w:cstheme="minorHAnsi"/>
          <w:sz w:val="20"/>
          <w:szCs w:val="20"/>
        </w:rPr>
      </w:pPr>
    </w:p>
    <w:p w14:paraId="5141DB65" w14:textId="77777777" w:rsidR="00BB77C3" w:rsidRPr="007024B9" w:rsidRDefault="00BB77C3" w:rsidP="001C1BD7">
      <w:pPr>
        <w:pStyle w:val="StandardWeb"/>
        <w:spacing w:before="0" w:beforeAutospacing="0" w:after="0" w:afterAutospacing="0"/>
        <w:rPr>
          <w:rFonts w:asciiTheme="minorHAnsi" w:hAnsiTheme="minorHAnsi" w:cstheme="minorHAnsi"/>
          <w:b/>
          <w:bCs/>
          <w:color w:val="000000"/>
          <w:sz w:val="20"/>
          <w:szCs w:val="20"/>
          <w:lang w:val="de-DE"/>
        </w:rPr>
      </w:pPr>
      <w:r w:rsidRPr="007024B9">
        <w:rPr>
          <w:rFonts w:asciiTheme="minorHAnsi" w:hAnsiTheme="minorHAnsi" w:cstheme="minorHAnsi"/>
          <w:b/>
          <w:bCs/>
          <w:color w:val="000000"/>
          <w:sz w:val="20"/>
          <w:szCs w:val="20"/>
          <w:lang w:val="de-DE"/>
        </w:rPr>
        <w:t xml:space="preserve">5 </w:t>
      </w:r>
      <w:proofErr w:type="spellStart"/>
      <w:r w:rsidRPr="007024B9">
        <w:rPr>
          <w:rFonts w:asciiTheme="minorHAnsi" w:hAnsiTheme="minorHAnsi" w:cstheme="minorHAnsi"/>
          <w:b/>
          <w:bCs/>
          <w:color w:val="000000"/>
          <w:sz w:val="20"/>
          <w:szCs w:val="20"/>
          <w:lang w:val="de-DE"/>
        </w:rPr>
        <w:t>minutes</w:t>
      </w:r>
      <w:proofErr w:type="spellEnd"/>
      <w:r w:rsidRPr="007024B9">
        <w:rPr>
          <w:rFonts w:asciiTheme="minorHAnsi" w:hAnsiTheme="minorHAnsi" w:cstheme="minorHAnsi"/>
          <w:b/>
          <w:bCs/>
          <w:color w:val="000000"/>
          <w:sz w:val="20"/>
          <w:szCs w:val="20"/>
          <w:lang w:val="de-DE"/>
        </w:rPr>
        <w:t xml:space="preserve"> break</w:t>
      </w:r>
    </w:p>
    <w:p w14:paraId="668A962B"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lang w:val="de-DE"/>
        </w:rPr>
      </w:pPr>
    </w:p>
    <w:p w14:paraId="6DAFDFB6" w14:textId="77777777" w:rsidR="00BB77C3" w:rsidRPr="001C1BD7" w:rsidRDefault="00BB77C3" w:rsidP="001C1BD7">
      <w:pPr>
        <w:rPr>
          <w:rFonts w:asciiTheme="minorHAnsi" w:hAnsiTheme="minorHAnsi" w:cstheme="minorHAnsi"/>
          <w:sz w:val="20"/>
          <w:szCs w:val="20"/>
          <w:lang w:val="de-DE"/>
        </w:rPr>
      </w:pPr>
      <w:proofErr w:type="gramStart"/>
      <w:r w:rsidRPr="001C1BD7">
        <w:rPr>
          <w:rFonts w:asciiTheme="minorHAnsi" w:hAnsiTheme="minorHAnsi" w:cstheme="minorHAnsi"/>
          <w:sz w:val="20"/>
          <w:szCs w:val="20"/>
          <w:lang w:val="de-DE"/>
        </w:rPr>
        <w:t>EU:5:20</w:t>
      </w:r>
      <w:proofErr w:type="gramEnd"/>
      <w:r w:rsidRPr="001C1BD7">
        <w:rPr>
          <w:rFonts w:asciiTheme="minorHAnsi" w:hAnsiTheme="minorHAnsi" w:cstheme="minorHAnsi"/>
          <w:sz w:val="20"/>
          <w:szCs w:val="20"/>
          <w:lang w:val="de-DE"/>
        </w:rPr>
        <w:t>–7pm/NY:11:20am–1pm/CA:8:20–10am/JP:00:20am–02am/CN:11:20pm–1am </w:t>
      </w:r>
    </w:p>
    <w:p w14:paraId="0F263F22" w14:textId="77777777" w:rsidR="00BB77C3" w:rsidRPr="007024B9" w:rsidRDefault="00BB77C3" w:rsidP="001C1BD7">
      <w:pPr>
        <w:pStyle w:val="StandardWeb"/>
        <w:spacing w:before="0" w:beforeAutospacing="0" w:after="0" w:afterAutospacing="0"/>
        <w:rPr>
          <w:rFonts w:asciiTheme="minorHAnsi" w:hAnsiTheme="minorHAnsi" w:cstheme="minorHAnsi"/>
          <w:b/>
          <w:sz w:val="20"/>
          <w:szCs w:val="20"/>
        </w:rPr>
      </w:pPr>
      <w:r w:rsidRPr="007024B9">
        <w:rPr>
          <w:rFonts w:asciiTheme="minorHAnsi" w:hAnsiTheme="minorHAnsi" w:cstheme="minorHAnsi"/>
          <w:b/>
          <w:bCs/>
          <w:color w:val="000000"/>
          <w:sz w:val="20"/>
          <w:szCs w:val="20"/>
        </w:rPr>
        <w:t xml:space="preserve">Introduction and Breakout Discussion Session B </w:t>
      </w:r>
      <w:r w:rsidRPr="007024B9">
        <w:rPr>
          <w:rFonts w:asciiTheme="minorHAnsi" w:hAnsiTheme="minorHAnsi" w:cstheme="minorHAnsi"/>
          <w:b/>
          <w:color w:val="000000"/>
          <w:sz w:val="20"/>
          <w:szCs w:val="20"/>
        </w:rPr>
        <w:t>[100 min]</w:t>
      </w:r>
    </w:p>
    <w:p w14:paraId="4950B220" w14:textId="77777777" w:rsidR="00BB77C3" w:rsidRPr="001C1BD7" w:rsidRDefault="00BB77C3" w:rsidP="001C1BD7">
      <w:pPr>
        <w:pStyle w:val="StandardWeb"/>
        <w:spacing w:before="0" w:beforeAutospacing="0" w:after="0" w:afterAutospacing="0"/>
        <w:rPr>
          <w:rFonts w:asciiTheme="minorHAnsi" w:hAnsiTheme="minorHAnsi" w:cstheme="minorHAnsi"/>
          <w:bCs/>
          <w:color w:val="000000"/>
          <w:sz w:val="20"/>
          <w:szCs w:val="20"/>
        </w:rPr>
      </w:pPr>
      <w:r w:rsidRPr="001C1BD7">
        <w:rPr>
          <w:rFonts w:asciiTheme="minorHAnsi" w:hAnsiTheme="minorHAnsi" w:cstheme="minorHAnsi"/>
          <w:bCs/>
          <w:color w:val="000000"/>
          <w:sz w:val="20"/>
          <w:szCs w:val="20"/>
        </w:rPr>
        <w:t xml:space="preserve">- 1. Plenary-Introduction: </w:t>
      </w:r>
      <w:r w:rsidRPr="001C1BD7">
        <w:rPr>
          <w:rFonts w:asciiTheme="minorHAnsi" w:hAnsiTheme="minorHAnsi" w:cstheme="minorHAnsi"/>
          <w:bCs/>
          <w:color w:val="000000"/>
          <w:sz w:val="20"/>
          <w:szCs w:val="20"/>
        </w:rPr>
        <w:tab/>
        <w:t xml:space="preserve">1 slide introductions from breakouts 4-6 of </w:t>
      </w:r>
      <w:proofErr w:type="spellStart"/>
      <w:proofErr w:type="gramStart"/>
      <w:r w:rsidRPr="001C1BD7">
        <w:rPr>
          <w:rFonts w:asciiTheme="minorHAnsi" w:hAnsiTheme="minorHAnsi" w:cstheme="minorHAnsi"/>
          <w:bCs/>
          <w:color w:val="000000"/>
          <w:sz w:val="20"/>
          <w:szCs w:val="20"/>
        </w:rPr>
        <w:t>non plenary</w:t>
      </w:r>
      <w:proofErr w:type="spellEnd"/>
      <w:proofErr w:type="gramEnd"/>
      <w:r w:rsidRPr="001C1BD7">
        <w:rPr>
          <w:rFonts w:asciiTheme="minorHAnsi" w:hAnsiTheme="minorHAnsi" w:cstheme="minorHAnsi"/>
          <w:bCs/>
          <w:color w:val="000000"/>
          <w:sz w:val="20"/>
          <w:szCs w:val="20"/>
        </w:rPr>
        <w:t xml:space="preserve"> talks (ca 15 minutes altogether)</w:t>
      </w:r>
    </w:p>
    <w:p w14:paraId="37CE46FF" w14:textId="77777777" w:rsidR="00BB77C3" w:rsidRPr="001C1BD7" w:rsidRDefault="00BB77C3" w:rsidP="001C1BD7">
      <w:pPr>
        <w:pStyle w:val="StandardWeb"/>
        <w:spacing w:before="0" w:beforeAutospacing="0" w:after="0" w:afterAutospacing="0"/>
        <w:rPr>
          <w:rFonts w:asciiTheme="minorHAnsi" w:hAnsiTheme="minorHAnsi" w:cstheme="minorHAnsi"/>
          <w:bCs/>
          <w:color w:val="000000"/>
          <w:sz w:val="20"/>
          <w:szCs w:val="20"/>
          <w:lang w:val="de-DE"/>
        </w:rPr>
      </w:pPr>
    </w:p>
    <w:p w14:paraId="7F868883" w14:textId="77777777" w:rsidR="00BB77C3" w:rsidRPr="007024B9" w:rsidRDefault="00BB77C3" w:rsidP="001C1BD7">
      <w:pPr>
        <w:pStyle w:val="StandardWeb"/>
        <w:spacing w:before="0" w:beforeAutospacing="0" w:after="0" w:afterAutospacing="0"/>
        <w:rPr>
          <w:rFonts w:asciiTheme="minorHAnsi" w:hAnsiTheme="minorHAnsi" w:cstheme="minorHAnsi"/>
          <w:b/>
          <w:bCs/>
          <w:color w:val="000000"/>
          <w:sz w:val="20"/>
          <w:szCs w:val="20"/>
        </w:rPr>
      </w:pPr>
      <w:r w:rsidRPr="007024B9">
        <w:rPr>
          <w:rFonts w:asciiTheme="minorHAnsi" w:hAnsiTheme="minorHAnsi" w:cstheme="minorHAnsi"/>
          <w:b/>
          <w:bCs/>
          <w:color w:val="000000"/>
          <w:sz w:val="20"/>
          <w:szCs w:val="20"/>
          <w:lang w:val="en-GB"/>
        </w:rPr>
        <w:t>10 minutes break</w:t>
      </w:r>
      <w:r w:rsidRPr="007024B9">
        <w:rPr>
          <w:rFonts w:asciiTheme="minorHAnsi" w:hAnsiTheme="minorHAnsi" w:cstheme="minorHAnsi"/>
          <w:b/>
          <w:sz w:val="20"/>
          <w:szCs w:val="20"/>
        </w:rPr>
        <w:br/>
      </w:r>
    </w:p>
    <w:p w14:paraId="67300EA9" w14:textId="77777777" w:rsidR="00BB77C3" w:rsidRPr="001C1BD7" w:rsidRDefault="00BB77C3" w:rsidP="001C1BD7">
      <w:pPr>
        <w:pStyle w:val="StandardWeb"/>
        <w:spacing w:before="0" w:beforeAutospacing="0" w:after="0" w:afterAutospacing="0"/>
        <w:rPr>
          <w:rFonts w:asciiTheme="minorHAnsi" w:hAnsiTheme="minorHAnsi" w:cstheme="minorHAnsi"/>
          <w:bCs/>
          <w:color w:val="000000"/>
          <w:sz w:val="20"/>
          <w:szCs w:val="20"/>
        </w:rPr>
      </w:pPr>
      <w:r w:rsidRPr="001C1BD7">
        <w:rPr>
          <w:rFonts w:asciiTheme="minorHAnsi" w:hAnsiTheme="minorHAnsi" w:cstheme="minorHAnsi"/>
          <w:bCs/>
          <w:color w:val="000000"/>
          <w:sz w:val="20"/>
          <w:szCs w:val="20"/>
        </w:rPr>
        <w:t xml:space="preserve">- 2. Breakouts 4-6:  </w:t>
      </w:r>
      <w:r w:rsidRPr="001C1BD7">
        <w:rPr>
          <w:rFonts w:asciiTheme="minorHAnsi" w:hAnsiTheme="minorHAnsi" w:cstheme="minorHAnsi"/>
          <w:bCs/>
          <w:color w:val="000000"/>
          <w:sz w:val="20"/>
          <w:szCs w:val="20"/>
        </w:rPr>
        <w:tab/>
        <w:t xml:space="preserve">discussions in 3 parallel sessions by topic - extra attention to non-plenary talks </w:t>
      </w:r>
      <w:r w:rsidRPr="001C1BD7">
        <w:rPr>
          <w:rFonts w:asciiTheme="minorHAnsi" w:hAnsiTheme="minorHAnsi" w:cstheme="minorHAnsi"/>
          <w:color w:val="000000"/>
          <w:sz w:val="20"/>
          <w:szCs w:val="20"/>
        </w:rPr>
        <w:br/>
      </w:r>
      <w:r w:rsidRPr="001C1BD7">
        <w:rPr>
          <w:rFonts w:asciiTheme="minorHAnsi" w:hAnsiTheme="minorHAnsi" w:cstheme="minorHAnsi"/>
          <w:bCs/>
          <w:color w:val="000000"/>
          <w:sz w:val="20"/>
          <w:szCs w:val="20"/>
        </w:rPr>
        <w:t>Moderators:  Kostas Tsigaridis, Johannes Quaas, Andrew Sayer (plus rapporteurs – see break.pdf)</w:t>
      </w:r>
    </w:p>
    <w:p w14:paraId="39AF5A03"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bCs/>
          <w:color w:val="000000"/>
          <w:sz w:val="20"/>
          <w:szCs w:val="20"/>
        </w:rPr>
        <w:t>Icebreaker mingling probably on yotribe.com / Details will be sent around before meeting</w:t>
      </w:r>
    </w:p>
    <w:p w14:paraId="171CFF28" w14:textId="77777777" w:rsidR="007024B9" w:rsidRDefault="007024B9" w:rsidP="001C1BD7">
      <w:pPr>
        <w:pStyle w:val="StandardWeb"/>
        <w:spacing w:before="0" w:beforeAutospacing="0" w:after="0" w:afterAutospacing="0"/>
        <w:rPr>
          <w:rFonts w:asciiTheme="minorHAnsi" w:hAnsiTheme="minorHAnsi" w:cstheme="minorHAnsi"/>
          <w:bCs/>
          <w:color w:val="000000"/>
          <w:sz w:val="20"/>
          <w:szCs w:val="20"/>
        </w:rPr>
      </w:pPr>
    </w:p>
    <w:p w14:paraId="4E7561BF" w14:textId="77777777" w:rsidR="00BB77C3" w:rsidRPr="007024B9" w:rsidRDefault="00BB77C3" w:rsidP="007024B9">
      <w:pPr>
        <w:pStyle w:val="StandardWeb"/>
        <w:spacing w:before="0" w:beforeAutospacing="0" w:after="0" w:afterAutospacing="0"/>
        <w:jc w:val="center"/>
        <w:rPr>
          <w:rFonts w:asciiTheme="minorHAnsi" w:hAnsiTheme="minorHAnsi" w:cstheme="minorHAnsi"/>
          <w:b/>
          <w:bCs/>
          <w:color w:val="000000"/>
          <w:sz w:val="20"/>
          <w:szCs w:val="20"/>
        </w:rPr>
      </w:pPr>
      <w:proofErr w:type="spellStart"/>
      <w:r w:rsidRPr="007024B9">
        <w:rPr>
          <w:rFonts w:asciiTheme="minorHAnsi" w:hAnsiTheme="minorHAnsi" w:cstheme="minorHAnsi"/>
          <w:b/>
          <w:bCs/>
          <w:color w:val="000000"/>
          <w:sz w:val="20"/>
          <w:szCs w:val="20"/>
        </w:rPr>
        <w:lastRenderedPageBreak/>
        <w:t>AeroCom</w:t>
      </w:r>
      <w:proofErr w:type="spellEnd"/>
      <w:r w:rsidRPr="007024B9">
        <w:rPr>
          <w:rFonts w:asciiTheme="minorHAnsi" w:hAnsiTheme="minorHAnsi" w:cstheme="minorHAnsi"/>
          <w:b/>
          <w:bCs/>
          <w:color w:val="000000"/>
          <w:sz w:val="20"/>
          <w:szCs w:val="20"/>
        </w:rPr>
        <w:t xml:space="preserve"> / </w:t>
      </w:r>
      <w:proofErr w:type="spellStart"/>
      <w:r w:rsidRPr="007024B9">
        <w:rPr>
          <w:rFonts w:asciiTheme="minorHAnsi" w:hAnsiTheme="minorHAnsi" w:cstheme="minorHAnsi"/>
          <w:b/>
          <w:bCs/>
          <w:color w:val="000000"/>
          <w:sz w:val="20"/>
          <w:szCs w:val="20"/>
        </w:rPr>
        <w:t>AeroSAT</w:t>
      </w:r>
      <w:proofErr w:type="spellEnd"/>
    </w:p>
    <w:p w14:paraId="0833A96B" w14:textId="77777777" w:rsidR="00BB77C3" w:rsidRPr="007024B9" w:rsidRDefault="00BB77C3" w:rsidP="001C1BD7">
      <w:pPr>
        <w:pStyle w:val="StandardWeb"/>
        <w:spacing w:before="0" w:beforeAutospacing="0" w:after="0" w:afterAutospacing="0"/>
        <w:rPr>
          <w:rFonts w:asciiTheme="minorHAnsi" w:hAnsiTheme="minorHAnsi" w:cstheme="minorHAnsi"/>
          <w:b/>
          <w:sz w:val="20"/>
          <w:szCs w:val="20"/>
        </w:rPr>
      </w:pPr>
      <w:r w:rsidRPr="007024B9">
        <w:rPr>
          <w:rFonts w:asciiTheme="minorHAnsi" w:hAnsiTheme="minorHAnsi" w:cstheme="minorHAnsi"/>
          <w:b/>
          <w:bCs/>
          <w:color w:val="000000"/>
          <w:sz w:val="20"/>
          <w:szCs w:val="20"/>
        </w:rPr>
        <w:t>Day 4</w:t>
      </w:r>
      <w:r w:rsidRPr="007024B9">
        <w:rPr>
          <w:rFonts w:asciiTheme="minorHAnsi" w:hAnsiTheme="minorHAnsi" w:cstheme="minorHAnsi"/>
          <w:b/>
          <w:bCs/>
          <w:color w:val="000000"/>
          <w:sz w:val="20"/>
          <w:szCs w:val="20"/>
        </w:rPr>
        <w:tab/>
      </w:r>
      <w:r w:rsidRPr="007024B9">
        <w:rPr>
          <w:rFonts w:asciiTheme="minorHAnsi" w:hAnsiTheme="minorHAnsi" w:cstheme="minorHAnsi"/>
          <w:b/>
          <w:bCs/>
          <w:color w:val="000000"/>
          <w:sz w:val="20"/>
          <w:szCs w:val="20"/>
        </w:rPr>
        <w:tab/>
      </w:r>
      <w:r w:rsidR="007024B9" w:rsidRPr="007024B9">
        <w:rPr>
          <w:rFonts w:asciiTheme="minorHAnsi" w:hAnsiTheme="minorHAnsi" w:cstheme="minorHAnsi"/>
          <w:b/>
          <w:bCs/>
          <w:color w:val="000000"/>
          <w:sz w:val="20"/>
          <w:szCs w:val="20"/>
        </w:rPr>
        <w:tab/>
      </w:r>
      <w:r w:rsidR="007024B9" w:rsidRPr="007024B9">
        <w:rPr>
          <w:rFonts w:asciiTheme="minorHAnsi" w:hAnsiTheme="minorHAnsi" w:cstheme="minorHAnsi"/>
          <w:b/>
          <w:bCs/>
          <w:color w:val="000000"/>
          <w:sz w:val="20"/>
          <w:szCs w:val="20"/>
        </w:rPr>
        <w:tab/>
      </w:r>
      <w:r w:rsidR="007024B9" w:rsidRPr="007024B9">
        <w:rPr>
          <w:rFonts w:asciiTheme="minorHAnsi" w:hAnsiTheme="minorHAnsi" w:cstheme="minorHAnsi"/>
          <w:b/>
          <w:bCs/>
          <w:color w:val="000000"/>
          <w:sz w:val="20"/>
          <w:szCs w:val="20"/>
        </w:rPr>
        <w:tab/>
      </w:r>
      <w:r w:rsidR="007024B9" w:rsidRPr="007024B9">
        <w:rPr>
          <w:rFonts w:asciiTheme="minorHAnsi" w:hAnsiTheme="minorHAnsi" w:cstheme="minorHAnsi"/>
          <w:b/>
          <w:bCs/>
          <w:color w:val="000000"/>
          <w:sz w:val="20"/>
          <w:szCs w:val="20"/>
        </w:rPr>
        <w:tab/>
      </w:r>
      <w:r w:rsidR="007024B9" w:rsidRPr="007024B9">
        <w:rPr>
          <w:rFonts w:asciiTheme="minorHAnsi" w:hAnsiTheme="minorHAnsi" w:cstheme="minorHAnsi"/>
          <w:b/>
          <w:bCs/>
          <w:color w:val="000000"/>
          <w:sz w:val="20"/>
          <w:szCs w:val="20"/>
        </w:rPr>
        <w:tab/>
      </w:r>
      <w:r w:rsidR="007024B9" w:rsidRPr="007024B9">
        <w:rPr>
          <w:rFonts w:asciiTheme="minorHAnsi" w:hAnsiTheme="minorHAnsi" w:cstheme="minorHAnsi"/>
          <w:b/>
          <w:bCs/>
          <w:color w:val="000000"/>
          <w:sz w:val="20"/>
          <w:szCs w:val="20"/>
        </w:rPr>
        <w:tab/>
      </w:r>
      <w:r w:rsidR="007024B9" w:rsidRPr="007024B9">
        <w:rPr>
          <w:rFonts w:asciiTheme="minorHAnsi" w:hAnsiTheme="minorHAnsi" w:cstheme="minorHAnsi"/>
          <w:b/>
          <w:bCs/>
          <w:color w:val="000000"/>
          <w:sz w:val="20"/>
          <w:szCs w:val="20"/>
        </w:rPr>
        <w:tab/>
      </w:r>
      <w:r w:rsidRPr="007024B9">
        <w:rPr>
          <w:rFonts w:asciiTheme="minorHAnsi" w:hAnsiTheme="minorHAnsi" w:cstheme="minorHAnsi"/>
          <w:b/>
          <w:color w:val="FFFFFF"/>
          <w:sz w:val="20"/>
          <w:szCs w:val="20"/>
          <w:highlight w:val="black"/>
        </w:rPr>
        <w:t>Thursday, October 15, 2020</w:t>
      </w:r>
    </w:p>
    <w:p w14:paraId="40F716DB" w14:textId="77777777" w:rsidR="00BB77C3" w:rsidRPr="001C1BD7" w:rsidRDefault="00BB77C3" w:rsidP="001C1BD7">
      <w:pPr>
        <w:rPr>
          <w:rFonts w:asciiTheme="minorHAnsi" w:hAnsiTheme="minorHAnsi" w:cstheme="minorHAnsi"/>
          <w:sz w:val="20"/>
          <w:szCs w:val="20"/>
          <w:lang w:val="nb-NO"/>
        </w:rPr>
      </w:pPr>
      <w:r w:rsidRPr="001C1BD7">
        <w:rPr>
          <w:rFonts w:asciiTheme="minorHAnsi" w:hAnsiTheme="minorHAnsi" w:cstheme="minorHAnsi"/>
          <w:sz w:val="20"/>
          <w:szCs w:val="20"/>
          <w:lang w:val="nb-NO"/>
        </w:rPr>
        <w:t>EU:2:00–3:30pm/NY:8:00–9:30am/CA:5:00–6:30am/JP:9:00pm–10:30pm/CN:8:00– 9:30pm </w:t>
      </w:r>
    </w:p>
    <w:p w14:paraId="6234B71C" w14:textId="77777777" w:rsidR="00BB77C3" w:rsidRPr="007024B9" w:rsidRDefault="00BB77C3" w:rsidP="001C1BD7">
      <w:pPr>
        <w:pStyle w:val="StandardWeb"/>
        <w:spacing w:before="0" w:beforeAutospacing="0" w:after="0" w:afterAutospacing="0"/>
        <w:rPr>
          <w:rFonts w:asciiTheme="minorHAnsi" w:hAnsiTheme="minorHAnsi" w:cstheme="minorHAnsi"/>
          <w:b/>
          <w:sz w:val="20"/>
          <w:szCs w:val="20"/>
        </w:rPr>
      </w:pPr>
      <w:r w:rsidRPr="007024B9">
        <w:rPr>
          <w:rFonts w:asciiTheme="minorHAnsi" w:hAnsiTheme="minorHAnsi" w:cstheme="minorHAnsi"/>
          <w:b/>
          <w:bCs/>
          <w:color w:val="000000"/>
          <w:sz w:val="20"/>
          <w:szCs w:val="20"/>
        </w:rPr>
        <w:t>Plenary Session 8 - compare model and satellite data</w:t>
      </w:r>
      <w:r w:rsidRPr="007024B9">
        <w:rPr>
          <w:rFonts w:asciiTheme="minorHAnsi" w:hAnsiTheme="minorHAnsi" w:cstheme="minorHAnsi"/>
          <w:b/>
          <w:color w:val="000000"/>
          <w:sz w:val="20"/>
          <w:szCs w:val="20"/>
        </w:rPr>
        <w:t xml:space="preserve">: treating </w:t>
      </w:r>
      <w:r w:rsidRPr="007024B9">
        <w:rPr>
          <w:rFonts w:asciiTheme="minorHAnsi" w:hAnsiTheme="minorHAnsi" w:cstheme="minorHAnsi"/>
          <w:b/>
          <w:bCs/>
          <w:color w:val="000000"/>
          <w:sz w:val="20"/>
          <w:szCs w:val="20"/>
        </w:rPr>
        <w:t>clouds</w:t>
      </w:r>
      <w:r w:rsidRPr="007024B9">
        <w:rPr>
          <w:rFonts w:asciiTheme="minorHAnsi" w:hAnsiTheme="minorHAnsi" w:cstheme="minorHAnsi"/>
          <w:b/>
          <w:color w:val="000000"/>
          <w:sz w:val="20"/>
          <w:szCs w:val="20"/>
        </w:rPr>
        <w:t xml:space="preserve">, derived </w:t>
      </w:r>
      <w:r w:rsidRPr="007024B9">
        <w:rPr>
          <w:rFonts w:asciiTheme="minorHAnsi" w:hAnsiTheme="minorHAnsi" w:cstheme="minorHAnsi"/>
          <w:b/>
          <w:bCs/>
          <w:color w:val="000000"/>
          <w:sz w:val="20"/>
          <w:szCs w:val="20"/>
        </w:rPr>
        <w:t>trends</w:t>
      </w:r>
      <w:r w:rsidRPr="007024B9">
        <w:rPr>
          <w:rFonts w:asciiTheme="minorHAnsi" w:hAnsiTheme="minorHAnsi" w:cstheme="minorHAnsi"/>
          <w:b/>
          <w:color w:val="000000"/>
          <w:sz w:val="20"/>
          <w:szCs w:val="20"/>
        </w:rPr>
        <w:t xml:space="preserve"> [90min]</w:t>
      </w:r>
    </w:p>
    <w:p w14:paraId="1B618810"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one slide by moderator with main issues + key questions / 4 presentations</w:t>
      </w:r>
    </w:p>
    <w:p w14:paraId="07AD8DF4"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bCs/>
          <w:color w:val="000000"/>
          <w:sz w:val="20"/>
          <w:szCs w:val="20"/>
        </w:rPr>
        <w:t>Moderator: Andrew Sayer</w:t>
      </w:r>
    </w:p>
    <w:p w14:paraId="282B8FB3"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bCs/>
          <w:color w:val="000000"/>
          <w:sz w:val="20"/>
          <w:szCs w:val="20"/>
        </w:rPr>
        <w:t>Rapporteur: Larisa Sogacheva</w:t>
      </w:r>
    </w:p>
    <w:p w14:paraId="2A349980" w14:textId="77777777" w:rsidR="00BB77C3" w:rsidRPr="001C1BD7" w:rsidRDefault="00BB77C3" w:rsidP="001C1BD7">
      <w:pPr>
        <w:rPr>
          <w:rFonts w:asciiTheme="minorHAnsi" w:hAnsiTheme="minorHAnsi" w:cstheme="minorHAnsi"/>
          <w:sz w:val="20"/>
          <w:szCs w:val="20"/>
        </w:rPr>
      </w:pPr>
    </w:p>
    <w:p w14:paraId="3EF18450" w14:textId="77777777" w:rsidR="00BB77C3" w:rsidRPr="001C1BD7" w:rsidRDefault="00BB77C3" w:rsidP="001C1BD7">
      <w:pPr>
        <w:pStyle w:val="StandardWeb"/>
        <w:spacing w:before="0" w:beforeAutospacing="0" w:after="0" w:afterAutospacing="0"/>
        <w:rPr>
          <w:rFonts w:asciiTheme="minorHAnsi" w:hAnsiTheme="minorHAnsi" w:cstheme="minorHAnsi"/>
          <w:color w:val="000000"/>
          <w:sz w:val="20"/>
          <w:szCs w:val="20"/>
        </w:rPr>
      </w:pPr>
      <w:r w:rsidRPr="001C1BD7">
        <w:rPr>
          <w:rFonts w:asciiTheme="minorHAnsi" w:hAnsiTheme="minorHAnsi" w:cstheme="minorHAnsi"/>
          <w:bCs/>
          <w:color w:val="000000"/>
          <w:sz w:val="20"/>
          <w:szCs w:val="20"/>
        </w:rPr>
        <w:t xml:space="preserve">- Gunnar Myhre: model simulated </w:t>
      </w:r>
      <w:r w:rsidRPr="001C1BD7">
        <w:rPr>
          <w:rFonts w:asciiTheme="minorHAnsi" w:hAnsiTheme="minorHAnsi" w:cstheme="minorHAnsi"/>
          <w:color w:val="000000"/>
          <w:sz w:val="20"/>
          <w:szCs w:val="20"/>
        </w:rPr>
        <w:t>historical (HIST) forcing and trends [7min]</w:t>
      </w:r>
    </w:p>
    <w:p w14:paraId="526DCF79"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bCs/>
          <w:color w:val="000000"/>
          <w:sz w:val="20"/>
          <w:szCs w:val="20"/>
        </w:rPr>
        <w:t xml:space="preserve">- </w:t>
      </w:r>
      <w:proofErr w:type="spellStart"/>
      <w:r w:rsidRPr="001C1BD7">
        <w:rPr>
          <w:rFonts w:asciiTheme="minorHAnsi" w:hAnsiTheme="minorHAnsi" w:cstheme="minorHAnsi"/>
          <w:bCs/>
          <w:color w:val="000000"/>
          <w:sz w:val="20"/>
          <w:szCs w:val="20"/>
        </w:rPr>
        <w:t>Wenying</w:t>
      </w:r>
      <w:proofErr w:type="spellEnd"/>
      <w:r w:rsidRPr="001C1BD7">
        <w:rPr>
          <w:rFonts w:asciiTheme="minorHAnsi" w:hAnsiTheme="minorHAnsi" w:cstheme="minorHAnsi"/>
          <w:bCs/>
          <w:color w:val="000000"/>
          <w:sz w:val="20"/>
          <w:szCs w:val="20"/>
        </w:rPr>
        <w:t xml:space="preserve"> </w:t>
      </w:r>
      <w:proofErr w:type="spellStart"/>
      <w:r w:rsidRPr="001C1BD7">
        <w:rPr>
          <w:rFonts w:asciiTheme="minorHAnsi" w:hAnsiTheme="minorHAnsi" w:cstheme="minorHAnsi"/>
          <w:bCs/>
          <w:color w:val="000000"/>
          <w:sz w:val="20"/>
          <w:szCs w:val="20"/>
        </w:rPr>
        <w:t>Su</w:t>
      </w:r>
      <w:proofErr w:type="spellEnd"/>
      <w:r w:rsidRPr="001C1BD7">
        <w:rPr>
          <w:rFonts w:asciiTheme="minorHAnsi" w:hAnsiTheme="minorHAnsi" w:cstheme="minorHAnsi"/>
          <w:bCs/>
          <w:color w:val="000000"/>
          <w:sz w:val="20"/>
          <w:szCs w:val="20"/>
        </w:rPr>
        <w:t xml:space="preserve">: comparing </w:t>
      </w:r>
      <w:r w:rsidRPr="001C1BD7">
        <w:rPr>
          <w:rFonts w:asciiTheme="minorHAnsi" w:hAnsiTheme="minorHAnsi" w:cstheme="minorHAnsi"/>
          <w:color w:val="000000"/>
          <w:sz w:val="20"/>
          <w:szCs w:val="20"/>
        </w:rPr>
        <w:t>historical (HIST) trends with (CERES) observations [7min]</w:t>
      </w:r>
    </w:p>
    <w:p w14:paraId="59BD29B3"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lang w:val="nb-NO"/>
        </w:rPr>
      </w:pPr>
      <w:r w:rsidRPr="001C1BD7">
        <w:rPr>
          <w:rFonts w:asciiTheme="minorHAnsi" w:hAnsiTheme="minorHAnsi" w:cstheme="minorHAnsi"/>
          <w:sz w:val="20"/>
          <w:szCs w:val="20"/>
          <w:lang w:val="nb-NO"/>
        </w:rPr>
        <w:t xml:space="preserve">- Yang Yang: modeled 1980-2018 trends over E.Asia [7min] </w:t>
      </w:r>
    </w:p>
    <w:p w14:paraId="48F5A293"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 xml:space="preserve">- </w:t>
      </w:r>
      <w:r w:rsidRPr="001C1BD7">
        <w:rPr>
          <w:rFonts w:asciiTheme="minorHAnsi" w:hAnsiTheme="minorHAnsi" w:cstheme="minorHAnsi"/>
          <w:bCs/>
          <w:color w:val="000000"/>
          <w:sz w:val="20"/>
          <w:szCs w:val="20"/>
        </w:rPr>
        <w:t>Ryan Kramer</w:t>
      </w:r>
      <w:r w:rsidRPr="001C1BD7">
        <w:rPr>
          <w:rFonts w:asciiTheme="minorHAnsi" w:hAnsiTheme="minorHAnsi" w:cstheme="minorHAnsi"/>
          <w:color w:val="000000"/>
          <w:sz w:val="20"/>
          <w:szCs w:val="20"/>
        </w:rPr>
        <w:t>: Observed aerosol forcing trends over the A-Train satellite era (7 min)</w:t>
      </w:r>
    </w:p>
    <w:p w14:paraId="126AC67C"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 xml:space="preserve">- </w:t>
      </w:r>
      <w:r w:rsidRPr="001C1BD7">
        <w:rPr>
          <w:rFonts w:asciiTheme="minorHAnsi" w:hAnsiTheme="minorHAnsi" w:cstheme="minorHAnsi"/>
          <w:bCs/>
          <w:color w:val="000000"/>
          <w:sz w:val="20"/>
          <w:szCs w:val="20"/>
        </w:rPr>
        <w:t>Nick Schutgens</w:t>
      </w:r>
      <w:r w:rsidRPr="001C1BD7">
        <w:rPr>
          <w:rFonts w:asciiTheme="minorHAnsi" w:hAnsiTheme="minorHAnsi" w:cstheme="minorHAnsi"/>
          <w:color w:val="000000"/>
          <w:sz w:val="20"/>
          <w:szCs w:val="20"/>
        </w:rPr>
        <w:t>: An AEROCOM/AEROSAT study: evaluation of global models with satellite AAOD and SSA (7 min)</w:t>
      </w:r>
    </w:p>
    <w:p w14:paraId="254D37CC"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 xml:space="preserve">- </w:t>
      </w:r>
      <w:r w:rsidRPr="001C1BD7">
        <w:rPr>
          <w:rFonts w:asciiTheme="minorHAnsi" w:hAnsiTheme="minorHAnsi" w:cstheme="minorHAnsi"/>
          <w:bCs/>
          <w:color w:val="000000"/>
          <w:sz w:val="20"/>
          <w:szCs w:val="20"/>
        </w:rPr>
        <w:t>Sebastien Garrigues</w:t>
      </w:r>
      <w:r w:rsidRPr="001C1BD7">
        <w:rPr>
          <w:rFonts w:asciiTheme="minorHAnsi" w:hAnsiTheme="minorHAnsi" w:cstheme="minorHAnsi"/>
          <w:color w:val="000000"/>
          <w:sz w:val="20"/>
          <w:szCs w:val="20"/>
        </w:rPr>
        <w:t>: AOD monitoring within the CAMS data assimilation (7 min)</w:t>
      </w:r>
    </w:p>
    <w:p w14:paraId="1E626228"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Discussion (50 min): Best practices to integrate information from satellites and modeling</w:t>
      </w:r>
    </w:p>
    <w:p w14:paraId="3F5C523A"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What are conditions of high / low consistency within satellite data / modeling and between both?</w:t>
      </w:r>
    </w:p>
    <w:p w14:paraId="53CB4FAA"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Development priorities to improve on some of them</w:t>
      </w:r>
    </w:p>
    <w:p w14:paraId="39BC095F"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Best way to compare different products and resolve differences for data assimilation</w:t>
      </w:r>
    </w:p>
    <w:p w14:paraId="7DC04877" w14:textId="77777777" w:rsidR="00BB77C3" w:rsidRPr="001C1BD7" w:rsidRDefault="00BB77C3" w:rsidP="001C1BD7">
      <w:pPr>
        <w:rPr>
          <w:rFonts w:asciiTheme="minorHAnsi" w:hAnsiTheme="minorHAnsi" w:cstheme="minorHAnsi"/>
          <w:sz w:val="20"/>
          <w:szCs w:val="20"/>
        </w:rPr>
      </w:pPr>
    </w:p>
    <w:p w14:paraId="54A8FDF5" w14:textId="77777777" w:rsidR="00BB77C3" w:rsidRPr="007024B9" w:rsidRDefault="00BB77C3" w:rsidP="001C1BD7">
      <w:pPr>
        <w:pStyle w:val="StandardWeb"/>
        <w:spacing w:before="0" w:beforeAutospacing="0" w:after="0" w:afterAutospacing="0"/>
        <w:rPr>
          <w:rFonts w:asciiTheme="minorHAnsi" w:hAnsiTheme="minorHAnsi" w:cstheme="minorHAnsi"/>
          <w:b/>
          <w:sz w:val="20"/>
          <w:szCs w:val="20"/>
          <w:lang w:val="de-DE"/>
        </w:rPr>
      </w:pPr>
      <w:r w:rsidRPr="007024B9">
        <w:rPr>
          <w:rFonts w:asciiTheme="minorHAnsi" w:hAnsiTheme="minorHAnsi" w:cstheme="minorHAnsi"/>
          <w:b/>
          <w:bCs/>
          <w:color w:val="000000"/>
          <w:sz w:val="20"/>
          <w:szCs w:val="20"/>
          <w:lang w:val="de-DE"/>
        </w:rPr>
        <w:t xml:space="preserve">15 </w:t>
      </w:r>
      <w:proofErr w:type="spellStart"/>
      <w:r w:rsidRPr="007024B9">
        <w:rPr>
          <w:rFonts w:asciiTheme="minorHAnsi" w:hAnsiTheme="minorHAnsi" w:cstheme="minorHAnsi"/>
          <w:b/>
          <w:bCs/>
          <w:color w:val="000000"/>
          <w:sz w:val="20"/>
          <w:szCs w:val="20"/>
          <w:lang w:val="de-DE"/>
        </w:rPr>
        <w:t>minutes</w:t>
      </w:r>
      <w:proofErr w:type="spellEnd"/>
      <w:r w:rsidRPr="007024B9">
        <w:rPr>
          <w:rFonts w:asciiTheme="minorHAnsi" w:hAnsiTheme="minorHAnsi" w:cstheme="minorHAnsi"/>
          <w:b/>
          <w:bCs/>
          <w:color w:val="000000"/>
          <w:sz w:val="20"/>
          <w:szCs w:val="20"/>
          <w:lang w:val="de-DE"/>
        </w:rPr>
        <w:t xml:space="preserve"> break</w:t>
      </w:r>
    </w:p>
    <w:p w14:paraId="72237C3D"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lang w:val="de-DE"/>
        </w:rPr>
      </w:pPr>
      <w:r w:rsidRPr="001C1BD7">
        <w:rPr>
          <w:rFonts w:asciiTheme="minorHAnsi" w:hAnsiTheme="minorHAnsi" w:cstheme="minorHAnsi"/>
          <w:bCs/>
          <w:color w:val="000000"/>
          <w:sz w:val="20"/>
          <w:szCs w:val="20"/>
          <w:lang w:val="de-DE"/>
        </w:rPr>
        <w:t> </w:t>
      </w:r>
    </w:p>
    <w:p w14:paraId="56622100" w14:textId="77777777" w:rsidR="00BB77C3" w:rsidRPr="001C1BD7" w:rsidRDefault="00BB77C3" w:rsidP="001C1BD7">
      <w:pPr>
        <w:rPr>
          <w:rFonts w:asciiTheme="minorHAnsi" w:hAnsiTheme="minorHAnsi" w:cstheme="minorHAnsi"/>
          <w:sz w:val="20"/>
          <w:szCs w:val="20"/>
          <w:lang w:val="de-DE"/>
        </w:rPr>
      </w:pPr>
      <w:proofErr w:type="gramStart"/>
      <w:r w:rsidRPr="001C1BD7">
        <w:rPr>
          <w:rFonts w:asciiTheme="minorHAnsi" w:hAnsiTheme="minorHAnsi" w:cstheme="minorHAnsi"/>
          <w:sz w:val="20"/>
          <w:szCs w:val="20"/>
          <w:lang w:val="de-DE"/>
        </w:rPr>
        <w:t>EU:3:45</w:t>
      </w:r>
      <w:proofErr w:type="gramEnd"/>
      <w:r w:rsidRPr="001C1BD7">
        <w:rPr>
          <w:rFonts w:asciiTheme="minorHAnsi" w:hAnsiTheme="minorHAnsi" w:cstheme="minorHAnsi"/>
          <w:sz w:val="20"/>
          <w:szCs w:val="20"/>
          <w:lang w:val="de-DE"/>
        </w:rPr>
        <w:t>–5:15pm/NY:9:45–11:15am/CA:6:45–8:15am/JP:10:45pm–0:15am/CN:9:45–11:15pm </w:t>
      </w:r>
    </w:p>
    <w:p w14:paraId="0D98EC1F" w14:textId="77777777" w:rsidR="00BB77C3" w:rsidRPr="007024B9" w:rsidRDefault="00BB77C3" w:rsidP="001C1BD7">
      <w:pPr>
        <w:pStyle w:val="StandardWeb"/>
        <w:spacing w:before="0" w:beforeAutospacing="0" w:after="0" w:afterAutospacing="0"/>
        <w:rPr>
          <w:rFonts w:asciiTheme="minorHAnsi" w:hAnsiTheme="minorHAnsi" w:cstheme="minorHAnsi"/>
          <w:b/>
          <w:sz w:val="20"/>
          <w:szCs w:val="20"/>
        </w:rPr>
      </w:pPr>
      <w:r w:rsidRPr="007024B9">
        <w:rPr>
          <w:rFonts w:asciiTheme="minorHAnsi" w:hAnsiTheme="minorHAnsi" w:cstheme="minorHAnsi"/>
          <w:b/>
          <w:bCs/>
          <w:color w:val="000000"/>
          <w:sz w:val="20"/>
          <w:szCs w:val="20"/>
        </w:rPr>
        <w:t xml:space="preserve">Plenary Session 9 - Spectral dependence of AOD / constraining aerosol type </w:t>
      </w:r>
      <w:r w:rsidRPr="007024B9">
        <w:rPr>
          <w:rFonts w:asciiTheme="minorHAnsi" w:hAnsiTheme="minorHAnsi" w:cstheme="minorHAnsi"/>
          <w:b/>
          <w:color w:val="000000"/>
          <w:sz w:val="20"/>
          <w:szCs w:val="20"/>
        </w:rPr>
        <w:t>[90 min]</w:t>
      </w:r>
    </w:p>
    <w:p w14:paraId="3EA7230D"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one slide by moderator with main issues + key questions / 3 presentations</w:t>
      </w:r>
    </w:p>
    <w:p w14:paraId="2CF86FA2" w14:textId="77777777" w:rsidR="00BB77C3" w:rsidRPr="00074AA2" w:rsidRDefault="00BB77C3" w:rsidP="001C1BD7">
      <w:pPr>
        <w:pStyle w:val="StandardWeb"/>
        <w:spacing w:before="0" w:beforeAutospacing="0" w:after="0" w:afterAutospacing="0"/>
        <w:rPr>
          <w:rFonts w:asciiTheme="minorHAnsi" w:hAnsiTheme="minorHAnsi" w:cstheme="minorHAnsi"/>
          <w:sz w:val="20"/>
          <w:szCs w:val="20"/>
        </w:rPr>
      </w:pPr>
      <w:r w:rsidRPr="00074AA2">
        <w:rPr>
          <w:rFonts w:asciiTheme="minorHAnsi" w:hAnsiTheme="minorHAnsi" w:cstheme="minorHAnsi"/>
          <w:bCs/>
          <w:color w:val="000000"/>
          <w:sz w:val="20"/>
          <w:szCs w:val="20"/>
        </w:rPr>
        <w:t>Moderator: Thomas Popp</w:t>
      </w:r>
    </w:p>
    <w:p w14:paraId="51DF5F62" w14:textId="77777777" w:rsidR="00BB77C3" w:rsidRPr="00074AA2" w:rsidRDefault="00BB77C3" w:rsidP="001C1BD7">
      <w:pPr>
        <w:pStyle w:val="StandardWeb"/>
        <w:spacing w:before="0" w:beforeAutospacing="0" w:after="0" w:afterAutospacing="0"/>
        <w:rPr>
          <w:rFonts w:asciiTheme="minorHAnsi" w:hAnsiTheme="minorHAnsi" w:cstheme="minorHAnsi"/>
          <w:sz w:val="20"/>
          <w:szCs w:val="20"/>
        </w:rPr>
      </w:pPr>
      <w:r w:rsidRPr="00074AA2">
        <w:rPr>
          <w:rFonts w:asciiTheme="minorHAnsi" w:hAnsiTheme="minorHAnsi" w:cstheme="minorHAnsi"/>
          <w:bCs/>
          <w:color w:val="000000"/>
          <w:sz w:val="20"/>
          <w:szCs w:val="20"/>
        </w:rPr>
        <w:t>Rapporteur:  Marta Luffarelli</w:t>
      </w:r>
    </w:p>
    <w:p w14:paraId="015B2206" w14:textId="77777777" w:rsidR="00BB77C3" w:rsidRPr="00074AA2" w:rsidRDefault="00BB77C3" w:rsidP="001C1BD7">
      <w:pPr>
        <w:rPr>
          <w:rFonts w:asciiTheme="minorHAnsi" w:hAnsiTheme="minorHAnsi" w:cstheme="minorHAnsi"/>
          <w:sz w:val="20"/>
          <w:szCs w:val="20"/>
        </w:rPr>
      </w:pPr>
    </w:p>
    <w:p w14:paraId="2034F77B" w14:textId="77777777" w:rsidR="00BB77C3" w:rsidRPr="001C1BD7" w:rsidRDefault="00BB77C3" w:rsidP="001C1BD7">
      <w:pPr>
        <w:pStyle w:val="StandardWeb"/>
        <w:spacing w:before="0" w:beforeAutospacing="0" w:after="0" w:afterAutospacing="0"/>
        <w:rPr>
          <w:rFonts w:asciiTheme="minorHAnsi" w:hAnsiTheme="minorHAnsi" w:cstheme="minorHAnsi"/>
          <w:color w:val="000000"/>
          <w:sz w:val="20"/>
          <w:szCs w:val="20"/>
        </w:rPr>
      </w:pPr>
      <w:r w:rsidRPr="001C1BD7">
        <w:rPr>
          <w:rFonts w:asciiTheme="minorHAnsi" w:hAnsiTheme="minorHAnsi" w:cstheme="minorHAnsi"/>
          <w:bCs/>
          <w:color w:val="000000"/>
          <w:sz w:val="20"/>
          <w:szCs w:val="20"/>
        </w:rPr>
        <w:t xml:space="preserve">- Kostas Tsigaridis / Lucia Mona: </w:t>
      </w:r>
      <w:r w:rsidRPr="001C1BD7">
        <w:rPr>
          <w:rFonts w:asciiTheme="minorHAnsi" w:hAnsiTheme="minorHAnsi" w:cstheme="minorHAnsi"/>
          <w:color w:val="000000"/>
          <w:sz w:val="20"/>
          <w:szCs w:val="20"/>
        </w:rPr>
        <w:t>Simulating instrumentally-defined aerosol type(10min)</w:t>
      </w:r>
    </w:p>
    <w:p w14:paraId="2B06DF1C"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 xml:space="preserve">- </w:t>
      </w:r>
      <w:r w:rsidRPr="001C1BD7">
        <w:rPr>
          <w:rFonts w:asciiTheme="minorHAnsi" w:hAnsiTheme="minorHAnsi" w:cstheme="minorHAnsi"/>
          <w:bCs/>
          <w:color w:val="000000"/>
          <w:sz w:val="20"/>
          <w:szCs w:val="20"/>
        </w:rPr>
        <w:t>Tero Mielonen</w:t>
      </w:r>
      <w:r w:rsidRPr="001C1BD7">
        <w:rPr>
          <w:rFonts w:asciiTheme="minorHAnsi" w:hAnsiTheme="minorHAnsi" w:cstheme="minorHAnsi"/>
          <w:color w:val="000000"/>
          <w:sz w:val="20"/>
          <w:szCs w:val="20"/>
        </w:rPr>
        <w:t>: Comparing aerosol types in climate models and satellite retrievals (5 min)</w:t>
      </w:r>
      <w:r w:rsidRPr="001C1BD7">
        <w:rPr>
          <w:rFonts w:asciiTheme="minorHAnsi" w:hAnsiTheme="minorHAnsi" w:cstheme="minorHAnsi"/>
          <w:color w:val="000000"/>
          <w:sz w:val="20"/>
          <w:szCs w:val="20"/>
        </w:rPr>
        <w:br/>
        <w:t xml:space="preserve">- </w:t>
      </w:r>
      <w:r w:rsidRPr="001C1BD7">
        <w:rPr>
          <w:rFonts w:asciiTheme="minorHAnsi" w:hAnsiTheme="minorHAnsi" w:cstheme="minorHAnsi"/>
          <w:bCs/>
          <w:color w:val="000000"/>
          <w:sz w:val="20"/>
          <w:szCs w:val="20"/>
        </w:rPr>
        <w:t>Larisa Sogacheva</w:t>
      </w:r>
      <w:r w:rsidRPr="001C1BD7">
        <w:rPr>
          <w:rFonts w:asciiTheme="minorHAnsi" w:hAnsiTheme="minorHAnsi" w:cstheme="minorHAnsi"/>
          <w:color w:val="000000"/>
          <w:sz w:val="20"/>
          <w:szCs w:val="20"/>
        </w:rPr>
        <w:t>: Comparisons of satellite AOD at multiple wavelengths (5 min)</w:t>
      </w:r>
    </w:p>
    <w:p w14:paraId="41AA07B5"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Discussion (70 min): How can we progress on constraining aerosol type with satellite observations?</w:t>
      </w:r>
    </w:p>
    <w:p w14:paraId="32F6745F"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How can satellite AOD at multiple wavelengths be used in modeling?</w:t>
      </w:r>
    </w:p>
    <w:p w14:paraId="33DB38EE"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How far can satellite interpretation schemes for aerosol type be applied to models?</w:t>
      </w:r>
    </w:p>
    <w:p w14:paraId="7C23C2D2" w14:textId="77777777" w:rsidR="00BB77C3" w:rsidRPr="001C1BD7" w:rsidRDefault="00BB77C3" w:rsidP="001C1BD7">
      <w:pPr>
        <w:pStyle w:val="StandardWeb"/>
        <w:spacing w:before="0" w:beforeAutospacing="0" w:after="0" w:afterAutospacing="0"/>
        <w:rPr>
          <w:rFonts w:asciiTheme="minorHAnsi" w:hAnsiTheme="minorHAnsi" w:cstheme="minorHAnsi"/>
          <w:bCs/>
          <w:color w:val="000000"/>
          <w:sz w:val="20"/>
          <w:szCs w:val="20"/>
          <w:lang w:val="de-DE"/>
        </w:rPr>
      </w:pPr>
    </w:p>
    <w:p w14:paraId="02F5F39F" w14:textId="77777777" w:rsidR="00BB77C3" w:rsidRPr="007024B9" w:rsidRDefault="00BB77C3" w:rsidP="001C1BD7">
      <w:pPr>
        <w:pStyle w:val="StandardWeb"/>
        <w:spacing w:before="0" w:beforeAutospacing="0" w:after="0" w:afterAutospacing="0"/>
        <w:rPr>
          <w:rFonts w:asciiTheme="minorHAnsi" w:hAnsiTheme="minorHAnsi" w:cstheme="minorHAnsi"/>
          <w:b/>
          <w:sz w:val="20"/>
          <w:szCs w:val="20"/>
          <w:lang w:val="de-DE"/>
        </w:rPr>
      </w:pPr>
      <w:r w:rsidRPr="007024B9">
        <w:rPr>
          <w:rFonts w:asciiTheme="minorHAnsi" w:hAnsiTheme="minorHAnsi" w:cstheme="minorHAnsi"/>
          <w:b/>
          <w:bCs/>
          <w:color w:val="000000"/>
          <w:sz w:val="20"/>
          <w:szCs w:val="20"/>
          <w:lang w:val="de-DE"/>
        </w:rPr>
        <w:t xml:space="preserve">5 </w:t>
      </w:r>
      <w:proofErr w:type="spellStart"/>
      <w:r w:rsidRPr="007024B9">
        <w:rPr>
          <w:rFonts w:asciiTheme="minorHAnsi" w:hAnsiTheme="minorHAnsi" w:cstheme="minorHAnsi"/>
          <w:b/>
          <w:bCs/>
          <w:color w:val="000000"/>
          <w:sz w:val="20"/>
          <w:szCs w:val="20"/>
          <w:lang w:val="de-DE"/>
        </w:rPr>
        <w:t>minutes</w:t>
      </w:r>
      <w:proofErr w:type="spellEnd"/>
      <w:r w:rsidRPr="007024B9">
        <w:rPr>
          <w:rFonts w:asciiTheme="minorHAnsi" w:hAnsiTheme="minorHAnsi" w:cstheme="minorHAnsi"/>
          <w:b/>
          <w:bCs/>
          <w:color w:val="000000"/>
          <w:sz w:val="20"/>
          <w:szCs w:val="20"/>
          <w:lang w:val="de-DE"/>
        </w:rPr>
        <w:t xml:space="preserve"> break</w:t>
      </w:r>
    </w:p>
    <w:p w14:paraId="308FBBA8" w14:textId="77777777" w:rsidR="00BB77C3" w:rsidRPr="001C1BD7" w:rsidRDefault="00BB77C3" w:rsidP="001C1BD7">
      <w:pPr>
        <w:rPr>
          <w:rFonts w:asciiTheme="minorHAnsi" w:hAnsiTheme="minorHAnsi" w:cstheme="minorHAnsi"/>
          <w:sz w:val="20"/>
          <w:szCs w:val="20"/>
          <w:lang w:val="de-DE"/>
        </w:rPr>
      </w:pPr>
    </w:p>
    <w:p w14:paraId="151EEBE9" w14:textId="77777777" w:rsidR="00BB77C3" w:rsidRPr="001C1BD7" w:rsidRDefault="00BB77C3" w:rsidP="001C1BD7">
      <w:pPr>
        <w:rPr>
          <w:rFonts w:asciiTheme="minorHAnsi" w:hAnsiTheme="minorHAnsi" w:cstheme="minorHAnsi"/>
          <w:sz w:val="20"/>
          <w:szCs w:val="20"/>
          <w:lang w:val="de-DE"/>
        </w:rPr>
      </w:pPr>
      <w:proofErr w:type="gramStart"/>
      <w:r w:rsidRPr="001C1BD7">
        <w:rPr>
          <w:rFonts w:asciiTheme="minorHAnsi" w:hAnsiTheme="minorHAnsi" w:cstheme="minorHAnsi"/>
          <w:sz w:val="20"/>
          <w:szCs w:val="20"/>
          <w:lang w:val="de-DE"/>
        </w:rPr>
        <w:t>EU:5:20</w:t>
      </w:r>
      <w:proofErr w:type="gramEnd"/>
      <w:r w:rsidRPr="001C1BD7">
        <w:rPr>
          <w:rFonts w:asciiTheme="minorHAnsi" w:hAnsiTheme="minorHAnsi" w:cstheme="minorHAnsi"/>
          <w:sz w:val="20"/>
          <w:szCs w:val="20"/>
          <w:lang w:val="de-DE"/>
        </w:rPr>
        <w:t>–7pm/NY:11:20am–1pm/CA:8:20–10am/JP:00:20am–02am/CN:11:20pm–1am </w:t>
      </w:r>
    </w:p>
    <w:p w14:paraId="5E4D05E3" w14:textId="77777777" w:rsidR="00BB77C3" w:rsidRPr="007024B9" w:rsidRDefault="00BB77C3" w:rsidP="001C1BD7">
      <w:pPr>
        <w:pStyle w:val="StandardWeb"/>
        <w:spacing w:before="0" w:beforeAutospacing="0" w:after="0" w:afterAutospacing="0"/>
        <w:rPr>
          <w:rFonts w:asciiTheme="minorHAnsi" w:hAnsiTheme="minorHAnsi" w:cstheme="minorHAnsi"/>
          <w:b/>
          <w:sz w:val="20"/>
          <w:szCs w:val="20"/>
        </w:rPr>
      </w:pPr>
      <w:r w:rsidRPr="007024B9">
        <w:rPr>
          <w:rFonts w:asciiTheme="minorHAnsi" w:hAnsiTheme="minorHAnsi" w:cstheme="minorHAnsi"/>
          <w:b/>
          <w:bCs/>
          <w:color w:val="000000"/>
          <w:sz w:val="20"/>
          <w:szCs w:val="20"/>
        </w:rPr>
        <w:t xml:space="preserve">Introduction and Breakout Discussion Session C </w:t>
      </w:r>
      <w:r w:rsidRPr="007024B9">
        <w:rPr>
          <w:rFonts w:asciiTheme="minorHAnsi" w:hAnsiTheme="minorHAnsi" w:cstheme="minorHAnsi"/>
          <w:b/>
          <w:color w:val="000000"/>
          <w:sz w:val="20"/>
          <w:szCs w:val="20"/>
        </w:rPr>
        <w:t>[100 min]</w:t>
      </w:r>
    </w:p>
    <w:p w14:paraId="4BE7B0CD" w14:textId="77777777" w:rsidR="00BB77C3" w:rsidRPr="001C1BD7" w:rsidRDefault="00BB77C3" w:rsidP="001C1BD7">
      <w:pPr>
        <w:pStyle w:val="StandardWeb"/>
        <w:spacing w:before="0" w:beforeAutospacing="0" w:after="0" w:afterAutospacing="0"/>
        <w:rPr>
          <w:rFonts w:asciiTheme="minorHAnsi" w:hAnsiTheme="minorHAnsi" w:cstheme="minorHAnsi"/>
          <w:bCs/>
          <w:color w:val="000000"/>
          <w:sz w:val="20"/>
          <w:szCs w:val="20"/>
        </w:rPr>
      </w:pPr>
      <w:r w:rsidRPr="001C1BD7">
        <w:rPr>
          <w:rFonts w:asciiTheme="minorHAnsi" w:hAnsiTheme="minorHAnsi" w:cstheme="minorHAnsi"/>
          <w:bCs/>
          <w:color w:val="000000"/>
          <w:sz w:val="20"/>
          <w:szCs w:val="20"/>
        </w:rPr>
        <w:t xml:space="preserve">- 1. Plenary-Introduction: </w:t>
      </w:r>
      <w:r w:rsidRPr="001C1BD7">
        <w:rPr>
          <w:rFonts w:asciiTheme="minorHAnsi" w:hAnsiTheme="minorHAnsi" w:cstheme="minorHAnsi"/>
          <w:bCs/>
          <w:color w:val="000000"/>
          <w:sz w:val="20"/>
          <w:szCs w:val="20"/>
        </w:rPr>
        <w:tab/>
        <w:t xml:space="preserve">1 slide introductions from breakouts 7-9 of </w:t>
      </w:r>
      <w:proofErr w:type="spellStart"/>
      <w:proofErr w:type="gramStart"/>
      <w:r w:rsidRPr="001C1BD7">
        <w:rPr>
          <w:rFonts w:asciiTheme="minorHAnsi" w:hAnsiTheme="minorHAnsi" w:cstheme="minorHAnsi"/>
          <w:bCs/>
          <w:color w:val="000000"/>
          <w:sz w:val="20"/>
          <w:szCs w:val="20"/>
        </w:rPr>
        <w:t>non plenary</w:t>
      </w:r>
      <w:proofErr w:type="spellEnd"/>
      <w:proofErr w:type="gramEnd"/>
      <w:r w:rsidRPr="001C1BD7">
        <w:rPr>
          <w:rFonts w:asciiTheme="minorHAnsi" w:hAnsiTheme="minorHAnsi" w:cstheme="minorHAnsi"/>
          <w:bCs/>
          <w:color w:val="000000"/>
          <w:sz w:val="20"/>
          <w:szCs w:val="20"/>
        </w:rPr>
        <w:t xml:space="preserve"> talks (ca 15 minutes altogether)</w:t>
      </w:r>
      <w:r w:rsidRPr="001C1BD7">
        <w:rPr>
          <w:rFonts w:asciiTheme="minorHAnsi" w:hAnsiTheme="minorHAnsi" w:cstheme="minorHAnsi"/>
          <w:sz w:val="20"/>
          <w:szCs w:val="20"/>
        </w:rPr>
        <w:br/>
      </w:r>
    </w:p>
    <w:p w14:paraId="1276926D" w14:textId="77777777" w:rsidR="00BB77C3" w:rsidRPr="007024B9" w:rsidRDefault="00BB77C3" w:rsidP="001C1BD7">
      <w:pPr>
        <w:pStyle w:val="StandardWeb"/>
        <w:spacing w:before="0" w:beforeAutospacing="0" w:after="0" w:afterAutospacing="0"/>
        <w:rPr>
          <w:rFonts w:asciiTheme="minorHAnsi" w:hAnsiTheme="minorHAnsi" w:cstheme="minorHAnsi"/>
          <w:b/>
          <w:sz w:val="20"/>
          <w:szCs w:val="20"/>
        </w:rPr>
      </w:pPr>
      <w:r w:rsidRPr="007024B9">
        <w:rPr>
          <w:rFonts w:asciiTheme="minorHAnsi" w:hAnsiTheme="minorHAnsi" w:cstheme="minorHAnsi"/>
          <w:b/>
          <w:bCs/>
          <w:color w:val="000000"/>
          <w:sz w:val="20"/>
          <w:szCs w:val="20"/>
        </w:rPr>
        <w:t>10 minutes break</w:t>
      </w:r>
    </w:p>
    <w:p w14:paraId="69DC0CED" w14:textId="77777777" w:rsidR="00BB77C3" w:rsidRPr="001C1BD7" w:rsidRDefault="00BB77C3" w:rsidP="001C1BD7">
      <w:pPr>
        <w:pStyle w:val="StandardWeb"/>
        <w:spacing w:before="0" w:beforeAutospacing="0" w:after="0" w:afterAutospacing="0"/>
        <w:rPr>
          <w:rFonts w:asciiTheme="minorHAnsi" w:hAnsiTheme="minorHAnsi" w:cstheme="minorHAnsi"/>
          <w:bCs/>
          <w:color w:val="000000"/>
          <w:sz w:val="20"/>
          <w:szCs w:val="20"/>
        </w:rPr>
      </w:pPr>
    </w:p>
    <w:p w14:paraId="39E8DC2E" w14:textId="77777777" w:rsidR="00BB77C3" w:rsidRPr="001C1BD7" w:rsidRDefault="00BB77C3" w:rsidP="001C1BD7">
      <w:pPr>
        <w:pStyle w:val="StandardWeb"/>
        <w:spacing w:before="0" w:beforeAutospacing="0" w:after="0" w:afterAutospacing="0"/>
        <w:rPr>
          <w:rFonts w:asciiTheme="minorHAnsi" w:hAnsiTheme="minorHAnsi" w:cstheme="minorHAnsi"/>
          <w:bCs/>
          <w:color w:val="000000"/>
          <w:sz w:val="20"/>
          <w:szCs w:val="20"/>
        </w:rPr>
      </w:pPr>
      <w:r w:rsidRPr="001C1BD7">
        <w:rPr>
          <w:rFonts w:asciiTheme="minorHAnsi" w:hAnsiTheme="minorHAnsi" w:cstheme="minorHAnsi"/>
          <w:bCs/>
          <w:color w:val="000000"/>
          <w:sz w:val="20"/>
          <w:szCs w:val="20"/>
        </w:rPr>
        <w:t xml:space="preserve">- 2. Breakouts 7-9:  </w:t>
      </w:r>
      <w:r w:rsidRPr="001C1BD7">
        <w:rPr>
          <w:rFonts w:asciiTheme="minorHAnsi" w:hAnsiTheme="minorHAnsi" w:cstheme="minorHAnsi"/>
          <w:bCs/>
          <w:color w:val="000000"/>
          <w:sz w:val="20"/>
          <w:szCs w:val="20"/>
        </w:rPr>
        <w:tab/>
        <w:t xml:space="preserve">discussions in 3 parallel sessions by topic - extra attention to non-plenary talks </w:t>
      </w:r>
      <w:r w:rsidRPr="001C1BD7">
        <w:rPr>
          <w:rFonts w:asciiTheme="minorHAnsi" w:hAnsiTheme="minorHAnsi" w:cstheme="minorHAnsi"/>
          <w:color w:val="000000"/>
          <w:sz w:val="20"/>
          <w:szCs w:val="20"/>
        </w:rPr>
        <w:br/>
      </w:r>
      <w:r w:rsidRPr="001C1BD7">
        <w:rPr>
          <w:rFonts w:asciiTheme="minorHAnsi" w:hAnsiTheme="minorHAnsi" w:cstheme="minorHAnsi"/>
          <w:bCs/>
          <w:color w:val="000000"/>
          <w:sz w:val="20"/>
          <w:szCs w:val="20"/>
        </w:rPr>
        <w:t>Moderators: Thomas Popp, Ralph Kahn, Adam Povey</w:t>
      </w:r>
      <w:r w:rsidRPr="001C1BD7">
        <w:rPr>
          <w:rFonts w:asciiTheme="minorHAnsi" w:hAnsiTheme="minorHAnsi" w:cstheme="minorHAnsi"/>
          <w:color w:val="000000"/>
          <w:sz w:val="20"/>
          <w:szCs w:val="20"/>
        </w:rPr>
        <w:t xml:space="preserve"> (</w:t>
      </w:r>
      <w:r w:rsidRPr="001C1BD7">
        <w:rPr>
          <w:rFonts w:asciiTheme="minorHAnsi" w:hAnsiTheme="minorHAnsi" w:cstheme="minorHAnsi"/>
          <w:bCs/>
          <w:color w:val="000000"/>
          <w:sz w:val="20"/>
          <w:szCs w:val="20"/>
        </w:rPr>
        <w:t>plus rapporteurs – see break.pdf)</w:t>
      </w:r>
    </w:p>
    <w:p w14:paraId="3553A2C2" w14:textId="77777777" w:rsidR="00E01BF6" w:rsidRPr="001C1BD7" w:rsidRDefault="00E01BF6" w:rsidP="001C1BD7">
      <w:pPr>
        <w:rPr>
          <w:rFonts w:asciiTheme="minorHAnsi" w:hAnsiTheme="minorHAnsi" w:cstheme="minorHAnsi"/>
          <w:bCs/>
          <w:color w:val="000000"/>
          <w:sz w:val="20"/>
          <w:szCs w:val="20"/>
        </w:rPr>
      </w:pPr>
      <w:r w:rsidRPr="001C1BD7">
        <w:rPr>
          <w:rFonts w:asciiTheme="minorHAnsi" w:hAnsiTheme="minorHAnsi" w:cstheme="minorHAnsi"/>
          <w:bCs/>
          <w:color w:val="000000"/>
          <w:sz w:val="20"/>
          <w:szCs w:val="20"/>
        </w:rPr>
        <w:br w:type="page"/>
      </w:r>
    </w:p>
    <w:p w14:paraId="6497C258" w14:textId="77777777" w:rsidR="00BB77C3" w:rsidRPr="00FA3270" w:rsidRDefault="00BB77C3" w:rsidP="00FA3270">
      <w:pPr>
        <w:pStyle w:val="StandardWeb"/>
        <w:spacing w:before="0" w:beforeAutospacing="0" w:after="0" w:afterAutospacing="0"/>
        <w:jc w:val="center"/>
        <w:rPr>
          <w:rFonts w:asciiTheme="minorHAnsi" w:hAnsiTheme="minorHAnsi" w:cstheme="minorHAnsi"/>
          <w:b/>
          <w:bCs/>
          <w:color w:val="000000"/>
          <w:sz w:val="20"/>
          <w:szCs w:val="20"/>
        </w:rPr>
      </w:pPr>
      <w:proofErr w:type="spellStart"/>
      <w:r w:rsidRPr="00FA3270">
        <w:rPr>
          <w:rFonts w:asciiTheme="minorHAnsi" w:hAnsiTheme="minorHAnsi" w:cstheme="minorHAnsi"/>
          <w:b/>
          <w:bCs/>
          <w:color w:val="000000"/>
          <w:sz w:val="20"/>
          <w:szCs w:val="20"/>
        </w:rPr>
        <w:lastRenderedPageBreak/>
        <w:t>AeroSAT</w:t>
      </w:r>
      <w:proofErr w:type="spellEnd"/>
    </w:p>
    <w:p w14:paraId="2D0789F4" w14:textId="77777777" w:rsidR="00BB77C3" w:rsidRPr="00FA3270" w:rsidRDefault="00BB77C3" w:rsidP="001C1BD7">
      <w:pPr>
        <w:pStyle w:val="StandardWeb"/>
        <w:spacing w:before="0" w:beforeAutospacing="0" w:after="0" w:afterAutospacing="0"/>
        <w:rPr>
          <w:rFonts w:asciiTheme="minorHAnsi" w:hAnsiTheme="minorHAnsi" w:cstheme="minorHAnsi"/>
          <w:b/>
          <w:sz w:val="20"/>
          <w:szCs w:val="20"/>
        </w:rPr>
      </w:pPr>
      <w:r w:rsidRPr="00FA3270">
        <w:rPr>
          <w:rFonts w:asciiTheme="minorHAnsi" w:hAnsiTheme="minorHAnsi" w:cstheme="minorHAnsi"/>
          <w:b/>
          <w:bCs/>
          <w:color w:val="000000"/>
          <w:sz w:val="20"/>
          <w:szCs w:val="20"/>
        </w:rPr>
        <w:t>Day5 </w:t>
      </w:r>
      <w:r w:rsidRPr="00FA3270">
        <w:rPr>
          <w:rFonts w:asciiTheme="minorHAnsi" w:hAnsiTheme="minorHAnsi" w:cstheme="minorHAnsi"/>
          <w:b/>
          <w:bCs/>
          <w:color w:val="000000"/>
          <w:sz w:val="20"/>
          <w:szCs w:val="20"/>
        </w:rPr>
        <w:tab/>
      </w:r>
      <w:r w:rsidRPr="00FA3270">
        <w:rPr>
          <w:rFonts w:asciiTheme="minorHAnsi" w:hAnsiTheme="minorHAnsi" w:cstheme="minorHAnsi"/>
          <w:b/>
          <w:bCs/>
          <w:color w:val="000000"/>
          <w:sz w:val="20"/>
          <w:szCs w:val="20"/>
        </w:rPr>
        <w:tab/>
      </w:r>
      <w:r w:rsidR="00FA3270" w:rsidRPr="00FA3270">
        <w:rPr>
          <w:rFonts w:asciiTheme="minorHAnsi" w:hAnsiTheme="minorHAnsi" w:cstheme="minorHAnsi"/>
          <w:b/>
          <w:bCs/>
          <w:color w:val="000000"/>
          <w:sz w:val="20"/>
          <w:szCs w:val="20"/>
        </w:rPr>
        <w:tab/>
      </w:r>
      <w:r w:rsidR="00FA3270" w:rsidRPr="00FA3270">
        <w:rPr>
          <w:rFonts w:asciiTheme="minorHAnsi" w:hAnsiTheme="minorHAnsi" w:cstheme="minorHAnsi"/>
          <w:b/>
          <w:bCs/>
          <w:color w:val="000000"/>
          <w:sz w:val="20"/>
          <w:szCs w:val="20"/>
        </w:rPr>
        <w:tab/>
      </w:r>
      <w:r w:rsidR="00FA3270" w:rsidRPr="00FA3270">
        <w:rPr>
          <w:rFonts w:asciiTheme="minorHAnsi" w:hAnsiTheme="minorHAnsi" w:cstheme="minorHAnsi"/>
          <w:b/>
          <w:bCs/>
          <w:color w:val="000000"/>
          <w:sz w:val="20"/>
          <w:szCs w:val="20"/>
        </w:rPr>
        <w:tab/>
      </w:r>
      <w:r w:rsidR="00FA3270" w:rsidRPr="00FA3270">
        <w:rPr>
          <w:rFonts w:asciiTheme="minorHAnsi" w:hAnsiTheme="minorHAnsi" w:cstheme="minorHAnsi"/>
          <w:b/>
          <w:bCs/>
          <w:color w:val="000000"/>
          <w:sz w:val="20"/>
          <w:szCs w:val="20"/>
        </w:rPr>
        <w:tab/>
      </w:r>
      <w:r w:rsidR="00FA3270" w:rsidRPr="00FA3270">
        <w:rPr>
          <w:rFonts w:asciiTheme="minorHAnsi" w:hAnsiTheme="minorHAnsi" w:cstheme="minorHAnsi"/>
          <w:b/>
          <w:bCs/>
          <w:color w:val="000000"/>
          <w:sz w:val="20"/>
          <w:szCs w:val="20"/>
        </w:rPr>
        <w:tab/>
      </w:r>
      <w:r w:rsidR="00FA3270" w:rsidRPr="00FA3270">
        <w:rPr>
          <w:rFonts w:asciiTheme="minorHAnsi" w:hAnsiTheme="minorHAnsi" w:cstheme="minorHAnsi"/>
          <w:b/>
          <w:bCs/>
          <w:color w:val="000000"/>
          <w:sz w:val="20"/>
          <w:szCs w:val="20"/>
        </w:rPr>
        <w:tab/>
      </w:r>
      <w:r w:rsidR="00FA3270" w:rsidRPr="00FA3270">
        <w:rPr>
          <w:rFonts w:asciiTheme="minorHAnsi" w:hAnsiTheme="minorHAnsi" w:cstheme="minorHAnsi"/>
          <w:b/>
          <w:bCs/>
          <w:color w:val="000000"/>
          <w:sz w:val="20"/>
          <w:szCs w:val="20"/>
        </w:rPr>
        <w:tab/>
      </w:r>
      <w:r w:rsidR="00FA3270" w:rsidRPr="00FA3270">
        <w:rPr>
          <w:rFonts w:asciiTheme="minorHAnsi" w:hAnsiTheme="minorHAnsi" w:cstheme="minorHAnsi"/>
          <w:b/>
          <w:bCs/>
          <w:color w:val="000000"/>
          <w:sz w:val="20"/>
          <w:szCs w:val="20"/>
        </w:rPr>
        <w:tab/>
      </w:r>
      <w:r w:rsidRPr="00FA3270">
        <w:rPr>
          <w:rFonts w:asciiTheme="minorHAnsi" w:hAnsiTheme="minorHAnsi" w:cstheme="minorHAnsi"/>
          <w:b/>
          <w:color w:val="FFFFFF"/>
          <w:sz w:val="20"/>
          <w:szCs w:val="20"/>
          <w:highlight w:val="black"/>
        </w:rPr>
        <w:t>Friday, October 16, 2020</w:t>
      </w:r>
    </w:p>
    <w:p w14:paraId="15442345" w14:textId="77777777" w:rsidR="00BB77C3" w:rsidRPr="001C1BD7" w:rsidRDefault="00BB77C3" w:rsidP="001C1BD7">
      <w:pPr>
        <w:rPr>
          <w:rFonts w:asciiTheme="minorHAnsi" w:hAnsiTheme="minorHAnsi" w:cstheme="minorHAnsi"/>
          <w:sz w:val="20"/>
          <w:szCs w:val="20"/>
          <w:lang w:val="de-DE"/>
        </w:rPr>
      </w:pPr>
      <w:proofErr w:type="gramStart"/>
      <w:r w:rsidRPr="001C1BD7">
        <w:rPr>
          <w:rFonts w:asciiTheme="minorHAnsi" w:hAnsiTheme="minorHAnsi" w:cstheme="minorHAnsi"/>
          <w:sz w:val="20"/>
          <w:szCs w:val="20"/>
          <w:lang w:val="de-DE"/>
        </w:rPr>
        <w:t>EU:2:00</w:t>
      </w:r>
      <w:proofErr w:type="gramEnd"/>
      <w:r w:rsidRPr="001C1BD7">
        <w:rPr>
          <w:rFonts w:asciiTheme="minorHAnsi" w:hAnsiTheme="minorHAnsi" w:cstheme="minorHAnsi"/>
          <w:sz w:val="20"/>
          <w:szCs w:val="20"/>
          <w:lang w:val="de-DE"/>
        </w:rPr>
        <w:t>–3:30pm/NY:8:00–9:30am/CA:5:00–6:30am/JP:9:00pm–10:30pm/CN:8:00– 9:30pm </w:t>
      </w:r>
    </w:p>
    <w:p w14:paraId="7209C86F"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FA3270">
        <w:rPr>
          <w:rFonts w:asciiTheme="minorHAnsi" w:hAnsiTheme="minorHAnsi" w:cstheme="minorHAnsi"/>
          <w:b/>
          <w:bCs/>
          <w:color w:val="000000"/>
          <w:sz w:val="20"/>
          <w:szCs w:val="20"/>
        </w:rPr>
        <w:t xml:space="preserve">Plenary Session 10 - breakout-group summaries days 2-4 </w:t>
      </w:r>
      <w:r w:rsidRPr="00FA3270">
        <w:rPr>
          <w:rFonts w:asciiTheme="minorHAnsi" w:hAnsiTheme="minorHAnsi" w:cstheme="minorHAnsi"/>
          <w:b/>
          <w:color w:val="000000"/>
          <w:sz w:val="20"/>
          <w:szCs w:val="20"/>
        </w:rPr>
        <w:t>[45 min]</w:t>
      </w:r>
      <w:r w:rsidRPr="00FA3270">
        <w:rPr>
          <w:rFonts w:asciiTheme="minorHAnsi" w:hAnsiTheme="minorHAnsi" w:cstheme="minorHAnsi"/>
          <w:b/>
          <w:color w:val="000000"/>
          <w:sz w:val="20"/>
          <w:szCs w:val="20"/>
        </w:rPr>
        <w:br/>
      </w:r>
      <w:proofErr w:type="gramStart"/>
      <w:r w:rsidRPr="001C1BD7">
        <w:rPr>
          <w:rFonts w:asciiTheme="minorHAnsi" w:hAnsiTheme="minorHAnsi" w:cstheme="minorHAnsi"/>
          <w:color w:val="000000"/>
          <w:sz w:val="20"/>
          <w:szCs w:val="20"/>
        </w:rPr>
        <w:t>Rapporteurs  [</w:t>
      </w:r>
      <w:proofErr w:type="gramEnd"/>
      <w:r w:rsidRPr="001C1BD7">
        <w:rPr>
          <w:rFonts w:asciiTheme="minorHAnsi" w:hAnsiTheme="minorHAnsi" w:cstheme="minorHAnsi"/>
          <w:color w:val="000000"/>
          <w:sz w:val="20"/>
          <w:szCs w:val="20"/>
        </w:rPr>
        <w:t>9*5min]</w:t>
      </w:r>
    </w:p>
    <w:p w14:paraId="7C5B3744" w14:textId="77777777" w:rsidR="00BB77C3" w:rsidRPr="001C1BD7" w:rsidRDefault="00BB77C3" w:rsidP="001C1BD7">
      <w:pPr>
        <w:pStyle w:val="StandardWeb"/>
        <w:spacing w:before="0" w:beforeAutospacing="0" w:after="0" w:afterAutospacing="0"/>
        <w:rPr>
          <w:rFonts w:asciiTheme="minorHAnsi" w:hAnsiTheme="minorHAnsi" w:cstheme="minorHAnsi"/>
          <w:bCs/>
          <w:color w:val="000000"/>
          <w:sz w:val="20"/>
          <w:szCs w:val="20"/>
        </w:rPr>
      </w:pPr>
    </w:p>
    <w:p w14:paraId="5264301A" w14:textId="77777777" w:rsidR="00BB77C3" w:rsidRPr="00FA3270" w:rsidRDefault="00BB77C3" w:rsidP="001C1BD7">
      <w:pPr>
        <w:pStyle w:val="StandardWeb"/>
        <w:spacing w:before="0" w:beforeAutospacing="0" w:after="0" w:afterAutospacing="0"/>
        <w:rPr>
          <w:rFonts w:asciiTheme="minorHAnsi" w:hAnsiTheme="minorHAnsi" w:cstheme="minorHAnsi"/>
          <w:b/>
          <w:sz w:val="20"/>
          <w:szCs w:val="20"/>
          <w:lang w:val="de-DE"/>
        </w:rPr>
      </w:pPr>
      <w:r w:rsidRPr="00FA3270">
        <w:rPr>
          <w:rFonts w:asciiTheme="minorHAnsi" w:hAnsiTheme="minorHAnsi" w:cstheme="minorHAnsi"/>
          <w:b/>
          <w:bCs/>
          <w:color w:val="000000"/>
          <w:sz w:val="20"/>
          <w:szCs w:val="20"/>
          <w:lang w:val="de-DE"/>
        </w:rPr>
        <w:t xml:space="preserve">5 </w:t>
      </w:r>
      <w:proofErr w:type="spellStart"/>
      <w:r w:rsidRPr="00FA3270">
        <w:rPr>
          <w:rFonts w:asciiTheme="minorHAnsi" w:hAnsiTheme="minorHAnsi" w:cstheme="minorHAnsi"/>
          <w:b/>
          <w:bCs/>
          <w:color w:val="000000"/>
          <w:sz w:val="20"/>
          <w:szCs w:val="20"/>
          <w:lang w:val="de-DE"/>
        </w:rPr>
        <w:t>minutes</w:t>
      </w:r>
      <w:proofErr w:type="spellEnd"/>
      <w:r w:rsidRPr="00FA3270">
        <w:rPr>
          <w:rFonts w:asciiTheme="minorHAnsi" w:hAnsiTheme="minorHAnsi" w:cstheme="minorHAnsi"/>
          <w:b/>
          <w:bCs/>
          <w:color w:val="000000"/>
          <w:sz w:val="20"/>
          <w:szCs w:val="20"/>
          <w:lang w:val="de-DE"/>
        </w:rPr>
        <w:t xml:space="preserve"> break</w:t>
      </w:r>
    </w:p>
    <w:p w14:paraId="68962DC9" w14:textId="77777777" w:rsidR="00BB77C3" w:rsidRPr="001C1BD7" w:rsidRDefault="00BB77C3" w:rsidP="001C1BD7">
      <w:pPr>
        <w:rPr>
          <w:rFonts w:asciiTheme="minorHAnsi" w:hAnsiTheme="minorHAnsi" w:cstheme="minorHAnsi"/>
          <w:sz w:val="20"/>
          <w:szCs w:val="20"/>
        </w:rPr>
      </w:pPr>
    </w:p>
    <w:p w14:paraId="646757C7" w14:textId="77777777" w:rsidR="00BB77C3" w:rsidRPr="00FA3270" w:rsidRDefault="00BB77C3" w:rsidP="001C1BD7">
      <w:pPr>
        <w:pStyle w:val="StandardWeb"/>
        <w:spacing w:before="0" w:beforeAutospacing="0" w:after="0" w:afterAutospacing="0"/>
        <w:rPr>
          <w:rFonts w:asciiTheme="minorHAnsi" w:hAnsiTheme="minorHAnsi" w:cstheme="minorHAnsi"/>
          <w:b/>
          <w:color w:val="000000"/>
          <w:sz w:val="20"/>
          <w:szCs w:val="20"/>
        </w:rPr>
      </w:pPr>
      <w:r w:rsidRPr="00FA3270">
        <w:rPr>
          <w:rFonts w:asciiTheme="minorHAnsi" w:hAnsiTheme="minorHAnsi" w:cstheme="minorHAnsi"/>
          <w:b/>
          <w:bCs/>
          <w:color w:val="000000"/>
          <w:sz w:val="20"/>
          <w:szCs w:val="20"/>
        </w:rPr>
        <w:t>Plenary Session 11 – requirements “new OPAC” (‘a-</w:t>
      </w:r>
      <w:proofErr w:type="spellStart"/>
      <w:r w:rsidRPr="00FA3270">
        <w:rPr>
          <w:rFonts w:asciiTheme="minorHAnsi" w:hAnsiTheme="minorHAnsi" w:cstheme="minorHAnsi"/>
          <w:b/>
          <w:bCs/>
          <w:color w:val="000000"/>
          <w:sz w:val="20"/>
          <w:szCs w:val="20"/>
        </w:rPr>
        <w:t>prioiri</w:t>
      </w:r>
      <w:proofErr w:type="spellEnd"/>
      <w:r w:rsidRPr="00FA3270">
        <w:rPr>
          <w:rFonts w:asciiTheme="minorHAnsi" w:hAnsiTheme="minorHAnsi" w:cstheme="minorHAnsi"/>
          <w:b/>
          <w:bCs/>
          <w:color w:val="000000"/>
          <w:sz w:val="20"/>
          <w:szCs w:val="20"/>
        </w:rPr>
        <w:t xml:space="preserve"> choices’) in-situ / lab meas. </w:t>
      </w:r>
      <w:r w:rsidRPr="00FA3270">
        <w:rPr>
          <w:rFonts w:asciiTheme="minorHAnsi" w:hAnsiTheme="minorHAnsi" w:cstheme="minorHAnsi"/>
          <w:b/>
          <w:color w:val="000000"/>
          <w:sz w:val="20"/>
          <w:szCs w:val="20"/>
        </w:rPr>
        <w:t>[40min]</w:t>
      </w:r>
    </w:p>
    <w:p w14:paraId="6B9F4C60"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one slide by moderator with main issues + key questions</w:t>
      </w:r>
    </w:p>
    <w:p w14:paraId="5941EBF8"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bCs/>
          <w:color w:val="000000"/>
          <w:sz w:val="20"/>
          <w:szCs w:val="20"/>
        </w:rPr>
        <w:t>Moderator: Ralph Kahn</w:t>
      </w:r>
    </w:p>
    <w:p w14:paraId="510674EA"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bCs/>
          <w:color w:val="000000"/>
          <w:sz w:val="20"/>
          <w:szCs w:val="20"/>
        </w:rPr>
        <w:t>Rapporteur:  Lucia Mona</w:t>
      </w:r>
    </w:p>
    <w:p w14:paraId="7FC01D74"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 xml:space="preserve">- Claudia Di </w:t>
      </w:r>
      <w:proofErr w:type="spellStart"/>
      <w:r w:rsidRPr="001C1BD7">
        <w:rPr>
          <w:rFonts w:asciiTheme="minorHAnsi" w:hAnsiTheme="minorHAnsi" w:cstheme="minorHAnsi"/>
          <w:color w:val="000000"/>
          <w:sz w:val="20"/>
          <w:szCs w:val="20"/>
        </w:rPr>
        <w:t>Biagio</w:t>
      </w:r>
      <w:proofErr w:type="spellEnd"/>
      <w:r w:rsidRPr="001C1BD7">
        <w:rPr>
          <w:rFonts w:asciiTheme="minorHAnsi" w:hAnsiTheme="minorHAnsi" w:cstheme="minorHAnsi"/>
          <w:color w:val="000000"/>
          <w:sz w:val="20"/>
          <w:szCs w:val="20"/>
        </w:rPr>
        <w:t xml:space="preserve"> (ACTRIS representative): Update on lab experiments, how to define new experiments (5 min)</w:t>
      </w:r>
    </w:p>
    <w:p w14:paraId="0836F34A"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Discussion (35 min): concrete requirements for “new OPAC”</w:t>
      </w:r>
    </w:p>
    <w:p w14:paraId="3F201302" w14:textId="77777777" w:rsidR="00BB77C3" w:rsidRPr="001C1BD7" w:rsidRDefault="00BB77C3" w:rsidP="001C1BD7">
      <w:pPr>
        <w:pStyle w:val="StandardWeb"/>
        <w:spacing w:before="0" w:beforeAutospacing="0" w:after="0" w:afterAutospacing="0"/>
        <w:rPr>
          <w:rFonts w:asciiTheme="minorHAnsi" w:hAnsiTheme="minorHAnsi" w:cstheme="minorHAnsi"/>
          <w:bCs/>
          <w:color w:val="000000"/>
          <w:sz w:val="20"/>
          <w:szCs w:val="20"/>
          <w:lang w:val="de-DE"/>
        </w:rPr>
      </w:pPr>
    </w:p>
    <w:p w14:paraId="4C860540" w14:textId="77777777" w:rsidR="00BB77C3" w:rsidRPr="00FA3270" w:rsidRDefault="00BB77C3" w:rsidP="001C1BD7">
      <w:pPr>
        <w:pStyle w:val="StandardWeb"/>
        <w:spacing w:before="0" w:beforeAutospacing="0" w:after="0" w:afterAutospacing="0"/>
        <w:rPr>
          <w:rFonts w:asciiTheme="minorHAnsi" w:hAnsiTheme="minorHAnsi" w:cstheme="minorHAnsi"/>
          <w:b/>
          <w:sz w:val="20"/>
          <w:szCs w:val="20"/>
          <w:lang w:val="de-DE"/>
        </w:rPr>
      </w:pPr>
      <w:r w:rsidRPr="00FA3270">
        <w:rPr>
          <w:rFonts w:asciiTheme="minorHAnsi" w:hAnsiTheme="minorHAnsi" w:cstheme="minorHAnsi"/>
          <w:b/>
          <w:bCs/>
          <w:color w:val="000000"/>
          <w:sz w:val="20"/>
          <w:szCs w:val="20"/>
          <w:lang w:val="de-DE"/>
        </w:rPr>
        <w:t xml:space="preserve">15 </w:t>
      </w:r>
      <w:proofErr w:type="spellStart"/>
      <w:r w:rsidRPr="00FA3270">
        <w:rPr>
          <w:rFonts w:asciiTheme="minorHAnsi" w:hAnsiTheme="minorHAnsi" w:cstheme="minorHAnsi"/>
          <w:b/>
          <w:bCs/>
          <w:color w:val="000000"/>
          <w:sz w:val="20"/>
          <w:szCs w:val="20"/>
          <w:lang w:val="de-DE"/>
        </w:rPr>
        <w:t>minutes</w:t>
      </w:r>
      <w:proofErr w:type="spellEnd"/>
      <w:r w:rsidRPr="00FA3270">
        <w:rPr>
          <w:rFonts w:asciiTheme="minorHAnsi" w:hAnsiTheme="minorHAnsi" w:cstheme="minorHAnsi"/>
          <w:b/>
          <w:bCs/>
          <w:color w:val="000000"/>
          <w:sz w:val="20"/>
          <w:szCs w:val="20"/>
          <w:lang w:val="de-DE"/>
        </w:rPr>
        <w:t xml:space="preserve"> break</w:t>
      </w:r>
    </w:p>
    <w:p w14:paraId="4C8433B4"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lang w:val="de-DE"/>
        </w:rPr>
      </w:pPr>
    </w:p>
    <w:p w14:paraId="06C056DD" w14:textId="77777777" w:rsidR="00BB77C3" w:rsidRPr="001C1BD7" w:rsidRDefault="00BB77C3" w:rsidP="001C1BD7">
      <w:pPr>
        <w:rPr>
          <w:rFonts w:asciiTheme="minorHAnsi" w:hAnsiTheme="minorHAnsi" w:cstheme="minorHAnsi"/>
          <w:sz w:val="20"/>
          <w:szCs w:val="20"/>
          <w:lang w:val="de-DE"/>
        </w:rPr>
      </w:pPr>
      <w:proofErr w:type="gramStart"/>
      <w:r w:rsidRPr="001C1BD7">
        <w:rPr>
          <w:rFonts w:asciiTheme="minorHAnsi" w:hAnsiTheme="minorHAnsi" w:cstheme="minorHAnsi"/>
          <w:sz w:val="20"/>
          <w:szCs w:val="20"/>
          <w:lang w:val="de-DE"/>
        </w:rPr>
        <w:t>EU:3:45</w:t>
      </w:r>
      <w:proofErr w:type="gramEnd"/>
      <w:r w:rsidRPr="001C1BD7">
        <w:rPr>
          <w:rFonts w:asciiTheme="minorHAnsi" w:hAnsiTheme="minorHAnsi" w:cstheme="minorHAnsi"/>
          <w:sz w:val="20"/>
          <w:szCs w:val="20"/>
          <w:lang w:val="de-DE"/>
        </w:rPr>
        <w:t>–5:15pm/NY:9:45–11:15am/CA:6:45–8:15am/JP:10:45pm–0:15am/CN:9:45–11:15pm </w:t>
      </w:r>
    </w:p>
    <w:p w14:paraId="1BD100ED" w14:textId="77777777" w:rsidR="00BB77C3" w:rsidRPr="00FA3270" w:rsidRDefault="00BB77C3" w:rsidP="001C1BD7">
      <w:pPr>
        <w:pStyle w:val="StandardWeb"/>
        <w:spacing w:before="0" w:beforeAutospacing="0" w:after="0" w:afterAutospacing="0"/>
        <w:rPr>
          <w:rFonts w:asciiTheme="minorHAnsi" w:hAnsiTheme="minorHAnsi" w:cstheme="minorHAnsi"/>
          <w:b/>
          <w:sz w:val="20"/>
          <w:szCs w:val="20"/>
        </w:rPr>
      </w:pPr>
      <w:r w:rsidRPr="00FA3270">
        <w:rPr>
          <w:rFonts w:asciiTheme="minorHAnsi" w:hAnsiTheme="minorHAnsi" w:cstheme="minorHAnsi"/>
          <w:b/>
          <w:bCs/>
          <w:color w:val="000000"/>
          <w:sz w:val="20"/>
          <w:szCs w:val="20"/>
        </w:rPr>
        <w:t>Plenary Session 12 - new retrievals</w:t>
      </w:r>
      <w:r w:rsidRPr="00FA3270">
        <w:rPr>
          <w:rFonts w:asciiTheme="minorHAnsi" w:hAnsiTheme="minorHAnsi" w:cstheme="minorHAnsi"/>
          <w:b/>
          <w:color w:val="000000"/>
          <w:sz w:val="20"/>
          <w:szCs w:val="20"/>
        </w:rPr>
        <w:t>: strengths, limitations, new developments [90min]</w:t>
      </w:r>
    </w:p>
    <w:p w14:paraId="3C1D571E" w14:textId="77777777" w:rsidR="00BB77C3" w:rsidRPr="001C1BD7" w:rsidRDefault="00BB77C3" w:rsidP="001C1BD7">
      <w:pPr>
        <w:pStyle w:val="StandardWeb"/>
        <w:spacing w:before="0" w:beforeAutospacing="0" w:after="0" w:afterAutospacing="0"/>
        <w:rPr>
          <w:rFonts w:asciiTheme="minorHAnsi" w:hAnsiTheme="minorHAnsi" w:cstheme="minorHAnsi"/>
          <w:bCs/>
          <w:color w:val="000000"/>
          <w:sz w:val="20"/>
          <w:szCs w:val="20"/>
        </w:rPr>
      </w:pPr>
      <w:r w:rsidRPr="001C1BD7">
        <w:rPr>
          <w:rFonts w:asciiTheme="minorHAnsi" w:hAnsiTheme="minorHAnsi" w:cstheme="minorHAnsi"/>
          <w:color w:val="000000"/>
          <w:sz w:val="20"/>
          <w:szCs w:val="20"/>
        </w:rPr>
        <w:t>one slide by moderator with main issues + key questions</w:t>
      </w:r>
    </w:p>
    <w:p w14:paraId="4CA3FDA1"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bCs/>
          <w:color w:val="000000"/>
          <w:sz w:val="20"/>
          <w:szCs w:val="20"/>
        </w:rPr>
        <w:t>Moderator: Adam Povey</w:t>
      </w:r>
    </w:p>
    <w:p w14:paraId="4A45DA43"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bCs/>
          <w:color w:val="000000"/>
          <w:sz w:val="20"/>
          <w:szCs w:val="20"/>
        </w:rPr>
        <w:t>Rapporteur:  TBA by moderator</w:t>
      </w:r>
    </w:p>
    <w:p w14:paraId="74D30ED5"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 xml:space="preserve">- </w:t>
      </w:r>
      <w:r w:rsidRPr="001C1BD7">
        <w:rPr>
          <w:rFonts w:asciiTheme="minorHAnsi" w:hAnsiTheme="minorHAnsi" w:cstheme="minorHAnsi"/>
          <w:bCs/>
          <w:color w:val="000000"/>
          <w:sz w:val="20"/>
          <w:szCs w:val="20"/>
        </w:rPr>
        <w:t>Robert Levy</w:t>
      </w:r>
      <w:r w:rsidRPr="001C1BD7">
        <w:rPr>
          <w:rFonts w:asciiTheme="minorHAnsi" w:hAnsiTheme="minorHAnsi" w:cstheme="minorHAnsi"/>
          <w:color w:val="000000"/>
          <w:sz w:val="20"/>
          <w:szCs w:val="20"/>
        </w:rPr>
        <w:t>: GEO-LEO synergy of different groups (5 min)</w:t>
      </w:r>
    </w:p>
    <w:p w14:paraId="5FED010E"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 xml:space="preserve">- </w:t>
      </w:r>
      <w:r w:rsidRPr="001C1BD7">
        <w:rPr>
          <w:rFonts w:asciiTheme="minorHAnsi" w:hAnsiTheme="minorHAnsi" w:cstheme="minorHAnsi"/>
          <w:bCs/>
          <w:color w:val="000000"/>
          <w:sz w:val="20"/>
          <w:szCs w:val="20"/>
        </w:rPr>
        <w:t>Felix Seidel</w:t>
      </w:r>
      <w:r w:rsidRPr="001C1BD7">
        <w:rPr>
          <w:rFonts w:asciiTheme="minorHAnsi" w:hAnsiTheme="minorHAnsi" w:cstheme="minorHAnsi"/>
          <w:color w:val="000000"/>
          <w:sz w:val="20"/>
          <w:szCs w:val="20"/>
        </w:rPr>
        <w:t>: “Beyond AOD”, quantify vertically resolved aerosol absorption (5 min)</w:t>
      </w:r>
    </w:p>
    <w:p w14:paraId="224E63B5"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 xml:space="preserve">- </w:t>
      </w:r>
      <w:r w:rsidRPr="001C1BD7">
        <w:rPr>
          <w:rFonts w:asciiTheme="minorHAnsi" w:hAnsiTheme="minorHAnsi" w:cstheme="minorHAnsi"/>
          <w:bCs/>
          <w:color w:val="000000"/>
          <w:sz w:val="20"/>
          <w:szCs w:val="20"/>
        </w:rPr>
        <w:t>Oleg Dubovik</w:t>
      </w:r>
      <w:r w:rsidRPr="001C1BD7">
        <w:rPr>
          <w:rFonts w:asciiTheme="minorHAnsi" w:hAnsiTheme="minorHAnsi" w:cstheme="minorHAnsi"/>
          <w:color w:val="000000"/>
          <w:sz w:val="20"/>
          <w:szCs w:val="20"/>
        </w:rPr>
        <w:t>: Assessment of multi-angular polarimetry potential (5 min)</w:t>
      </w:r>
    </w:p>
    <w:p w14:paraId="3453E6A1"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 xml:space="preserve">- </w:t>
      </w:r>
      <w:r w:rsidRPr="001C1BD7">
        <w:rPr>
          <w:rFonts w:asciiTheme="minorHAnsi" w:hAnsiTheme="minorHAnsi" w:cstheme="minorHAnsi"/>
          <w:bCs/>
          <w:color w:val="000000"/>
          <w:sz w:val="20"/>
          <w:szCs w:val="20"/>
        </w:rPr>
        <w:t xml:space="preserve">Bertrand </w:t>
      </w:r>
      <w:proofErr w:type="spellStart"/>
      <w:r w:rsidRPr="001C1BD7">
        <w:rPr>
          <w:rFonts w:asciiTheme="minorHAnsi" w:hAnsiTheme="minorHAnsi" w:cstheme="minorHAnsi"/>
          <w:bCs/>
          <w:color w:val="000000"/>
          <w:sz w:val="20"/>
          <w:szCs w:val="20"/>
        </w:rPr>
        <w:t>Fougnie</w:t>
      </w:r>
      <w:proofErr w:type="spellEnd"/>
      <w:r w:rsidRPr="001C1BD7">
        <w:rPr>
          <w:rFonts w:asciiTheme="minorHAnsi" w:hAnsiTheme="minorHAnsi" w:cstheme="minorHAnsi"/>
          <w:color w:val="000000"/>
          <w:sz w:val="20"/>
          <w:szCs w:val="20"/>
        </w:rPr>
        <w:t>: How consider the geometry of acquisition on the aerosol retrieval performance (5 min)</w:t>
      </w:r>
    </w:p>
    <w:p w14:paraId="11C37A18"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 xml:space="preserve">- </w:t>
      </w:r>
      <w:r w:rsidRPr="001C1BD7">
        <w:rPr>
          <w:rFonts w:asciiTheme="minorHAnsi" w:hAnsiTheme="minorHAnsi" w:cstheme="minorHAnsi"/>
          <w:bCs/>
          <w:color w:val="000000"/>
          <w:sz w:val="20"/>
          <w:szCs w:val="20"/>
        </w:rPr>
        <w:t>Kirk</w:t>
      </w:r>
      <w:r w:rsidRPr="001C1BD7">
        <w:rPr>
          <w:rFonts w:asciiTheme="minorHAnsi" w:hAnsiTheme="minorHAnsi" w:cstheme="minorHAnsi"/>
          <w:color w:val="000000"/>
          <w:sz w:val="20"/>
          <w:szCs w:val="20"/>
        </w:rPr>
        <w:t xml:space="preserve"> </w:t>
      </w:r>
      <w:r w:rsidRPr="001C1BD7">
        <w:rPr>
          <w:rFonts w:asciiTheme="minorHAnsi" w:hAnsiTheme="minorHAnsi" w:cstheme="minorHAnsi"/>
          <w:bCs/>
          <w:color w:val="000000"/>
          <w:sz w:val="20"/>
          <w:szCs w:val="20"/>
        </w:rPr>
        <w:t>Knobelspiesse</w:t>
      </w:r>
      <w:r w:rsidRPr="001C1BD7">
        <w:rPr>
          <w:rFonts w:asciiTheme="minorHAnsi" w:hAnsiTheme="minorHAnsi" w:cstheme="minorHAnsi"/>
          <w:color w:val="000000"/>
          <w:sz w:val="20"/>
          <w:szCs w:val="20"/>
        </w:rPr>
        <w:t>: Analysis of simultaneous aerosol / ocean glint retrieval using multiangle observations (5 min)</w:t>
      </w:r>
    </w:p>
    <w:p w14:paraId="132FA8C3"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Discussion (65 min) Most promising breakthrough potentials to improve aerosol retrieval information?</w:t>
      </w:r>
    </w:p>
    <w:p w14:paraId="266A039A" w14:textId="77777777" w:rsidR="00BB77C3" w:rsidRPr="001C1BD7" w:rsidRDefault="00BB77C3" w:rsidP="001C1BD7">
      <w:pPr>
        <w:pStyle w:val="StandardWeb"/>
        <w:spacing w:before="0" w:beforeAutospacing="0" w:after="0" w:afterAutospacing="0"/>
        <w:rPr>
          <w:rFonts w:asciiTheme="minorHAnsi" w:hAnsiTheme="minorHAnsi" w:cstheme="minorHAnsi"/>
          <w:bCs/>
          <w:color w:val="000000"/>
          <w:sz w:val="20"/>
          <w:szCs w:val="20"/>
          <w:lang w:val="de-DE"/>
        </w:rPr>
      </w:pPr>
    </w:p>
    <w:p w14:paraId="4C18FEB7" w14:textId="77777777" w:rsidR="00BB77C3" w:rsidRPr="00FA3270" w:rsidRDefault="00BB77C3" w:rsidP="001C1BD7">
      <w:pPr>
        <w:pStyle w:val="StandardWeb"/>
        <w:spacing w:before="0" w:beforeAutospacing="0" w:after="0" w:afterAutospacing="0"/>
        <w:rPr>
          <w:rFonts w:asciiTheme="minorHAnsi" w:hAnsiTheme="minorHAnsi" w:cstheme="minorHAnsi"/>
          <w:b/>
          <w:sz w:val="20"/>
          <w:szCs w:val="20"/>
          <w:lang w:val="de-DE"/>
        </w:rPr>
      </w:pPr>
      <w:r w:rsidRPr="00FA3270">
        <w:rPr>
          <w:rFonts w:asciiTheme="minorHAnsi" w:hAnsiTheme="minorHAnsi" w:cstheme="minorHAnsi"/>
          <w:b/>
          <w:bCs/>
          <w:color w:val="000000"/>
          <w:sz w:val="20"/>
          <w:szCs w:val="20"/>
          <w:lang w:val="de-DE"/>
        </w:rPr>
        <w:t xml:space="preserve">15 </w:t>
      </w:r>
      <w:proofErr w:type="spellStart"/>
      <w:r w:rsidRPr="00FA3270">
        <w:rPr>
          <w:rFonts w:asciiTheme="minorHAnsi" w:hAnsiTheme="minorHAnsi" w:cstheme="minorHAnsi"/>
          <w:b/>
          <w:bCs/>
          <w:color w:val="000000"/>
          <w:sz w:val="20"/>
          <w:szCs w:val="20"/>
          <w:lang w:val="de-DE"/>
        </w:rPr>
        <w:t>minutes</w:t>
      </w:r>
      <w:proofErr w:type="spellEnd"/>
      <w:r w:rsidRPr="00FA3270">
        <w:rPr>
          <w:rFonts w:asciiTheme="minorHAnsi" w:hAnsiTheme="minorHAnsi" w:cstheme="minorHAnsi"/>
          <w:b/>
          <w:bCs/>
          <w:color w:val="000000"/>
          <w:sz w:val="20"/>
          <w:szCs w:val="20"/>
          <w:lang w:val="de-DE"/>
        </w:rPr>
        <w:t xml:space="preserve"> break</w:t>
      </w:r>
    </w:p>
    <w:p w14:paraId="75F08F2A" w14:textId="77777777" w:rsidR="00BB77C3" w:rsidRPr="001C1BD7" w:rsidRDefault="00BB77C3" w:rsidP="001C1BD7">
      <w:pPr>
        <w:pStyle w:val="StandardWeb"/>
        <w:spacing w:before="0" w:beforeAutospacing="0" w:after="0" w:afterAutospacing="0"/>
        <w:rPr>
          <w:rFonts w:asciiTheme="minorHAnsi" w:hAnsiTheme="minorHAnsi" w:cstheme="minorHAnsi"/>
          <w:bCs/>
          <w:color w:val="000000"/>
          <w:sz w:val="20"/>
          <w:szCs w:val="20"/>
          <w:lang w:val="de-DE"/>
        </w:rPr>
      </w:pPr>
    </w:p>
    <w:p w14:paraId="28B1328C" w14:textId="77777777" w:rsidR="00BB77C3" w:rsidRPr="001C1BD7" w:rsidRDefault="00BB77C3" w:rsidP="001C1BD7">
      <w:pPr>
        <w:rPr>
          <w:rFonts w:asciiTheme="minorHAnsi" w:hAnsiTheme="minorHAnsi" w:cstheme="minorHAnsi"/>
          <w:sz w:val="20"/>
          <w:szCs w:val="20"/>
          <w:lang w:val="de-DE"/>
        </w:rPr>
      </w:pPr>
      <w:proofErr w:type="gramStart"/>
      <w:r w:rsidRPr="001C1BD7">
        <w:rPr>
          <w:rFonts w:asciiTheme="minorHAnsi" w:hAnsiTheme="minorHAnsi" w:cstheme="minorHAnsi"/>
          <w:sz w:val="20"/>
          <w:szCs w:val="20"/>
          <w:lang w:val="de-DE"/>
        </w:rPr>
        <w:t>EU:5:30</w:t>
      </w:r>
      <w:proofErr w:type="gramEnd"/>
      <w:r w:rsidRPr="001C1BD7">
        <w:rPr>
          <w:rFonts w:asciiTheme="minorHAnsi" w:hAnsiTheme="minorHAnsi" w:cstheme="minorHAnsi"/>
          <w:sz w:val="20"/>
          <w:szCs w:val="20"/>
          <w:lang w:val="de-DE"/>
        </w:rPr>
        <w:t>–7pm/NY:11:30am–1pm/CA:8:30–10am/JP:00:30am–02am/CN:11:30pm–1am </w:t>
      </w:r>
    </w:p>
    <w:p w14:paraId="30ECFB1A" w14:textId="77777777" w:rsidR="00BB77C3" w:rsidRPr="00FA3270" w:rsidRDefault="00BB77C3" w:rsidP="001C1BD7">
      <w:pPr>
        <w:pStyle w:val="StandardWeb"/>
        <w:spacing w:before="0" w:beforeAutospacing="0" w:after="0" w:afterAutospacing="0"/>
        <w:rPr>
          <w:rFonts w:asciiTheme="minorHAnsi" w:hAnsiTheme="minorHAnsi" w:cstheme="minorHAnsi"/>
          <w:b/>
          <w:sz w:val="20"/>
          <w:szCs w:val="20"/>
        </w:rPr>
      </w:pPr>
      <w:r w:rsidRPr="00FA3270">
        <w:rPr>
          <w:rFonts w:asciiTheme="minorHAnsi" w:hAnsiTheme="minorHAnsi" w:cstheme="minorHAnsi"/>
          <w:b/>
          <w:bCs/>
          <w:color w:val="000000"/>
          <w:sz w:val="20"/>
          <w:szCs w:val="20"/>
        </w:rPr>
        <w:t xml:space="preserve">Plenary Session 13 - recent extreme events </w:t>
      </w:r>
      <w:r w:rsidRPr="00FA3270">
        <w:rPr>
          <w:rFonts w:asciiTheme="minorHAnsi" w:hAnsiTheme="minorHAnsi" w:cstheme="minorHAnsi"/>
          <w:b/>
          <w:color w:val="000000"/>
          <w:sz w:val="20"/>
          <w:szCs w:val="20"/>
        </w:rPr>
        <w:t>[40min]</w:t>
      </w:r>
    </w:p>
    <w:p w14:paraId="0E69F0E9" w14:textId="77777777" w:rsidR="00BB77C3" w:rsidRPr="001C1BD7" w:rsidRDefault="00BB77C3" w:rsidP="001C1BD7">
      <w:pPr>
        <w:pStyle w:val="StandardWeb"/>
        <w:spacing w:before="0" w:beforeAutospacing="0" w:after="0" w:afterAutospacing="0"/>
        <w:rPr>
          <w:rFonts w:asciiTheme="minorHAnsi" w:hAnsiTheme="minorHAnsi" w:cstheme="minorHAnsi"/>
          <w:bCs/>
          <w:color w:val="000000"/>
          <w:sz w:val="20"/>
          <w:szCs w:val="20"/>
        </w:rPr>
      </w:pPr>
      <w:r w:rsidRPr="001C1BD7">
        <w:rPr>
          <w:rFonts w:asciiTheme="minorHAnsi" w:hAnsiTheme="minorHAnsi" w:cstheme="minorHAnsi"/>
          <w:color w:val="000000"/>
          <w:sz w:val="20"/>
          <w:szCs w:val="20"/>
        </w:rPr>
        <w:t>One slide by moderator with main issues + key questions</w:t>
      </w:r>
    </w:p>
    <w:p w14:paraId="114BD3AB"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bCs/>
          <w:color w:val="000000"/>
          <w:sz w:val="20"/>
          <w:szCs w:val="20"/>
        </w:rPr>
        <w:t>Moderator: Larisa Sogacheva</w:t>
      </w:r>
    </w:p>
    <w:p w14:paraId="2504035E"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bCs/>
          <w:color w:val="000000"/>
          <w:sz w:val="20"/>
          <w:szCs w:val="20"/>
        </w:rPr>
        <w:t>Rapporteur:  TBA by moderator</w:t>
      </w:r>
    </w:p>
    <w:p w14:paraId="2601E220"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 xml:space="preserve">- </w:t>
      </w:r>
      <w:r w:rsidRPr="001C1BD7">
        <w:rPr>
          <w:rFonts w:asciiTheme="minorHAnsi" w:hAnsiTheme="minorHAnsi" w:cstheme="minorHAnsi"/>
          <w:bCs/>
          <w:color w:val="000000"/>
          <w:sz w:val="20"/>
          <w:szCs w:val="20"/>
        </w:rPr>
        <w:t>Andrew Sayer</w:t>
      </w:r>
      <w:r w:rsidRPr="001C1BD7">
        <w:rPr>
          <w:rFonts w:asciiTheme="minorHAnsi" w:hAnsiTheme="minorHAnsi" w:cstheme="minorHAnsi"/>
          <w:color w:val="000000"/>
          <w:sz w:val="20"/>
          <w:szCs w:val="20"/>
        </w:rPr>
        <w:t>: How consistent are satellite retrievals of smoke from the 2019-2020 Australian fires? (5 min)</w:t>
      </w:r>
    </w:p>
    <w:p w14:paraId="314CA936"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 xml:space="preserve">- </w:t>
      </w:r>
      <w:r w:rsidRPr="001C1BD7">
        <w:rPr>
          <w:rFonts w:asciiTheme="minorHAnsi" w:hAnsiTheme="minorHAnsi" w:cstheme="minorHAnsi"/>
          <w:bCs/>
          <w:color w:val="000000"/>
          <w:sz w:val="20"/>
          <w:szCs w:val="20"/>
        </w:rPr>
        <w:t>Hongbin Yu</w:t>
      </w:r>
      <w:r w:rsidRPr="001C1BD7">
        <w:rPr>
          <w:rFonts w:asciiTheme="minorHAnsi" w:hAnsiTheme="minorHAnsi" w:cstheme="minorHAnsi"/>
          <w:color w:val="000000"/>
          <w:sz w:val="20"/>
          <w:szCs w:val="20"/>
        </w:rPr>
        <w:t>: Gigantic African Dust Intrusion into the Caribbean Basin and southern U.S. in June 2020 (5 min)</w:t>
      </w:r>
    </w:p>
    <w:p w14:paraId="6504504F"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Discussion (30 min): How improve representation of extreme events with limited sampling in extreme events?</w:t>
      </w:r>
    </w:p>
    <w:p w14:paraId="7189E2C7" w14:textId="77777777" w:rsidR="00BB77C3" w:rsidRPr="001C1BD7" w:rsidRDefault="00BB77C3" w:rsidP="001C1BD7">
      <w:pPr>
        <w:rPr>
          <w:rFonts w:asciiTheme="minorHAnsi" w:hAnsiTheme="minorHAnsi" w:cstheme="minorHAnsi"/>
          <w:sz w:val="20"/>
          <w:szCs w:val="20"/>
        </w:rPr>
      </w:pPr>
    </w:p>
    <w:p w14:paraId="51CDE4B4" w14:textId="77777777" w:rsidR="00BB77C3" w:rsidRPr="001C1BD7" w:rsidRDefault="00BB77C3" w:rsidP="001C1BD7">
      <w:pPr>
        <w:rPr>
          <w:rFonts w:asciiTheme="minorHAnsi" w:hAnsiTheme="minorHAnsi" w:cstheme="minorHAnsi"/>
          <w:sz w:val="20"/>
          <w:szCs w:val="20"/>
        </w:rPr>
      </w:pPr>
    </w:p>
    <w:p w14:paraId="62CBA355" w14:textId="77777777" w:rsidR="00BB77C3" w:rsidRPr="00FA3270" w:rsidRDefault="00BB77C3" w:rsidP="001C1BD7">
      <w:pPr>
        <w:pStyle w:val="StandardWeb"/>
        <w:spacing w:before="0" w:beforeAutospacing="0" w:after="0" w:afterAutospacing="0"/>
        <w:rPr>
          <w:rFonts w:asciiTheme="minorHAnsi" w:hAnsiTheme="minorHAnsi" w:cstheme="minorHAnsi"/>
          <w:b/>
          <w:sz w:val="20"/>
          <w:szCs w:val="20"/>
        </w:rPr>
      </w:pPr>
      <w:r w:rsidRPr="00FA3270">
        <w:rPr>
          <w:rFonts w:asciiTheme="minorHAnsi" w:hAnsiTheme="minorHAnsi" w:cstheme="minorHAnsi"/>
          <w:b/>
          <w:color w:val="000000"/>
          <w:sz w:val="20"/>
          <w:szCs w:val="20"/>
        </w:rPr>
        <w:t> </w:t>
      </w:r>
      <w:r w:rsidRPr="00FA3270">
        <w:rPr>
          <w:rFonts w:asciiTheme="minorHAnsi" w:hAnsiTheme="minorHAnsi" w:cstheme="minorHAnsi"/>
          <w:b/>
          <w:bCs/>
          <w:color w:val="000000"/>
          <w:sz w:val="20"/>
          <w:szCs w:val="20"/>
        </w:rPr>
        <w:t xml:space="preserve">Plenary Session 14 - closing remarks </w:t>
      </w:r>
      <w:r w:rsidRPr="00FA3270">
        <w:rPr>
          <w:rFonts w:asciiTheme="minorHAnsi" w:hAnsiTheme="minorHAnsi" w:cstheme="minorHAnsi"/>
          <w:b/>
          <w:color w:val="000000"/>
          <w:sz w:val="20"/>
          <w:szCs w:val="20"/>
        </w:rPr>
        <w:t>[20min]</w:t>
      </w:r>
    </w:p>
    <w:p w14:paraId="3945DAD5" w14:textId="77777777" w:rsidR="00BB77C3" w:rsidRPr="001C1BD7" w:rsidRDefault="00BB77C3" w:rsidP="001C1BD7">
      <w:pPr>
        <w:pStyle w:val="StandardWeb"/>
        <w:spacing w:before="0" w:beforeAutospacing="0" w:after="0" w:afterAutospacing="0"/>
        <w:rPr>
          <w:rFonts w:asciiTheme="minorHAnsi" w:hAnsiTheme="minorHAnsi" w:cstheme="minorHAnsi"/>
          <w:sz w:val="20"/>
          <w:szCs w:val="20"/>
        </w:rPr>
      </w:pPr>
      <w:r w:rsidRPr="001C1BD7">
        <w:rPr>
          <w:rFonts w:asciiTheme="minorHAnsi" w:hAnsiTheme="minorHAnsi" w:cstheme="minorHAnsi"/>
          <w:color w:val="000000"/>
          <w:sz w:val="20"/>
          <w:szCs w:val="20"/>
        </w:rPr>
        <w:t xml:space="preserve">- </w:t>
      </w:r>
      <w:r w:rsidRPr="001C1BD7">
        <w:rPr>
          <w:rFonts w:asciiTheme="minorHAnsi" w:hAnsiTheme="minorHAnsi" w:cstheme="minorHAnsi"/>
          <w:bCs/>
          <w:color w:val="000000"/>
          <w:sz w:val="20"/>
          <w:szCs w:val="20"/>
        </w:rPr>
        <w:t>Thomas Popp</w:t>
      </w:r>
      <w:r w:rsidRPr="001C1BD7">
        <w:rPr>
          <w:rFonts w:asciiTheme="minorHAnsi" w:hAnsiTheme="minorHAnsi" w:cstheme="minorHAnsi"/>
          <w:color w:val="000000"/>
          <w:sz w:val="20"/>
          <w:szCs w:val="20"/>
        </w:rPr>
        <w:t xml:space="preserve"> </w:t>
      </w:r>
      <w:proofErr w:type="spellStart"/>
      <w:r w:rsidRPr="001C1BD7">
        <w:rPr>
          <w:rFonts w:asciiTheme="minorHAnsi" w:hAnsiTheme="minorHAnsi" w:cstheme="minorHAnsi"/>
          <w:color w:val="000000"/>
          <w:sz w:val="20"/>
          <w:szCs w:val="20"/>
        </w:rPr>
        <w:t>AeroSAT</w:t>
      </w:r>
      <w:proofErr w:type="spellEnd"/>
      <w:r w:rsidRPr="001C1BD7">
        <w:rPr>
          <w:rFonts w:asciiTheme="minorHAnsi" w:hAnsiTheme="minorHAnsi" w:cstheme="minorHAnsi"/>
          <w:color w:val="000000"/>
          <w:sz w:val="20"/>
          <w:szCs w:val="20"/>
        </w:rPr>
        <w:t> </w:t>
      </w:r>
    </w:p>
    <w:p w14:paraId="5309837D" w14:textId="525FCC2A" w:rsidR="00842BA5" w:rsidRDefault="00BB77C3" w:rsidP="00074AA2">
      <w:pPr>
        <w:pStyle w:val="StandardWeb"/>
        <w:spacing w:before="0" w:beforeAutospacing="0" w:after="0" w:afterAutospacing="0"/>
        <w:rPr>
          <w:rFonts w:asciiTheme="minorHAnsi" w:hAnsiTheme="minorHAnsi" w:cstheme="minorHAnsi"/>
          <w:color w:val="000000"/>
          <w:sz w:val="20"/>
          <w:szCs w:val="20"/>
        </w:rPr>
      </w:pPr>
      <w:r w:rsidRPr="001C1BD7">
        <w:rPr>
          <w:rFonts w:asciiTheme="minorHAnsi" w:hAnsiTheme="minorHAnsi" w:cstheme="minorHAnsi"/>
          <w:color w:val="000000"/>
          <w:sz w:val="20"/>
          <w:szCs w:val="20"/>
        </w:rPr>
        <w:t xml:space="preserve">- </w:t>
      </w:r>
      <w:r w:rsidRPr="001C1BD7">
        <w:rPr>
          <w:rFonts w:asciiTheme="minorHAnsi" w:hAnsiTheme="minorHAnsi" w:cstheme="minorHAnsi"/>
          <w:bCs/>
          <w:color w:val="000000"/>
          <w:sz w:val="20"/>
          <w:szCs w:val="20"/>
        </w:rPr>
        <w:t xml:space="preserve">Michael </w:t>
      </w:r>
      <w:proofErr w:type="gramStart"/>
      <w:r w:rsidRPr="001C1BD7">
        <w:rPr>
          <w:rFonts w:asciiTheme="minorHAnsi" w:hAnsiTheme="minorHAnsi" w:cstheme="minorHAnsi"/>
          <w:bCs/>
          <w:color w:val="000000"/>
          <w:sz w:val="20"/>
          <w:szCs w:val="20"/>
        </w:rPr>
        <w:t xml:space="preserve">Schulz </w:t>
      </w:r>
      <w:r w:rsidRPr="001C1BD7">
        <w:rPr>
          <w:rFonts w:asciiTheme="minorHAnsi" w:hAnsiTheme="minorHAnsi" w:cstheme="minorHAnsi"/>
          <w:color w:val="000000"/>
          <w:sz w:val="20"/>
          <w:szCs w:val="20"/>
        </w:rPr>
        <w:t> </w:t>
      </w:r>
      <w:proofErr w:type="spellStart"/>
      <w:r w:rsidRPr="001C1BD7">
        <w:rPr>
          <w:rFonts w:asciiTheme="minorHAnsi" w:hAnsiTheme="minorHAnsi" w:cstheme="minorHAnsi"/>
          <w:color w:val="000000"/>
          <w:sz w:val="20"/>
          <w:szCs w:val="20"/>
        </w:rPr>
        <w:t>AeroCom</w:t>
      </w:r>
      <w:bookmarkEnd w:id="6"/>
      <w:proofErr w:type="spellEnd"/>
      <w:proofErr w:type="gramEnd"/>
    </w:p>
    <w:p w14:paraId="40284EBC" w14:textId="65615637" w:rsidR="00207EBC" w:rsidRDefault="00207EBC" w:rsidP="00074AA2">
      <w:pPr>
        <w:pStyle w:val="StandardWeb"/>
        <w:spacing w:before="0" w:beforeAutospacing="0" w:after="0" w:afterAutospacing="0"/>
      </w:pPr>
    </w:p>
    <w:p w14:paraId="6235669A" w14:textId="35AE0DFE" w:rsidR="00207EBC" w:rsidRDefault="00207EBC">
      <w:pPr>
        <w:spacing w:after="200" w:line="276" w:lineRule="auto"/>
      </w:pPr>
      <w:r>
        <w:br w:type="page"/>
      </w:r>
    </w:p>
    <w:p w14:paraId="715BA043" w14:textId="28D78851" w:rsidR="00207EBC" w:rsidRDefault="00207EBC" w:rsidP="00074AA2">
      <w:pPr>
        <w:pStyle w:val="StandardWeb"/>
        <w:spacing w:before="0" w:beforeAutospacing="0" w:after="0" w:afterAutospacing="0"/>
      </w:pPr>
      <w:r>
        <w:lastRenderedPageBreak/>
        <w:t>Perosn acronyms</w:t>
      </w:r>
      <w:bookmarkStart w:id="7" w:name="_GoBack"/>
      <w:bookmarkEnd w:id="7"/>
      <w:r>
        <w:t xml:space="preserve"> used in the minutes</w:t>
      </w:r>
    </w:p>
    <w:p w14:paraId="666E102E" w14:textId="276FA9AD" w:rsidR="00207EBC" w:rsidRDefault="00207EBC" w:rsidP="00074AA2">
      <w:pPr>
        <w:pStyle w:val="StandardWeb"/>
        <w:spacing w:before="0" w:beforeAutospacing="0" w:after="0" w:afterAutospacing="0"/>
      </w:pPr>
    </w:p>
    <w:tbl>
      <w:tblPr>
        <w:tblStyle w:val="Tabellenraster"/>
        <w:tblW w:w="0" w:type="auto"/>
        <w:tblLook w:val="04A0" w:firstRow="1" w:lastRow="0" w:firstColumn="1" w:lastColumn="0" w:noHBand="0" w:noVBand="1"/>
      </w:tblPr>
      <w:tblGrid>
        <w:gridCol w:w="4508"/>
        <w:gridCol w:w="4508"/>
      </w:tblGrid>
      <w:tr w:rsidR="00207EBC" w:rsidRPr="00694A86" w14:paraId="64530D63" w14:textId="77777777" w:rsidTr="0075772D">
        <w:tc>
          <w:tcPr>
            <w:tcW w:w="4508" w:type="dxa"/>
          </w:tcPr>
          <w:p w14:paraId="346E4F00" w14:textId="77777777" w:rsidR="00207EBC" w:rsidRPr="00207EBC" w:rsidRDefault="00207EBC" w:rsidP="0075772D">
            <w:pPr>
              <w:rPr>
                <w:rFonts w:cstheme="minorHAnsi"/>
                <w:sz w:val="20"/>
                <w:szCs w:val="20"/>
              </w:rPr>
            </w:pPr>
            <w:r w:rsidRPr="00207EBC">
              <w:rPr>
                <w:rFonts w:cstheme="minorHAnsi"/>
                <w:sz w:val="20"/>
                <w:szCs w:val="20"/>
              </w:rPr>
              <w:t>Adam</w:t>
            </w:r>
          </w:p>
        </w:tc>
        <w:tc>
          <w:tcPr>
            <w:tcW w:w="4508" w:type="dxa"/>
          </w:tcPr>
          <w:p w14:paraId="06D995C3" w14:textId="77777777" w:rsidR="00207EBC" w:rsidRPr="00207EBC" w:rsidRDefault="00207EBC" w:rsidP="0075772D">
            <w:pPr>
              <w:rPr>
                <w:rFonts w:cstheme="minorHAnsi"/>
                <w:sz w:val="20"/>
                <w:szCs w:val="20"/>
                <w:lang w:val="en-US"/>
              </w:rPr>
            </w:pPr>
            <w:r w:rsidRPr="00207EBC">
              <w:rPr>
                <w:rFonts w:cstheme="minorHAnsi"/>
                <w:sz w:val="20"/>
                <w:szCs w:val="20"/>
              </w:rPr>
              <w:t>Adam</w:t>
            </w:r>
            <w:r w:rsidRPr="00207EBC">
              <w:rPr>
                <w:rFonts w:cstheme="minorHAnsi"/>
                <w:sz w:val="20"/>
                <w:szCs w:val="20"/>
                <w:lang w:val="en-US"/>
              </w:rPr>
              <w:t xml:space="preserve"> </w:t>
            </w:r>
            <w:proofErr w:type="spellStart"/>
            <w:r w:rsidRPr="00207EBC">
              <w:rPr>
                <w:rFonts w:cstheme="minorHAnsi"/>
                <w:sz w:val="20"/>
                <w:szCs w:val="20"/>
                <w:lang w:val="en-US"/>
              </w:rPr>
              <w:t>Powey</w:t>
            </w:r>
            <w:proofErr w:type="spellEnd"/>
          </w:p>
        </w:tc>
      </w:tr>
      <w:tr w:rsidR="00207EBC" w:rsidRPr="00694A86" w14:paraId="77431662" w14:textId="77777777" w:rsidTr="0075772D">
        <w:tc>
          <w:tcPr>
            <w:tcW w:w="4508" w:type="dxa"/>
          </w:tcPr>
          <w:p w14:paraId="61358DF7" w14:textId="77777777" w:rsidR="00207EBC" w:rsidRPr="00207EBC" w:rsidRDefault="00207EBC" w:rsidP="0075772D">
            <w:pPr>
              <w:rPr>
                <w:rFonts w:cstheme="minorHAnsi"/>
                <w:sz w:val="20"/>
                <w:szCs w:val="20"/>
                <w:lang w:val="en-US"/>
              </w:rPr>
            </w:pPr>
            <w:r w:rsidRPr="00207EBC">
              <w:rPr>
                <w:rFonts w:cstheme="minorHAnsi"/>
                <w:sz w:val="20"/>
                <w:szCs w:val="20"/>
              </w:rPr>
              <w:t>Andrew</w:t>
            </w:r>
            <w:r w:rsidRPr="00207EBC">
              <w:rPr>
                <w:rFonts w:cstheme="minorHAnsi"/>
                <w:sz w:val="20"/>
                <w:szCs w:val="20"/>
                <w:lang w:val="en-US"/>
              </w:rPr>
              <w:t>, Andy</w:t>
            </w:r>
          </w:p>
        </w:tc>
        <w:tc>
          <w:tcPr>
            <w:tcW w:w="4508" w:type="dxa"/>
          </w:tcPr>
          <w:p w14:paraId="5E94385C" w14:textId="77777777" w:rsidR="00207EBC" w:rsidRPr="00207EBC" w:rsidRDefault="00207EBC" w:rsidP="0075772D">
            <w:pPr>
              <w:rPr>
                <w:rFonts w:cstheme="minorHAnsi"/>
                <w:sz w:val="20"/>
                <w:szCs w:val="20"/>
              </w:rPr>
            </w:pPr>
            <w:r w:rsidRPr="00207EBC">
              <w:rPr>
                <w:rFonts w:cstheme="minorHAnsi"/>
                <w:sz w:val="20"/>
                <w:szCs w:val="20"/>
                <w:lang w:val="en-US"/>
              </w:rPr>
              <w:t>Andy Sayer</w:t>
            </w:r>
          </w:p>
        </w:tc>
      </w:tr>
      <w:tr w:rsidR="00207EBC" w:rsidRPr="00694A86" w14:paraId="64EAE54F" w14:textId="77777777" w:rsidTr="0075772D">
        <w:tc>
          <w:tcPr>
            <w:tcW w:w="4508" w:type="dxa"/>
          </w:tcPr>
          <w:p w14:paraId="63BE9C32" w14:textId="77777777" w:rsidR="00207EBC" w:rsidRPr="00207EBC" w:rsidRDefault="00207EBC" w:rsidP="0075772D">
            <w:pPr>
              <w:rPr>
                <w:rFonts w:cstheme="minorHAnsi"/>
                <w:sz w:val="20"/>
                <w:szCs w:val="20"/>
              </w:rPr>
            </w:pPr>
            <w:r w:rsidRPr="00207EBC">
              <w:rPr>
                <w:rFonts w:cstheme="minorHAnsi"/>
                <w:sz w:val="20"/>
                <w:szCs w:val="20"/>
              </w:rPr>
              <w:t>Anin</w:t>
            </w:r>
          </w:p>
        </w:tc>
        <w:tc>
          <w:tcPr>
            <w:tcW w:w="4508" w:type="dxa"/>
          </w:tcPr>
          <w:p w14:paraId="227B07E7" w14:textId="77777777" w:rsidR="00207EBC" w:rsidRPr="00207EBC" w:rsidRDefault="00207EBC" w:rsidP="0075772D">
            <w:pPr>
              <w:rPr>
                <w:rFonts w:cstheme="minorHAnsi"/>
                <w:sz w:val="20"/>
                <w:szCs w:val="20"/>
                <w:lang w:val="en-US"/>
              </w:rPr>
            </w:pPr>
            <w:proofErr w:type="spellStart"/>
            <w:r w:rsidRPr="00207EBC">
              <w:rPr>
                <w:rFonts w:cstheme="minorHAnsi"/>
                <w:sz w:val="20"/>
                <w:szCs w:val="20"/>
                <w:lang w:val="en-US"/>
              </w:rPr>
              <w:t>Anin</w:t>
            </w:r>
            <w:proofErr w:type="spellEnd"/>
            <w:r w:rsidRPr="00207EBC">
              <w:rPr>
                <w:rFonts w:cstheme="minorHAnsi"/>
                <w:sz w:val="20"/>
                <w:szCs w:val="20"/>
                <w:lang w:val="en-US"/>
              </w:rPr>
              <w:t xml:space="preserve"> </w:t>
            </w:r>
            <w:r w:rsidRPr="00207EBC">
              <w:rPr>
                <w:rFonts w:cstheme="minorHAnsi"/>
                <w:sz w:val="20"/>
                <w:szCs w:val="20"/>
              </w:rPr>
              <w:t>Puthukkudy</w:t>
            </w:r>
          </w:p>
        </w:tc>
      </w:tr>
      <w:tr w:rsidR="00207EBC" w:rsidRPr="00694A86" w14:paraId="36AAB9B4" w14:textId="77777777" w:rsidTr="0075772D">
        <w:tc>
          <w:tcPr>
            <w:tcW w:w="4508" w:type="dxa"/>
          </w:tcPr>
          <w:p w14:paraId="226BF0FA" w14:textId="77777777" w:rsidR="00207EBC" w:rsidRPr="00207EBC" w:rsidRDefault="00207EBC" w:rsidP="0075772D">
            <w:pPr>
              <w:rPr>
                <w:rFonts w:cstheme="minorHAnsi"/>
                <w:sz w:val="20"/>
                <w:szCs w:val="20"/>
              </w:rPr>
            </w:pPr>
            <w:r w:rsidRPr="00207EBC">
              <w:rPr>
                <w:rFonts w:cstheme="minorHAnsi"/>
                <w:sz w:val="20"/>
                <w:szCs w:val="20"/>
              </w:rPr>
              <w:t>Angela</w:t>
            </w:r>
          </w:p>
        </w:tc>
        <w:tc>
          <w:tcPr>
            <w:tcW w:w="4508" w:type="dxa"/>
          </w:tcPr>
          <w:p w14:paraId="2208622A" w14:textId="77777777" w:rsidR="00207EBC" w:rsidRPr="00207EBC" w:rsidRDefault="00207EBC" w:rsidP="0075772D">
            <w:pPr>
              <w:rPr>
                <w:rFonts w:cstheme="minorHAnsi"/>
                <w:sz w:val="20"/>
                <w:szCs w:val="20"/>
                <w:lang w:val="en-US"/>
              </w:rPr>
            </w:pPr>
            <w:r w:rsidRPr="00207EBC">
              <w:rPr>
                <w:rFonts w:cstheme="minorHAnsi"/>
                <w:sz w:val="20"/>
                <w:szCs w:val="20"/>
              </w:rPr>
              <w:t>Angela</w:t>
            </w:r>
            <w:r w:rsidRPr="00207EBC">
              <w:rPr>
                <w:rFonts w:cstheme="minorHAnsi"/>
                <w:sz w:val="20"/>
                <w:szCs w:val="20"/>
                <w:lang w:val="en-US"/>
              </w:rPr>
              <w:t xml:space="preserve"> Benedetti</w:t>
            </w:r>
          </w:p>
        </w:tc>
      </w:tr>
      <w:tr w:rsidR="00207EBC" w:rsidRPr="00694A86" w14:paraId="0CF2F07E" w14:textId="77777777" w:rsidTr="0075772D">
        <w:tc>
          <w:tcPr>
            <w:tcW w:w="4508" w:type="dxa"/>
          </w:tcPr>
          <w:p w14:paraId="4EA2FD11" w14:textId="77777777" w:rsidR="00207EBC" w:rsidRPr="00207EBC" w:rsidRDefault="00207EBC" w:rsidP="0075772D">
            <w:pPr>
              <w:rPr>
                <w:rFonts w:cstheme="minorHAnsi"/>
                <w:sz w:val="20"/>
                <w:szCs w:val="20"/>
              </w:rPr>
            </w:pPr>
            <w:r w:rsidRPr="00207EBC">
              <w:rPr>
                <w:rFonts w:cstheme="minorHAnsi"/>
                <w:sz w:val="20"/>
                <w:szCs w:val="20"/>
              </w:rPr>
              <w:t>Antti L</w:t>
            </w:r>
          </w:p>
        </w:tc>
        <w:tc>
          <w:tcPr>
            <w:tcW w:w="4508" w:type="dxa"/>
          </w:tcPr>
          <w:p w14:paraId="5DD34460" w14:textId="77777777" w:rsidR="00207EBC" w:rsidRPr="00207EBC" w:rsidRDefault="00207EBC" w:rsidP="0075772D">
            <w:pPr>
              <w:rPr>
                <w:rFonts w:cstheme="minorHAnsi"/>
                <w:sz w:val="20"/>
                <w:szCs w:val="20"/>
                <w:lang w:val="en-US"/>
              </w:rPr>
            </w:pPr>
            <w:r w:rsidRPr="00207EBC">
              <w:rPr>
                <w:rFonts w:cstheme="minorHAnsi"/>
                <w:sz w:val="20"/>
                <w:szCs w:val="20"/>
              </w:rPr>
              <w:t>Antti L</w:t>
            </w:r>
            <w:proofErr w:type="spellStart"/>
            <w:r w:rsidRPr="00207EBC">
              <w:rPr>
                <w:rFonts w:cstheme="minorHAnsi"/>
                <w:sz w:val="20"/>
                <w:szCs w:val="20"/>
                <w:lang w:val="en-US"/>
              </w:rPr>
              <w:t>ipponen</w:t>
            </w:r>
            <w:proofErr w:type="spellEnd"/>
          </w:p>
        </w:tc>
      </w:tr>
      <w:tr w:rsidR="00207EBC" w:rsidRPr="00694A86" w14:paraId="53EAF691" w14:textId="77777777" w:rsidTr="0075772D">
        <w:tc>
          <w:tcPr>
            <w:tcW w:w="4508" w:type="dxa"/>
          </w:tcPr>
          <w:p w14:paraId="5F00CE8A" w14:textId="77777777" w:rsidR="00207EBC" w:rsidRPr="00207EBC" w:rsidRDefault="00207EBC" w:rsidP="0075772D">
            <w:pPr>
              <w:rPr>
                <w:rFonts w:cstheme="minorHAnsi"/>
                <w:sz w:val="20"/>
                <w:szCs w:val="20"/>
              </w:rPr>
            </w:pPr>
            <w:r w:rsidRPr="00207EBC">
              <w:rPr>
                <w:rFonts w:cstheme="minorHAnsi"/>
                <w:sz w:val="20"/>
                <w:szCs w:val="20"/>
              </w:rPr>
              <w:t>Augustin</w:t>
            </w:r>
          </w:p>
        </w:tc>
        <w:tc>
          <w:tcPr>
            <w:tcW w:w="4508" w:type="dxa"/>
          </w:tcPr>
          <w:p w14:paraId="3D0069E3" w14:textId="77777777" w:rsidR="00207EBC" w:rsidRPr="00207EBC" w:rsidRDefault="00207EBC" w:rsidP="0075772D">
            <w:pPr>
              <w:rPr>
                <w:rFonts w:cstheme="minorHAnsi"/>
                <w:sz w:val="20"/>
                <w:szCs w:val="20"/>
              </w:rPr>
            </w:pPr>
            <w:r w:rsidRPr="00207EBC">
              <w:rPr>
                <w:rFonts w:cstheme="minorHAnsi"/>
                <w:sz w:val="20"/>
                <w:szCs w:val="20"/>
              </w:rPr>
              <w:t>Augustin Mortier</w:t>
            </w:r>
          </w:p>
        </w:tc>
      </w:tr>
      <w:tr w:rsidR="00207EBC" w:rsidRPr="00694A86" w14:paraId="44F5F9BA" w14:textId="77777777" w:rsidTr="0075772D">
        <w:tc>
          <w:tcPr>
            <w:tcW w:w="4508" w:type="dxa"/>
          </w:tcPr>
          <w:p w14:paraId="7801EEFD" w14:textId="77777777" w:rsidR="00207EBC" w:rsidRPr="00207EBC" w:rsidRDefault="00207EBC" w:rsidP="0075772D">
            <w:pPr>
              <w:rPr>
                <w:rFonts w:cstheme="minorHAnsi"/>
                <w:sz w:val="20"/>
                <w:szCs w:val="20"/>
              </w:rPr>
            </w:pPr>
            <w:r w:rsidRPr="00207EBC">
              <w:rPr>
                <w:rStyle w:val="Hervorhebung"/>
                <w:rFonts w:cstheme="minorHAnsi"/>
                <w:sz w:val="20"/>
                <w:szCs w:val="20"/>
              </w:rPr>
              <w:t xml:space="preserve">Bastiaan </w:t>
            </w:r>
          </w:p>
        </w:tc>
        <w:tc>
          <w:tcPr>
            <w:tcW w:w="4508" w:type="dxa"/>
          </w:tcPr>
          <w:p w14:paraId="7D3A69B3" w14:textId="77777777" w:rsidR="00207EBC" w:rsidRPr="00207EBC" w:rsidRDefault="00207EBC" w:rsidP="0075772D">
            <w:pPr>
              <w:rPr>
                <w:rFonts w:cstheme="minorHAnsi"/>
                <w:sz w:val="20"/>
                <w:szCs w:val="20"/>
                <w:lang w:val="en-US"/>
              </w:rPr>
            </w:pPr>
            <w:r w:rsidRPr="00207EBC">
              <w:rPr>
                <w:rStyle w:val="Hervorhebung"/>
                <w:rFonts w:cstheme="minorHAnsi"/>
                <w:sz w:val="20"/>
                <w:szCs w:val="20"/>
              </w:rPr>
              <w:t>Bastiaan van Diedenhoven</w:t>
            </w:r>
          </w:p>
        </w:tc>
      </w:tr>
      <w:tr w:rsidR="00207EBC" w:rsidRPr="00694A86" w14:paraId="65C6DAB2" w14:textId="77777777" w:rsidTr="0075772D">
        <w:tc>
          <w:tcPr>
            <w:tcW w:w="4508" w:type="dxa"/>
          </w:tcPr>
          <w:p w14:paraId="2B7A3E98" w14:textId="77777777" w:rsidR="00207EBC" w:rsidRPr="00207EBC" w:rsidRDefault="00207EBC" w:rsidP="0075772D">
            <w:pPr>
              <w:rPr>
                <w:rFonts w:cstheme="minorHAnsi"/>
                <w:sz w:val="20"/>
                <w:szCs w:val="20"/>
              </w:rPr>
            </w:pPr>
            <w:r w:rsidRPr="00207EBC">
              <w:rPr>
                <w:rFonts w:cstheme="minorHAnsi"/>
                <w:sz w:val="20"/>
                <w:szCs w:val="20"/>
              </w:rPr>
              <w:t>Ben</w:t>
            </w:r>
          </w:p>
        </w:tc>
        <w:tc>
          <w:tcPr>
            <w:tcW w:w="4508" w:type="dxa"/>
          </w:tcPr>
          <w:p w14:paraId="0BC027E3" w14:textId="77777777" w:rsidR="00207EBC" w:rsidRPr="00207EBC" w:rsidRDefault="00207EBC" w:rsidP="0075772D">
            <w:pPr>
              <w:rPr>
                <w:rFonts w:cstheme="minorHAnsi"/>
                <w:sz w:val="20"/>
                <w:szCs w:val="20"/>
              </w:rPr>
            </w:pPr>
            <w:r w:rsidRPr="00207EBC">
              <w:rPr>
                <w:rFonts w:cstheme="minorHAnsi"/>
                <w:sz w:val="20"/>
                <w:szCs w:val="20"/>
                <w:lang w:val="en-US"/>
              </w:rPr>
              <w:t xml:space="preserve">Ben </w:t>
            </w:r>
            <w:r w:rsidRPr="00207EBC">
              <w:rPr>
                <w:rFonts w:cstheme="minorHAnsi"/>
                <w:sz w:val="20"/>
                <w:szCs w:val="20"/>
              </w:rPr>
              <w:t>Johnson</w:t>
            </w:r>
          </w:p>
        </w:tc>
      </w:tr>
      <w:tr w:rsidR="00207EBC" w:rsidRPr="00694A86" w14:paraId="22347C01" w14:textId="77777777" w:rsidTr="0075772D">
        <w:tc>
          <w:tcPr>
            <w:tcW w:w="4508" w:type="dxa"/>
          </w:tcPr>
          <w:p w14:paraId="18C0D774" w14:textId="77777777" w:rsidR="00207EBC" w:rsidRPr="00207EBC" w:rsidRDefault="00207EBC" w:rsidP="0075772D">
            <w:pPr>
              <w:rPr>
                <w:rFonts w:cstheme="minorHAnsi"/>
                <w:sz w:val="20"/>
                <w:szCs w:val="20"/>
              </w:rPr>
            </w:pPr>
            <w:r w:rsidRPr="00207EBC">
              <w:rPr>
                <w:rFonts w:cstheme="minorHAnsi"/>
                <w:sz w:val="20"/>
                <w:szCs w:val="20"/>
              </w:rPr>
              <w:t>Bertrand</w:t>
            </w:r>
          </w:p>
        </w:tc>
        <w:tc>
          <w:tcPr>
            <w:tcW w:w="4508" w:type="dxa"/>
          </w:tcPr>
          <w:p w14:paraId="39162920" w14:textId="77777777" w:rsidR="00207EBC" w:rsidRPr="00207EBC" w:rsidRDefault="00207EBC" w:rsidP="0075772D">
            <w:pPr>
              <w:rPr>
                <w:rFonts w:cstheme="minorHAnsi"/>
                <w:sz w:val="20"/>
                <w:szCs w:val="20"/>
              </w:rPr>
            </w:pPr>
            <w:r w:rsidRPr="00207EBC">
              <w:rPr>
                <w:rStyle w:val="Fett"/>
                <w:rFonts w:cstheme="minorHAnsi"/>
                <w:b w:val="0"/>
                <w:sz w:val="20"/>
                <w:szCs w:val="20"/>
              </w:rPr>
              <w:t>Bertrand Fougnie</w:t>
            </w:r>
          </w:p>
        </w:tc>
      </w:tr>
      <w:tr w:rsidR="00207EBC" w:rsidRPr="00694A86" w14:paraId="44ED70CA" w14:textId="77777777" w:rsidTr="0075772D">
        <w:tc>
          <w:tcPr>
            <w:tcW w:w="4508" w:type="dxa"/>
          </w:tcPr>
          <w:p w14:paraId="528601DD" w14:textId="77777777" w:rsidR="00207EBC" w:rsidRPr="00207EBC" w:rsidRDefault="00207EBC" w:rsidP="0075772D">
            <w:pPr>
              <w:rPr>
                <w:rFonts w:cstheme="minorHAnsi"/>
                <w:sz w:val="20"/>
                <w:szCs w:val="20"/>
              </w:rPr>
            </w:pPr>
            <w:r w:rsidRPr="00207EBC">
              <w:rPr>
                <w:rFonts w:cstheme="minorHAnsi"/>
                <w:sz w:val="20"/>
                <w:szCs w:val="20"/>
              </w:rPr>
              <w:t>Betsy</w:t>
            </w:r>
          </w:p>
        </w:tc>
        <w:tc>
          <w:tcPr>
            <w:tcW w:w="4508" w:type="dxa"/>
          </w:tcPr>
          <w:p w14:paraId="7A024A68" w14:textId="77777777" w:rsidR="00207EBC" w:rsidRPr="00207EBC" w:rsidRDefault="00207EBC" w:rsidP="0075772D">
            <w:pPr>
              <w:rPr>
                <w:rFonts w:cstheme="minorHAnsi"/>
                <w:sz w:val="20"/>
                <w:szCs w:val="20"/>
                <w:lang w:val="de-DE"/>
              </w:rPr>
            </w:pPr>
            <w:r w:rsidRPr="00207EBC">
              <w:rPr>
                <w:rFonts w:cstheme="minorHAnsi"/>
                <w:sz w:val="20"/>
                <w:szCs w:val="20"/>
                <w:lang w:val="de-DE"/>
              </w:rPr>
              <w:t xml:space="preserve">Betsy Andrews </w:t>
            </w:r>
          </w:p>
        </w:tc>
      </w:tr>
      <w:tr w:rsidR="00207EBC" w:rsidRPr="00694A86" w14:paraId="1AE9C9F3" w14:textId="77777777" w:rsidTr="0075772D">
        <w:tc>
          <w:tcPr>
            <w:tcW w:w="4508" w:type="dxa"/>
          </w:tcPr>
          <w:p w14:paraId="640CDCB5" w14:textId="77777777" w:rsidR="00207EBC" w:rsidRPr="00207EBC" w:rsidRDefault="00207EBC" w:rsidP="0075772D">
            <w:pPr>
              <w:rPr>
                <w:rFonts w:cstheme="minorHAnsi"/>
                <w:sz w:val="20"/>
                <w:szCs w:val="20"/>
              </w:rPr>
            </w:pPr>
            <w:r w:rsidRPr="00207EBC">
              <w:rPr>
                <w:rFonts w:cstheme="minorHAnsi"/>
                <w:sz w:val="20"/>
                <w:szCs w:val="20"/>
              </w:rPr>
              <w:t>Caroline</w:t>
            </w:r>
          </w:p>
        </w:tc>
        <w:tc>
          <w:tcPr>
            <w:tcW w:w="4508" w:type="dxa"/>
          </w:tcPr>
          <w:p w14:paraId="5C7BF819" w14:textId="77777777" w:rsidR="00207EBC" w:rsidRPr="00207EBC" w:rsidRDefault="00207EBC" w:rsidP="0075772D">
            <w:pPr>
              <w:rPr>
                <w:rFonts w:cstheme="minorHAnsi"/>
                <w:sz w:val="20"/>
                <w:szCs w:val="20"/>
                <w:lang w:val="en-US"/>
              </w:rPr>
            </w:pPr>
            <w:r w:rsidRPr="00207EBC">
              <w:rPr>
                <w:rFonts w:cstheme="minorHAnsi"/>
                <w:sz w:val="20"/>
                <w:szCs w:val="20"/>
              </w:rPr>
              <w:t>Caroline</w:t>
            </w:r>
            <w:r w:rsidRPr="00207EBC">
              <w:rPr>
                <w:rFonts w:cstheme="minorHAnsi"/>
                <w:sz w:val="20"/>
                <w:szCs w:val="20"/>
                <w:lang w:val="en-US"/>
              </w:rPr>
              <w:t xml:space="preserve"> Poulsen</w:t>
            </w:r>
          </w:p>
        </w:tc>
      </w:tr>
      <w:tr w:rsidR="00207EBC" w:rsidRPr="00694A86" w14:paraId="1F0AB3F0" w14:textId="77777777" w:rsidTr="0075772D">
        <w:tc>
          <w:tcPr>
            <w:tcW w:w="4508" w:type="dxa"/>
          </w:tcPr>
          <w:p w14:paraId="15F53437" w14:textId="77777777" w:rsidR="00207EBC" w:rsidRPr="00207EBC" w:rsidRDefault="00207EBC" w:rsidP="0075772D">
            <w:pPr>
              <w:rPr>
                <w:rFonts w:cstheme="minorHAnsi"/>
                <w:sz w:val="20"/>
                <w:szCs w:val="20"/>
              </w:rPr>
            </w:pPr>
            <w:r w:rsidRPr="00207EBC">
              <w:rPr>
                <w:rFonts w:cstheme="minorHAnsi"/>
                <w:sz w:val="20"/>
                <w:szCs w:val="20"/>
              </w:rPr>
              <w:t>Christoph</w:t>
            </w:r>
          </w:p>
        </w:tc>
        <w:tc>
          <w:tcPr>
            <w:tcW w:w="4508" w:type="dxa"/>
          </w:tcPr>
          <w:p w14:paraId="7AE0D9A6" w14:textId="77777777" w:rsidR="00207EBC" w:rsidRPr="00207EBC" w:rsidRDefault="00207EBC" w:rsidP="0075772D">
            <w:pPr>
              <w:rPr>
                <w:rFonts w:cstheme="minorHAnsi"/>
                <w:sz w:val="20"/>
                <w:szCs w:val="20"/>
              </w:rPr>
            </w:pPr>
            <w:r w:rsidRPr="00207EBC">
              <w:rPr>
                <w:rFonts w:cstheme="minorHAnsi"/>
                <w:sz w:val="20"/>
                <w:szCs w:val="20"/>
              </w:rPr>
              <w:t>Christoph Bruehl</w:t>
            </w:r>
          </w:p>
        </w:tc>
      </w:tr>
      <w:tr w:rsidR="00207EBC" w:rsidRPr="00694A86" w14:paraId="18A096D1" w14:textId="77777777" w:rsidTr="0075772D">
        <w:tc>
          <w:tcPr>
            <w:tcW w:w="4508" w:type="dxa"/>
          </w:tcPr>
          <w:p w14:paraId="78A5B0C3" w14:textId="77777777" w:rsidR="00207EBC" w:rsidRPr="00207EBC" w:rsidRDefault="00207EBC" w:rsidP="0075772D">
            <w:pPr>
              <w:rPr>
                <w:rFonts w:cstheme="minorHAnsi"/>
                <w:sz w:val="20"/>
                <w:szCs w:val="20"/>
              </w:rPr>
            </w:pPr>
            <w:r w:rsidRPr="00207EBC">
              <w:rPr>
                <w:rFonts w:cstheme="minorHAnsi"/>
                <w:sz w:val="20"/>
                <w:szCs w:val="20"/>
              </w:rPr>
              <w:t>Claire</w:t>
            </w:r>
          </w:p>
        </w:tc>
        <w:tc>
          <w:tcPr>
            <w:tcW w:w="4508" w:type="dxa"/>
          </w:tcPr>
          <w:p w14:paraId="077B19FC" w14:textId="77777777" w:rsidR="00207EBC" w:rsidRPr="00207EBC" w:rsidRDefault="00207EBC" w:rsidP="0075772D">
            <w:pPr>
              <w:rPr>
                <w:rFonts w:cstheme="minorHAnsi"/>
                <w:sz w:val="20"/>
                <w:szCs w:val="20"/>
              </w:rPr>
            </w:pPr>
            <w:r w:rsidRPr="00207EBC">
              <w:rPr>
                <w:rFonts w:cstheme="minorHAnsi"/>
                <w:sz w:val="20"/>
                <w:szCs w:val="20"/>
              </w:rPr>
              <w:t>Claire Ryder</w:t>
            </w:r>
          </w:p>
        </w:tc>
      </w:tr>
      <w:tr w:rsidR="00207EBC" w:rsidRPr="00694A86" w14:paraId="4A93C4EA" w14:textId="77777777" w:rsidTr="0075772D">
        <w:tc>
          <w:tcPr>
            <w:tcW w:w="4508" w:type="dxa"/>
          </w:tcPr>
          <w:p w14:paraId="63C6813A" w14:textId="77777777" w:rsidR="00207EBC" w:rsidRPr="00207EBC" w:rsidRDefault="00207EBC" w:rsidP="0075772D">
            <w:pPr>
              <w:rPr>
                <w:rFonts w:cstheme="minorHAnsi"/>
                <w:sz w:val="20"/>
                <w:szCs w:val="20"/>
              </w:rPr>
            </w:pPr>
            <w:r w:rsidRPr="00207EBC">
              <w:rPr>
                <w:rStyle w:val="Hervorhebung"/>
                <w:rFonts w:cstheme="minorHAnsi"/>
                <w:sz w:val="20"/>
                <w:szCs w:val="20"/>
              </w:rPr>
              <w:t>Claudia</w:t>
            </w:r>
          </w:p>
        </w:tc>
        <w:tc>
          <w:tcPr>
            <w:tcW w:w="4508" w:type="dxa"/>
          </w:tcPr>
          <w:p w14:paraId="51587BD7" w14:textId="77777777" w:rsidR="00207EBC" w:rsidRPr="00207EBC" w:rsidRDefault="00207EBC" w:rsidP="0075772D">
            <w:pPr>
              <w:rPr>
                <w:rFonts w:cstheme="minorHAnsi"/>
                <w:sz w:val="20"/>
                <w:szCs w:val="20"/>
              </w:rPr>
            </w:pPr>
            <w:r w:rsidRPr="00207EBC">
              <w:rPr>
                <w:rStyle w:val="Hervorhebung"/>
                <w:rFonts w:cstheme="minorHAnsi"/>
                <w:sz w:val="20"/>
                <w:szCs w:val="20"/>
              </w:rPr>
              <w:t>Claudia di Bagio</w:t>
            </w:r>
          </w:p>
        </w:tc>
      </w:tr>
      <w:tr w:rsidR="00207EBC" w:rsidRPr="00694A86" w14:paraId="480FAB13" w14:textId="77777777" w:rsidTr="0075772D">
        <w:tc>
          <w:tcPr>
            <w:tcW w:w="4508" w:type="dxa"/>
          </w:tcPr>
          <w:p w14:paraId="21F62EBC" w14:textId="77777777" w:rsidR="00207EBC" w:rsidRPr="00207EBC" w:rsidRDefault="00207EBC" w:rsidP="0075772D">
            <w:pPr>
              <w:rPr>
                <w:rFonts w:cstheme="minorHAnsi"/>
                <w:sz w:val="20"/>
                <w:szCs w:val="20"/>
              </w:rPr>
            </w:pPr>
            <w:r w:rsidRPr="00207EBC">
              <w:rPr>
                <w:rFonts w:cstheme="minorHAnsi"/>
                <w:sz w:val="20"/>
                <w:szCs w:val="20"/>
              </w:rPr>
              <w:t>Dan</w:t>
            </w:r>
          </w:p>
        </w:tc>
        <w:tc>
          <w:tcPr>
            <w:tcW w:w="4508" w:type="dxa"/>
          </w:tcPr>
          <w:p w14:paraId="7C6BA115" w14:textId="77777777" w:rsidR="00207EBC" w:rsidRPr="00207EBC" w:rsidRDefault="00207EBC" w:rsidP="0075772D">
            <w:pPr>
              <w:rPr>
                <w:rFonts w:cstheme="minorHAnsi"/>
                <w:sz w:val="20"/>
                <w:szCs w:val="20"/>
                <w:lang w:val="de-DE"/>
              </w:rPr>
            </w:pPr>
            <w:r w:rsidRPr="00207EBC">
              <w:rPr>
                <w:rFonts w:cstheme="minorHAnsi"/>
                <w:sz w:val="20"/>
                <w:szCs w:val="20"/>
                <w:lang w:val="de-DE"/>
              </w:rPr>
              <w:t>Daniel Robbins</w:t>
            </w:r>
          </w:p>
        </w:tc>
      </w:tr>
      <w:tr w:rsidR="00207EBC" w:rsidRPr="00694A86" w14:paraId="0051B1F6" w14:textId="77777777" w:rsidTr="0075772D">
        <w:tc>
          <w:tcPr>
            <w:tcW w:w="4508" w:type="dxa"/>
          </w:tcPr>
          <w:p w14:paraId="1C22C8E7" w14:textId="77777777" w:rsidR="00207EBC" w:rsidRPr="00207EBC" w:rsidRDefault="00207EBC" w:rsidP="0075772D">
            <w:pPr>
              <w:rPr>
                <w:rFonts w:cstheme="minorHAnsi"/>
                <w:sz w:val="20"/>
                <w:szCs w:val="20"/>
              </w:rPr>
            </w:pPr>
            <w:r w:rsidRPr="00207EBC">
              <w:rPr>
                <w:rFonts w:cstheme="minorHAnsi"/>
                <w:sz w:val="20"/>
                <w:szCs w:val="20"/>
              </w:rPr>
              <w:t>Dave W</w:t>
            </w:r>
          </w:p>
        </w:tc>
        <w:tc>
          <w:tcPr>
            <w:tcW w:w="4508" w:type="dxa"/>
          </w:tcPr>
          <w:p w14:paraId="7D8206F4" w14:textId="77777777" w:rsidR="00207EBC" w:rsidRPr="00207EBC" w:rsidRDefault="00207EBC" w:rsidP="0075772D">
            <w:pPr>
              <w:rPr>
                <w:rFonts w:cstheme="minorHAnsi"/>
                <w:sz w:val="20"/>
                <w:szCs w:val="20"/>
                <w:lang w:val="en-US"/>
              </w:rPr>
            </w:pPr>
            <w:r w:rsidRPr="00207EBC">
              <w:rPr>
                <w:rFonts w:cstheme="minorHAnsi"/>
                <w:sz w:val="20"/>
                <w:szCs w:val="20"/>
              </w:rPr>
              <w:t>Dav</w:t>
            </w:r>
            <w:r w:rsidRPr="00207EBC">
              <w:rPr>
                <w:rFonts w:cstheme="minorHAnsi"/>
                <w:sz w:val="20"/>
                <w:szCs w:val="20"/>
                <w:lang w:val="en-US"/>
              </w:rPr>
              <w:t xml:space="preserve">id </w:t>
            </w:r>
            <w:r w:rsidRPr="00207EBC">
              <w:rPr>
                <w:rFonts w:cstheme="minorHAnsi"/>
                <w:sz w:val="20"/>
                <w:szCs w:val="20"/>
              </w:rPr>
              <w:t>W</w:t>
            </w:r>
            <w:r w:rsidRPr="00207EBC">
              <w:rPr>
                <w:rFonts w:cstheme="minorHAnsi"/>
                <w:sz w:val="20"/>
                <w:szCs w:val="20"/>
                <w:lang w:val="en-US"/>
              </w:rPr>
              <w:t>inker</w:t>
            </w:r>
          </w:p>
        </w:tc>
      </w:tr>
      <w:tr w:rsidR="00207EBC" w:rsidRPr="00694A86" w14:paraId="57E74B38" w14:textId="77777777" w:rsidTr="0075772D">
        <w:tc>
          <w:tcPr>
            <w:tcW w:w="4508" w:type="dxa"/>
          </w:tcPr>
          <w:p w14:paraId="5924CC75" w14:textId="77777777" w:rsidR="00207EBC" w:rsidRPr="00207EBC" w:rsidRDefault="00207EBC" w:rsidP="0075772D">
            <w:pPr>
              <w:rPr>
                <w:rFonts w:cstheme="minorHAnsi"/>
                <w:b/>
                <w:sz w:val="20"/>
                <w:szCs w:val="20"/>
              </w:rPr>
            </w:pPr>
            <w:r w:rsidRPr="00207EBC">
              <w:rPr>
                <w:rStyle w:val="Fett"/>
                <w:rFonts w:cstheme="minorHAnsi"/>
                <w:b w:val="0"/>
                <w:sz w:val="20"/>
                <w:szCs w:val="20"/>
              </w:rPr>
              <w:t>Dennis</w:t>
            </w:r>
          </w:p>
        </w:tc>
        <w:tc>
          <w:tcPr>
            <w:tcW w:w="4508" w:type="dxa"/>
          </w:tcPr>
          <w:p w14:paraId="73C49725" w14:textId="77777777" w:rsidR="00207EBC" w:rsidRPr="00207EBC" w:rsidRDefault="00207EBC" w:rsidP="0075772D">
            <w:pPr>
              <w:rPr>
                <w:rFonts w:cstheme="minorHAnsi"/>
                <w:b/>
                <w:sz w:val="20"/>
                <w:szCs w:val="20"/>
              </w:rPr>
            </w:pPr>
            <w:r w:rsidRPr="00207EBC">
              <w:rPr>
                <w:rStyle w:val="Fett"/>
                <w:rFonts w:cstheme="minorHAnsi"/>
                <w:b w:val="0"/>
                <w:sz w:val="20"/>
                <w:szCs w:val="20"/>
              </w:rPr>
              <w:t>Dennis Piontek</w:t>
            </w:r>
          </w:p>
        </w:tc>
      </w:tr>
      <w:tr w:rsidR="00207EBC" w:rsidRPr="00694A86" w14:paraId="630DE480" w14:textId="77777777" w:rsidTr="0075772D">
        <w:tc>
          <w:tcPr>
            <w:tcW w:w="4508" w:type="dxa"/>
          </w:tcPr>
          <w:p w14:paraId="5F3D8905" w14:textId="77777777" w:rsidR="00207EBC" w:rsidRPr="00207EBC" w:rsidRDefault="00207EBC" w:rsidP="0075772D">
            <w:pPr>
              <w:rPr>
                <w:rFonts w:cstheme="minorHAnsi"/>
                <w:sz w:val="20"/>
                <w:szCs w:val="20"/>
              </w:rPr>
            </w:pPr>
            <w:r w:rsidRPr="00207EBC">
              <w:rPr>
                <w:rFonts w:cstheme="minorHAnsi"/>
                <w:sz w:val="20"/>
                <w:szCs w:val="20"/>
              </w:rPr>
              <w:t>Duncan</w:t>
            </w:r>
          </w:p>
        </w:tc>
        <w:tc>
          <w:tcPr>
            <w:tcW w:w="4508" w:type="dxa"/>
          </w:tcPr>
          <w:p w14:paraId="56BE7150" w14:textId="77777777" w:rsidR="00207EBC" w:rsidRPr="00207EBC" w:rsidRDefault="00207EBC" w:rsidP="0075772D">
            <w:pPr>
              <w:rPr>
                <w:rFonts w:cstheme="minorHAnsi"/>
                <w:sz w:val="20"/>
                <w:szCs w:val="20"/>
              </w:rPr>
            </w:pPr>
            <w:r w:rsidRPr="00207EBC">
              <w:rPr>
                <w:rFonts w:cstheme="minorHAnsi"/>
                <w:sz w:val="20"/>
                <w:szCs w:val="20"/>
              </w:rPr>
              <w:t>Duncan Watson-Parris</w:t>
            </w:r>
          </w:p>
        </w:tc>
      </w:tr>
      <w:tr w:rsidR="00207EBC" w:rsidRPr="00694A86" w14:paraId="6546A8BB" w14:textId="77777777" w:rsidTr="0075772D">
        <w:tc>
          <w:tcPr>
            <w:tcW w:w="4508" w:type="dxa"/>
          </w:tcPr>
          <w:p w14:paraId="2703E58F" w14:textId="77777777" w:rsidR="00207EBC" w:rsidRPr="00207EBC" w:rsidRDefault="00207EBC" w:rsidP="0075772D">
            <w:pPr>
              <w:rPr>
                <w:rFonts w:cstheme="minorHAnsi"/>
                <w:sz w:val="20"/>
                <w:szCs w:val="20"/>
              </w:rPr>
            </w:pPr>
            <w:r w:rsidRPr="00207EBC">
              <w:rPr>
                <w:rFonts w:cstheme="minorHAnsi"/>
                <w:sz w:val="20"/>
                <w:szCs w:val="20"/>
              </w:rPr>
              <w:t>Ed</w:t>
            </w:r>
          </w:p>
        </w:tc>
        <w:tc>
          <w:tcPr>
            <w:tcW w:w="4508" w:type="dxa"/>
          </w:tcPr>
          <w:p w14:paraId="5B8A575E" w14:textId="77777777" w:rsidR="00207EBC" w:rsidRPr="00207EBC" w:rsidRDefault="00207EBC" w:rsidP="0075772D">
            <w:pPr>
              <w:rPr>
                <w:rFonts w:cstheme="minorHAnsi"/>
                <w:sz w:val="20"/>
                <w:szCs w:val="20"/>
              </w:rPr>
            </w:pPr>
            <w:proofErr w:type="spellStart"/>
            <w:r w:rsidRPr="00207EBC">
              <w:rPr>
                <w:rFonts w:cstheme="minorHAnsi"/>
                <w:bCs/>
                <w:color w:val="000000"/>
                <w:sz w:val="20"/>
                <w:szCs w:val="20"/>
                <w:lang w:val="en-US"/>
              </w:rPr>
              <w:t>Edw</w:t>
            </w:r>
            <w:proofErr w:type="spellEnd"/>
            <w:r w:rsidRPr="00207EBC">
              <w:rPr>
                <w:rFonts w:cstheme="minorHAnsi"/>
                <w:bCs/>
                <w:color w:val="000000"/>
                <w:sz w:val="20"/>
                <w:szCs w:val="20"/>
              </w:rPr>
              <w:t>ard</w:t>
            </w:r>
            <w:r w:rsidRPr="00207EBC">
              <w:rPr>
                <w:rFonts w:cstheme="minorHAnsi"/>
                <w:bCs/>
                <w:color w:val="000000"/>
                <w:sz w:val="20"/>
                <w:szCs w:val="20"/>
                <w:lang w:val="en-US"/>
              </w:rPr>
              <w:t xml:space="preserve"> </w:t>
            </w:r>
            <w:r w:rsidRPr="00207EBC">
              <w:rPr>
                <w:rFonts w:cstheme="minorHAnsi"/>
                <w:sz w:val="20"/>
                <w:szCs w:val="20"/>
              </w:rPr>
              <w:t>Gryspeerdt</w:t>
            </w:r>
          </w:p>
        </w:tc>
      </w:tr>
      <w:tr w:rsidR="00207EBC" w:rsidRPr="00694A86" w14:paraId="7502FB09" w14:textId="77777777" w:rsidTr="0075772D">
        <w:tc>
          <w:tcPr>
            <w:tcW w:w="4508" w:type="dxa"/>
          </w:tcPr>
          <w:p w14:paraId="62C40A3D" w14:textId="77777777" w:rsidR="00207EBC" w:rsidRPr="00207EBC" w:rsidRDefault="00207EBC" w:rsidP="0075772D">
            <w:pPr>
              <w:rPr>
                <w:rFonts w:cstheme="minorHAnsi"/>
                <w:sz w:val="20"/>
                <w:szCs w:val="20"/>
              </w:rPr>
            </w:pPr>
            <w:r w:rsidRPr="00207EBC">
              <w:rPr>
                <w:rFonts w:cstheme="minorHAnsi"/>
                <w:sz w:val="20"/>
                <w:szCs w:val="20"/>
              </w:rPr>
              <w:t>Felix</w:t>
            </w:r>
          </w:p>
        </w:tc>
        <w:tc>
          <w:tcPr>
            <w:tcW w:w="4508" w:type="dxa"/>
          </w:tcPr>
          <w:p w14:paraId="15C9AD1D" w14:textId="77777777" w:rsidR="00207EBC" w:rsidRPr="00207EBC" w:rsidRDefault="00207EBC" w:rsidP="0075772D">
            <w:pPr>
              <w:rPr>
                <w:rFonts w:cstheme="minorHAnsi"/>
                <w:sz w:val="20"/>
                <w:szCs w:val="20"/>
              </w:rPr>
            </w:pPr>
            <w:r w:rsidRPr="00207EBC">
              <w:rPr>
                <w:rStyle w:val="Fett"/>
                <w:rFonts w:cstheme="minorHAnsi"/>
                <w:b w:val="0"/>
                <w:sz w:val="20"/>
                <w:szCs w:val="20"/>
              </w:rPr>
              <w:t>Felix Seidel</w:t>
            </w:r>
          </w:p>
        </w:tc>
      </w:tr>
      <w:tr w:rsidR="00207EBC" w:rsidRPr="00694A86" w14:paraId="11432846" w14:textId="77777777" w:rsidTr="0075772D">
        <w:tc>
          <w:tcPr>
            <w:tcW w:w="4508" w:type="dxa"/>
          </w:tcPr>
          <w:p w14:paraId="0E658FBE" w14:textId="77777777" w:rsidR="00207EBC" w:rsidRPr="00207EBC" w:rsidRDefault="00207EBC" w:rsidP="0075772D">
            <w:pPr>
              <w:rPr>
                <w:rFonts w:cstheme="minorHAnsi"/>
                <w:sz w:val="20"/>
                <w:szCs w:val="20"/>
              </w:rPr>
            </w:pPr>
            <w:r w:rsidRPr="00207EBC">
              <w:rPr>
                <w:rFonts w:cstheme="minorHAnsi"/>
                <w:sz w:val="20"/>
                <w:szCs w:val="20"/>
              </w:rPr>
              <w:t>Gerrit</w:t>
            </w:r>
          </w:p>
        </w:tc>
        <w:tc>
          <w:tcPr>
            <w:tcW w:w="4508" w:type="dxa"/>
          </w:tcPr>
          <w:p w14:paraId="69482F15" w14:textId="77777777" w:rsidR="00207EBC" w:rsidRPr="00207EBC" w:rsidRDefault="00207EBC" w:rsidP="0075772D">
            <w:pPr>
              <w:rPr>
                <w:rFonts w:cstheme="minorHAnsi"/>
                <w:sz w:val="20"/>
                <w:szCs w:val="20"/>
                <w:lang w:val="en-US"/>
              </w:rPr>
            </w:pPr>
            <w:r w:rsidRPr="00207EBC">
              <w:rPr>
                <w:rFonts w:cstheme="minorHAnsi"/>
                <w:sz w:val="20"/>
                <w:szCs w:val="20"/>
              </w:rPr>
              <w:t>Gerrit</w:t>
            </w:r>
            <w:r w:rsidRPr="00207EBC">
              <w:rPr>
                <w:rFonts w:cstheme="minorHAnsi"/>
                <w:sz w:val="20"/>
                <w:szCs w:val="20"/>
                <w:lang w:val="en-US"/>
              </w:rPr>
              <w:t xml:space="preserve"> de Leeuw</w:t>
            </w:r>
          </w:p>
        </w:tc>
      </w:tr>
      <w:tr w:rsidR="00207EBC" w:rsidRPr="00694A86" w14:paraId="2B9182F3" w14:textId="77777777" w:rsidTr="0075772D">
        <w:tc>
          <w:tcPr>
            <w:tcW w:w="4508" w:type="dxa"/>
          </w:tcPr>
          <w:p w14:paraId="586CD1A1" w14:textId="77777777" w:rsidR="00207EBC" w:rsidRPr="00207EBC" w:rsidRDefault="00207EBC" w:rsidP="0075772D">
            <w:pPr>
              <w:rPr>
                <w:rFonts w:cstheme="minorHAnsi"/>
                <w:sz w:val="20"/>
                <w:szCs w:val="20"/>
              </w:rPr>
            </w:pPr>
            <w:r w:rsidRPr="00207EBC">
              <w:rPr>
                <w:rFonts w:cstheme="minorHAnsi"/>
                <w:sz w:val="20"/>
                <w:szCs w:val="20"/>
              </w:rPr>
              <w:t>Greg</w:t>
            </w:r>
          </w:p>
        </w:tc>
        <w:tc>
          <w:tcPr>
            <w:tcW w:w="4508" w:type="dxa"/>
          </w:tcPr>
          <w:p w14:paraId="61B30346" w14:textId="77777777" w:rsidR="00207EBC" w:rsidRPr="00207EBC" w:rsidRDefault="00207EBC" w:rsidP="0075772D">
            <w:pPr>
              <w:rPr>
                <w:rFonts w:cstheme="minorHAnsi"/>
                <w:sz w:val="20"/>
                <w:szCs w:val="20"/>
              </w:rPr>
            </w:pPr>
            <w:r w:rsidRPr="00207EBC">
              <w:rPr>
                <w:rFonts w:cstheme="minorHAnsi"/>
                <w:sz w:val="20"/>
                <w:szCs w:val="20"/>
              </w:rPr>
              <w:t>Greg Schuster</w:t>
            </w:r>
          </w:p>
        </w:tc>
      </w:tr>
      <w:tr w:rsidR="00207EBC" w:rsidRPr="00694A86" w14:paraId="7B4FC2E8" w14:textId="77777777" w:rsidTr="0075772D">
        <w:tc>
          <w:tcPr>
            <w:tcW w:w="4508" w:type="dxa"/>
          </w:tcPr>
          <w:p w14:paraId="08597B0C" w14:textId="77777777" w:rsidR="00207EBC" w:rsidRPr="00207EBC" w:rsidRDefault="00207EBC" w:rsidP="0075772D">
            <w:pPr>
              <w:rPr>
                <w:rFonts w:cstheme="minorHAnsi"/>
                <w:sz w:val="20"/>
                <w:szCs w:val="20"/>
              </w:rPr>
            </w:pPr>
            <w:r w:rsidRPr="00207EBC">
              <w:rPr>
                <w:rFonts w:cstheme="minorHAnsi"/>
                <w:sz w:val="20"/>
                <w:szCs w:val="20"/>
              </w:rPr>
              <w:t>Gunnar</w:t>
            </w:r>
          </w:p>
        </w:tc>
        <w:tc>
          <w:tcPr>
            <w:tcW w:w="4508" w:type="dxa"/>
          </w:tcPr>
          <w:p w14:paraId="6BD23BDF" w14:textId="77777777" w:rsidR="00207EBC" w:rsidRPr="00207EBC" w:rsidRDefault="00207EBC" w:rsidP="0075772D">
            <w:pPr>
              <w:rPr>
                <w:rFonts w:cstheme="minorHAnsi"/>
                <w:sz w:val="20"/>
                <w:szCs w:val="20"/>
              </w:rPr>
            </w:pPr>
            <w:r w:rsidRPr="00207EBC">
              <w:rPr>
                <w:rFonts w:cstheme="minorHAnsi"/>
                <w:sz w:val="20"/>
                <w:szCs w:val="20"/>
              </w:rPr>
              <w:t>Gunnar Myhre</w:t>
            </w:r>
          </w:p>
        </w:tc>
      </w:tr>
      <w:tr w:rsidR="00207EBC" w:rsidRPr="00694A86" w14:paraId="0ED9E77D" w14:textId="77777777" w:rsidTr="0075772D">
        <w:tc>
          <w:tcPr>
            <w:tcW w:w="4508" w:type="dxa"/>
          </w:tcPr>
          <w:p w14:paraId="3DF549E0" w14:textId="77777777" w:rsidR="00207EBC" w:rsidRPr="00207EBC" w:rsidRDefault="00207EBC" w:rsidP="0075772D">
            <w:pPr>
              <w:rPr>
                <w:rFonts w:cstheme="minorHAnsi"/>
                <w:sz w:val="20"/>
                <w:szCs w:val="20"/>
              </w:rPr>
            </w:pPr>
            <w:r w:rsidRPr="00207EBC">
              <w:rPr>
                <w:rFonts w:cstheme="minorHAnsi"/>
                <w:sz w:val="20"/>
                <w:szCs w:val="20"/>
              </w:rPr>
              <w:t>Istvan</w:t>
            </w:r>
          </w:p>
        </w:tc>
        <w:tc>
          <w:tcPr>
            <w:tcW w:w="4508" w:type="dxa"/>
          </w:tcPr>
          <w:p w14:paraId="061FD924" w14:textId="77777777" w:rsidR="00207EBC" w:rsidRPr="00207EBC" w:rsidRDefault="00207EBC" w:rsidP="0075772D">
            <w:pPr>
              <w:rPr>
                <w:rFonts w:cstheme="minorHAnsi"/>
                <w:sz w:val="20"/>
                <w:szCs w:val="20"/>
              </w:rPr>
            </w:pPr>
            <w:r w:rsidRPr="00207EBC">
              <w:rPr>
                <w:rFonts w:cstheme="minorHAnsi"/>
                <w:sz w:val="20"/>
                <w:szCs w:val="20"/>
              </w:rPr>
              <w:t>Istvan Laszlo</w:t>
            </w:r>
          </w:p>
        </w:tc>
      </w:tr>
      <w:tr w:rsidR="00207EBC" w:rsidRPr="00694A86" w14:paraId="4AEA6EF3" w14:textId="77777777" w:rsidTr="0075772D">
        <w:tc>
          <w:tcPr>
            <w:tcW w:w="4508" w:type="dxa"/>
          </w:tcPr>
          <w:p w14:paraId="58925CBB" w14:textId="77777777" w:rsidR="00207EBC" w:rsidRPr="00207EBC" w:rsidRDefault="00207EBC" w:rsidP="0075772D">
            <w:pPr>
              <w:rPr>
                <w:rFonts w:cstheme="minorHAnsi"/>
                <w:sz w:val="20"/>
                <w:szCs w:val="20"/>
              </w:rPr>
            </w:pPr>
            <w:r w:rsidRPr="00207EBC">
              <w:rPr>
                <w:rFonts w:cstheme="minorHAnsi"/>
                <w:sz w:val="20"/>
                <w:szCs w:val="20"/>
              </w:rPr>
              <w:t>Johannes</w:t>
            </w:r>
          </w:p>
        </w:tc>
        <w:tc>
          <w:tcPr>
            <w:tcW w:w="4508" w:type="dxa"/>
          </w:tcPr>
          <w:p w14:paraId="01FC663A" w14:textId="77777777" w:rsidR="00207EBC" w:rsidRPr="00207EBC" w:rsidRDefault="00207EBC" w:rsidP="0075772D">
            <w:pPr>
              <w:rPr>
                <w:rFonts w:cstheme="minorHAnsi"/>
                <w:sz w:val="20"/>
                <w:szCs w:val="20"/>
              </w:rPr>
            </w:pPr>
            <w:r w:rsidRPr="00207EBC">
              <w:rPr>
                <w:rFonts w:cstheme="minorHAnsi"/>
                <w:sz w:val="20"/>
                <w:szCs w:val="20"/>
              </w:rPr>
              <w:t>Johannes Quaas</w:t>
            </w:r>
          </w:p>
        </w:tc>
      </w:tr>
      <w:tr w:rsidR="00207EBC" w:rsidRPr="00694A86" w14:paraId="54C646E6" w14:textId="77777777" w:rsidTr="0075772D">
        <w:tc>
          <w:tcPr>
            <w:tcW w:w="4508" w:type="dxa"/>
          </w:tcPr>
          <w:p w14:paraId="1EAF3CBE" w14:textId="77777777" w:rsidR="00207EBC" w:rsidRPr="00207EBC" w:rsidRDefault="00207EBC" w:rsidP="0075772D">
            <w:pPr>
              <w:rPr>
                <w:rFonts w:cstheme="minorHAnsi"/>
                <w:sz w:val="20"/>
                <w:szCs w:val="20"/>
              </w:rPr>
            </w:pPr>
            <w:r w:rsidRPr="00207EBC">
              <w:rPr>
                <w:rFonts w:cstheme="minorHAnsi"/>
                <w:sz w:val="20"/>
                <w:szCs w:val="20"/>
              </w:rPr>
              <w:t>Hongbin</w:t>
            </w:r>
          </w:p>
        </w:tc>
        <w:tc>
          <w:tcPr>
            <w:tcW w:w="4508" w:type="dxa"/>
          </w:tcPr>
          <w:p w14:paraId="43BA150C" w14:textId="77777777" w:rsidR="00207EBC" w:rsidRPr="00207EBC" w:rsidRDefault="00207EBC" w:rsidP="0075772D">
            <w:pPr>
              <w:rPr>
                <w:rFonts w:cstheme="minorHAnsi"/>
                <w:sz w:val="20"/>
                <w:szCs w:val="20"/>
                <w:lang w:val="en-US"/>
              </w:rPr>
            </w:pPr>
            <w:r w:rsidRPr="00207EBC">
              <w:rPr>
                <w:rFonts w:cstheme="minorHAnsi"/>
                <w:sz w:val="20"/>
                <w:szCs w:val="20"/>
              </w:rPr>
              <w:t>Hongbin</w:t>
            </w:r>
            <w:r w:rsidRPr="00207EBC">
              <w:rPr>
                <w:rFonts w:cstheme="minorHAnsi"/>
                <w:sz w:val="20"/>
                <w:szCs w:val="20"/>
                <w:lang w:val="en-US"/>
              </w:rPr>
              <w:t xml:space="preserve"> Yu</w:t>
            </w:r>
          </w:p>
        </w:tc>
      </w:tr>
      <w:tr w:rsidR="00207EBC" w:rsidRPr="00694A86" w14:paraId="6B8436C8" w14:textId="77777777" w:rsidTr="0075772D">
        <w:tc>
          <w:tcPr>
            <w:tcW w:w="4508" w:type="dxa"/>
          </w:tcPr>
          <w:p w14:paraId="559AC1B7" w14:textId="77777777" w:rsidR="00207EBC" w:rsidRPr="00207EBC" w:rsidRDefault="00207EBC" w:rsidP="0075772D">
            <w:pPr>
              <w:rPr>
                <w:rFonts w:cstheme="minorHAnsi"/>
                <w:sz w:val="20"/>
                <w:szCs w:val="20"/>
              </w:rPr>
            </w:pPr>
            <w:r w:rsidRPr="00207EBC">
              <w:rPr>
                <w:rFonts w:cstheme="minorHAnsi"/>
                <w:sz w:val="20"/>
                <w:szCs w:val="20"/>
              </w:rPr>
              <w:t>Kai</w:t>
            </w:r>
          </w:p>
        </w:tc>
        <w:tc>
          <w:tcPr>
            <w:tcW w:w="4508" w:type="dxa"/>
          </w:tcPr>
          <w:p w14:paraId="2D06735B" w14:textId="77777777" w:rsidR="00207EBC" w:rsidRPr="00207EBC" w:rsidRDefault="00207EBC" w:rsidP="0075772D">
            <w:pPr>
              <w:rPr>
                <w:rFonts w:cstheme="minorHAnsi"/>
                <w:sz w:val="20"/>
                <w:szCs w:val="20"/>
                <w:lang w:val="en-US"/>
              </w:rPr>
            </w:pPr>
            <w:r w:rsidRPr="00207EBC">
              <w:rPr>
                <w:rFonts w:cstheme="minorHAnsi"/>
                <w:sz w:val="20"/>
                <w:szCs w:val="20"/>
                <w:lang w:val="en-US"/>
              </w:rPr>
              <w:t>Kai Zhang</w:t>
            </w:r>
          </w:p>
        </w:tc>
      </w:tr>
      <w:tr w:rsidR="00207EBC" w:rsidRPr="00694A86" w14:paraId="42384B7B" w14:textId="77777777" w:rsidTr="0075772D">
        <w:tc>
          <w:tcPr>
            <w:tcW w:w="4508" w:type="dxa"/>
          </w:tcPr>
          <w:p w14:paraId="4A3696DC" w14:textId="77777777" w:rsidR="00207EBC" w:rsidRPr="00207EBC" w:rsidRDefault="00207EBC" w:rsidP="0075772D">
            <w:pPr>
              <w:rPr>
                <w:rFonts w:cstheme="minorHAnsi"/>
                <w:sz w:val="20"/>
                <w:szCs w:val="20"/>
              </w:rPr>
            </w:pPr>
            <w:r w:rsidRPr="00207EBC">
              <w:rPr>
                <w:rFonts w:cstheme="minorHAnsi"/>
                <w:sz w:val="20"/>
                <w:szCs w:val="20"/>
              </w:rPr>
              <w:t>Kirk</w:t>
            </w:r>
          </w:p>
        </w:tc>
        <w:tc>
          <w:tcPr>
            <w:tcW w:w="4508" w:type="dxa"/>
          </w:tcPr>
          <w:p w14:paraId="2B4647AC" w14:textId="77777777" w:rsidR="00207EBC" w:rsidRPr="00207EBC" w:rsidRDefault="00207EBC" w:rsidP="0075772D">
            <w:pPr>
              <w:rPr>
                <w:rFonts w:cstheme="minorHAnsi"/>
                <w:sz w:val="20"/>
                <w:szCs w:val="20"/>
              </w:rPr>
            </w:pPr>
            <w:r w:rsidRPr="00207EBC">
              <w:rPr>
                <w:rStyle w:val="Fett"/>
                <w:rFonts w:cstheme="minorHAnsi"/>
                <w:b w:val="0"/>
                <w:sz w:val="20"/>
                <w:szCs w:val="20"/>
              </w:rPr>
              <w:t>Kirk</w:t>
            </w:r>
            <w:r w:rsidRPr="00207EBC">
              <w:rPr>
                <w:rFonts w:cstheme="minorHAnsi"/>
                <w:sz w:val="20"/>
                <w:szCs w:val="20"/>
              </w:rPr>
              <w:t xml:space="preserve"> </w:t>
            </w:r>
            <w:r w:rsidRPr="00207EBC">
              <w:rPr>
                <w:rStyle w:val="Fett"/>
                <w:rFonts w:cstheme="minorHAnsi"/>
                <w:b w:val="0"/>
                <w:sz w:val="20"/>
                <w:szCs w:val="20"/>
              </w:rPr>
              <w:t>Knobelspiesse</w:t>
            </w:r>
          </w:p>
        </w:tc>
      </w:tr>
      <w:tr w:rsidR="00207EBC" w:rsidRPr="00694A86" w14:paraId="14D8060C" w14:textId="77777777" w:rsidTr="0075772D">
        <w:tc>
          <w:tcPr>
            <w:tcW w:w="4508" w:type="dxa"/>
          </w:tcPr>
          <w:p w14:paraId="04B477CB" w14:textId="77777777" w:rsidR="00207EBC" w:rsidRPr="00207EBC" w:rsidRDefault="00207EBC" w:rsidP="0075772D">
            <w:pPr>
              <w:rPr>
                <w:rFonts w:cstheme="minorHAnsi"/>
                <w:sz w:val="20"/>
                <w:szCs w:val="20"/>
              </w:rPr>
            </w:pPr>
            <w:r w:rsidRPr="00207EBC">
              <w:rPr>
                <w:rFonts w:cstheme="minorHAnsi"/>
                <w:sz w:val="20"/>
                <w:szCs w:val="20"/>
              </w:rPr>
              <w:t>Larisa</w:t>
            </w:r>
          </w:p>
        </w:tc>
        <w:tc>
          <w:tcPr>
            <w:tcW w:w="4508" w:type="dxa"/>
          </w:tcPr>
          <w:p w14:paraId="1A644C83" w14:textId="77777777" w:rsidR="00207EBC" w:rsidRPr="00207EBC" w:rsidRDefault="00207EBC" w:rsidP="0075772D">
            <w:pPr>
              <w:rPr>
                <w:rFonts w:cstheme="minorHAnsi"/>
                <w:sz w:val="20"/>
                <w:szCs w:val="20"/>
              </w:rPr>
            </w:pPr>
            <w:r w:rsidRPr="00207EBC">
              <w:rPr>
                <w:rFonts w:cstheme="minorHAnsi"/>
                <w:sz w:val="20"/>
                <w:szCs w:val="20"/>
              </w:rPr>
              <w:t>Larisa Sogacheva</w:t>
            </w:r>
          </w:p>
        </w:tc>
      </w:tr>
      <w:tr w:rsidR="00207EBC" w:rsidRPr="00694A86" w14:paraId="0B34F1B6" w14:textId="77777777" w:rsidTr="0075772D">
        <w:tc>
          <w:tcPr>
            <w:tcW w:w="4508" w:type="dxa"/>
          </w:tcPr>
          <w:p w14:paraId="3E6CC6A3" w14:textId="77777777" w:rsidR="00207EBC" w:rsidRPr="00207EBC" w:rsidRDefault="00207EBC" w:rsidP="0075772D">
            <w:pPr>
              <w:rPr>
                <w:rFonts w:cstheme="minorHAnsi"/>
                <w:sz w:val="20"/>
                <w:szCs w:val="20"/>
              </w:rPr>
            </w:pPr>
            <w:r w:rsidRPr="00207EBC">
              <w:rPr>
                <w:rFonts w:cstheme="minorHAnsi"/>
                <w:sz w:val="20"/>
                <w:szCs w:val="20"/>
              </w:rPr>
              <w:t>Lazaros</w:t>
            </w:r>
          </w:p>
        </w:tc>
        <w:tc>
          <w:tcPr>
            <w:tcW w:w="4508" w:type="dxa"/>
          </w:tcPr>
          <w:p w14:paraId="6E0D319B" w14:textId="77777777" w:rsidR="00207EBC" w:rsidRPr="00207EBC" w:rsidRDefault="00207EBC" w:rsidP="0075772D">
            <w:pPr>
              <w:rPr>
                <w:rFonts w:cstheme="minorHAnsi"/>
                <w:sz w:val="20"/>
                <w:szCs w:val="20"/>
              </w:rPr>
            </w:pPr>
            <w:r w:rsidRPr="00207EBC">
              <w:rPr>
                <w:rFonts w:cstheme="minorHAnsi"/>
                <w:sz w:val="20"/>
                <w:szCs w:val="20"/>
              </w:rPr>
              <w:t>Lazaros Oreopoulos</w:t>
            </w:r>
          </w:p>
        </w:tc>
      </w:tr>
      <w:tr w:rsidR="00207EBC" w:rsidRPr="00694A86" w14:paraId="114E8E28" w14:textId="77777777" w:rsidTr="0075772D">
        <w:tc>
          <w:tcPr>
            <w:tcW w:w="4508" w:type="dxa"/>
          </w:tcPr>
          <w:p w14:paraId="092983E6" w14:textId="77777777" w:rsidR="00207EBC" w:rsidRPr="00207EBC" w:rsidRDefault="00207EBC" w:rsidP="0075772D">
            <w:pPr>
              <w:rPr>
                <w:rFonts w:cstheme="minorHAnsi"/>
                <w:sz w:val="20"/>
                <w:szCs w:val="20"/>
              </w:rPr>
            </w:pPr>
            <w:r w:rsidRPr="00207EBC">
              <w:rPr>
                <w:rFonts w:cstheme="minorHAnsi"/>
                <w:sz w:val="20"/>
                <w:szCs w:val="20"/>
              </w:rPr>
              <w:t>Linlu</w:t>
            </w:r>
          </w:p>
        </w:tc>
        <w:tc>
          <w:tcPr>
            <w:tcW w:w="4508" w:type="dxa"/>
          </w:tcPr>
          <w:p w14:paraId="18B5CB8D" w14:textId="77777777" w:rsidR="00207EBC" w:rsidRPr="00207EBC" w:rsidRDefault="00207EBC" w:rsidP="0075772D">
            <w:pPr>
              <w:rPr>
                <w:rFonts w:cstheme="minorHAnsi"/>
                <w:sz w:val="20"/>
                <w:szCs w:val="20"/>
                <w:lang w:val="en-US"/>
              </w:rPr>
            </w:pPr>
            <w:r w:rsidRPr="00207EBC">
              <w:rPr>
                <w:rFonts w:cstheme="minorHAnsi"/>
                <w:sz w:val="20"/>
                <w:szCs w:val="20"/>
              </w:rPr>
              <w:t>Linlu</w:t>
            </w:r>
            <w:r w:rsidRPr="00207EBC">
              <w:rPr>
                <w:rFonts w:cstheme="minorHAnsi"/>
                <w:sz w:val="20"/>
                <w:szCs w:val="20"/>
                <w:lang w:val="en-US"/>
              </w:rPr>
              <w:t xml:space="preserve"> Mei</w:t>
            </w:r>
          </w:p>
        </w:tc>
      </w:tr>
      <w:tr w:rsidR="00207EBC" w:rsidRPr="00694A86" w14:paraId="3C93C718" w14:textId="77777777" w:rsidTr="0075772D">
        <w:tc>
          <w:tcPr>
            <w:tcW w:w="4508" w:type="dxa"/>
          </w:tcPr>
          <w:p w14:paraId="0DB05546" w14:textId="77777777" w:rsidR="00207EBC" w:rsidRPr="00207EBC" w:rsidRDefault="00207EBC" w:rsidP="0075772D">
            <w:pPr>
              <w:rPr>
                <w:rFonts w:cstheme="minorHAnsi"/>
                <w:sz w:val="20"/>
                <w:szCs w:val="20"/>
              </w:rPr>
            </w:pPr>
            <w:r w:rsidRPr="00207EBC">
              <w:rPr>
                <w:rFonts w:cstheme="minorHAnsi"/>
                <w:sz w:val="20"/>
                <w:szCs w:val="20"/>
              </w:rPr>
              <w:t>Lucia</w:t>
            </w:r>
          </w:p>
        </w:tc>
        <w:tc>
          <w:tcPr>
            <w:tcW w:w="4508" w:type="dxa"/>
          </w:tcPr>
          <w:p w14:paraId="40C40F82" w14:textId="77777777" w:rsidR="00207EBC" w:rsidRPr="00207EBC" w:rsidRDefault="00207EBC" w:rsidP="0075772D">
            <w:pPr>
              <w:rPr>
                <w:rFonts w:cstheme="minorHAnsi"/>
                <w:sz w:val="20"/>
                <w:szCs w:val="20"/>
                <w:lang w:val="en-US"/>
              </w:rPr>
            </w:pPr>
            <w:r w:rsidRPr="00207EBC">
              <w:rPr>
                <w:rFonts w:cstheme="minorHAnsi"/>
                <w:sz w:val="20"/>
                <w:szCs w:val="20"/>
                <w:lang w:val="en-US"/>
              </w:rPr>
              <w:t>Lucia Mona</w:t>
            </w:r>
          </w:p>
        </w:tc>
      </w:tr>
      <w:tr w:rsidR="00207EBC" w:rsidRPr="00694A86" w14:paraId="0080594D" w14:textId="77777777" w:rsidTr="0075772D">
        <w:tc>
          <w:tcPr>
            <w:tcW w:w="4508" w:type="dxa"/>
          </w:tcPr>
          <w:p w14:paraId="0C49A788" w14:textId="77777777" w:rsidR="00207EBC" w:rsidRPr="00207EBC" w:rsidRDefault="00207EBC" w:rsidP="0075772D">
            <w:pPr>
              <w:rPr>
                <w:rFonts w:cstheme="minorHAnsi"/>
                <w:sz w:val="20"/>
                <w:szCs w:val="20"/>
              </w:rPr>
            </w:pPr>
            <w:r w:rsidRPr="00207EBC">
              <w:rPr>
                <w:rFonts w:cstheme="minorHAnsi"/>
                <w:sz w:val="20"/>
                <w:szCs w:val="20"/>
              </w:rPr>
              <w:t>Mian</w:t>
            </w:r>
          </w:p>
        </w:tc>
        <w:tc>
          <w:tcPr>
            <w:tcW w:w="4508" w:type="dxa"/>
          </w:tcPr>
          <w:p w14:paraId="00ACCEA6" w14:textId="77777777" w:rsidR="00207EBC" w:rsidRPr="00207EBC" w:rsidRDefault="00207EBC" w:rsidP="0075772D">
            <w:pPr>
              <w:rPr>
                <w:rFonts w:cstheme="minorHAnsi"/>
                <w:sz w:val="20"/>
                <w:szCs w:val="20"/>
              </w:rPr>
            </w:pPr>
            <w:r w:rsidRPr="00207EBC">
              <w:rPr>
                <w:rFonts w:cstheme="minorHAnsi"/>
                <w:sz w:val="20"/>
                <w:szCs w:val="20"/>
              </w:rPr>
              <w:t>Mian Chin</w:t>
            </w:r>
          </w:p>
        </w:tc>
      </w:tr>
      <w:tr w:rsidR="00207EBC" w:rsidRPr="00694A86" w14:paraId="674FC514" w14:textId="77777777" w:rsidTr="0075772D">
        <w:tc>
          <w:tcPr>
            <w:tcW w:w="4508" w:type="dxa"/>
          </w:tcPr>
          <w:p w14:paraId="56EE8BC8" w14:textId="77777777" w:rsidR="00207EBC" w:rsidRPr="00207EBC" w:rsidRDefault="00207EBC" w:rsidP="0075772D">
            <w:pPr>
              <w:rPr>
                <w:rFonts w:cstheme="minorHAnsi"/>
                <w:sz w:val="20"/>
                <w:szCs w:val="20"/>
              </w:rPr>
            </w:pPr>
            <w:r w:rsidRPr="00207EBC">
              <w:rPr>
                <w:rFonts w:cstheme="minorHAnsi"/>
                <w:sz w:val="20"/>
                <w:szCs w:val="20"/>
              </w:rPr>
              <w:t>Michael D</w:t>
            </w:r>
          </w:p>
        </w:tc>
        <w:tc>
          <w:tcPr>
            <w:tcW w:w="4508" w:type="dxa"/>
          </w:tcPr>
          <w:p w14:paraId="18754E76" w14:textId="77777777" w:rsidR="00207EBC" w:rsidRPr="00207EBC" w:rsidRDefault="00207EBC" w:rsidP="0075772D">
            <w:pPr>
              <w:rPr>
                <w:rFonts w:cstheme="minorHAnsi"/>
                <w:sz w:val="20"/>
                <w:szCs w:val="20"/>
                <w:lang w:val="de-DE"/>
              </w:rPr>
            </w:pPr>
            <w:r w:rsidRPr="00207EBC">
              <w:rPr>
                <w:rFonts w:cstheme="minorHAnsi"/>
                <w:sz w:val="20"/>
                <w:szCs w:val="20"/>
                <w:lang w:val="de-DE"/>
              </w:rPr>
              <w:t>Michael Diamond</w:t>
            </w:r>
          </w:p>
        </w:tc>
      </w:tr>
      <w:tr w:rsidR="00207EBC" w:rsidRPr="00694A86" w14:paraId="63F5D7DD" w14:textId="77777777" w:rsidTr="0075772D">
        <w:tc>
          <w:tcPr>
            <w:tcW w:w="4508" w:type="dxa"/>
          </w:tcPr>
          <w:p w14:paraId="7A4883A7" w14:textId="77777777" w:rsidR="00207EBC" w:rsidRPr="00207EBC" w:rsidRDefault="00207EBC" w:rsidP="0075772D">
            <w:pPr>
              <w:rPr>
                <w:rFonts w:cstheme="minorHAnsi"/>
                <w:sz w:val="20"/>
                <w:szCs w:val="20"/>
                <w:lang w:val="en-US"/>
              </w:rPr>
            </w:pPr>
            <w:r w:rsidRPr="00207EBC">
              <w:rPr>
                <w:rFonts w:cstheme="minorHAnsi"/>
                <w:sz w:val="20"/>
                <w:szCs w:val="20"/>
              </w:rPr>
              <w:t>MichaelS</w:t>
            </w:r>
            <w:r w:rsidRPr="00207EBC">
              <w:rPr>
                <w:rFonts w:cstheme="minorHAnsi"/>
                <w:sz w:val="20"/>
                <w:szCs w:val="20"/>
                <w:lang w:val="en-US"/>
              </w:rPr>
              <w:t xml:space="preserve">, </w:t>
            </w:r>
            <w:r w:rsidRPr="00207EBC">
              <w:rPr>
                <w:rFonts w:cstheme="minorHAnsi"/>
                <w:sz w:val="20"/>
                <w:szCs w:val="20"/>
              </w:rPr>
              <w:t>Michael</w:t>
            </w:r>
          </w:p>
        </w:tc>
        <w:tc>
          <w:tcPr>
            <w:tcW w:w="4508" w:type="dxa"/>
          </w:tcPr>
          <w:p w14:paraId="4AEF9361" w14:textId="77777777" w:rsidR="00207EBC" w:rsidRPr="00207EBC" w:rsidRDefault="00207EBC" w:rsidP="0075772D">
            <w:pPr>
              <w:rPr>
                <w:rFonts w:cstheme="minorHAnsi"/>
                <w:sz w:val="20"/>
                <w:szCs w:val="20"/>
                <w:lang w:val="en-US"/>
              </w:rPr>
            </w:pPr>
            <w:r w:rsidRPr="00207EBC">
              <w:rPr>
                <w:rFonts w:cstheme="minorHAnsi"/>
                <w:sz w:val="20"/>
                <w:szCs w:val="20"/>
              </w:rPr>
              <w:t>Michael</w:t>
            </w:r>
            <w:r w:rsidRPr="00207EBC">
              <w:rPr>
                <w:rFonts w:cstheme="minorHAnsi"/>
                <w:sz w:val="20"/>
                <w:szCs w:val="20"/>
                <w:lang w:val="en-US"/>
              </w:rPr>
              <w:t xml:space="preserve"> </w:t>
            </w:r>
            <w:r w:rsidRPr="00207EBC">
              <w:rPr>
                <w:rFonts w:cstheme="minorHAnsi"/>
                <w:sz w:val="20"/>
                <w:szCs w:val="20"/>
              </w:rPr>
              <w:t>S</w:t>
            </w:r>
            <w:proofErr w:type="spellStart"/>
            <w:r w:rsidRPr="00207EBC">
              <w:rPr>
                <w:rFonts w:cstheme="minorHAnsi"/>
                <w:sz w:val="20"/>
                <w:szCs w:val="20"/>
                <w:lang w:val="en-US"/>
              </w:rPr>
              <w:t>chulz</w:t>
            </w:r>
            <w:proofErr w:type="spellEnd"/>
          </w:p>
        </w:tc>
      </w:tr>
      <w:tr w:rsidR="00207EBC" w:rsidRPr="00694A86" w14:paraId="2D2F734D" w14:textId="77777777" w:rsidTr="0075772D">
        <w:tc>
          <w:tcPr>
            <w:tcW w:w="4508" w:type="dxa"/>
          </w:tcPr>
          <w:p w14:paraId="69671B24" w14:textId="77777777" w:rsidR="00207EBC" w:rsidRPr="00207EBC" w:rsidRDefault="00207EBC" w:rsidP="0075772D">
            <w:pPr>
              <w:rPr>
                <w:rFonts w:cstheme="minorHAnsi"/>
                <w:sz w:val="20"/>
                <w:szCs w:val="20"/>
              </w:rPr>
            </w:pPr>
            <w:r w:rsidRPr="00207EBC">
              <w:rPr>
                <w:rFonts w:cstheme="minorHAnsi"/>
                <w:sz w:val="20"/>
                <w:szCs w:val="20"/>
              </w:rPr>
              <w:t>Nicolas</w:t>
            </w:r>
          </w:p>
        </w:tc>
        <w:tc>
          <w:tcPr>
            <w:tcW w:w="4508" w:type="dxa"/>
          </w:tcPr>
          <w:p w14:paraId="33891676" w14:textId="77777777" w:rsidR="00207EBC" w:rsidRPr="00207EBC" w:rsidRDefault="00207EBC" w:rsidP="0075772D">
            <w:pPr>
              <w:rPr>
                <w:rFonts w:cstheme="minorHAnsi"/>
                <w:sz w:val="20"/>
                <w:szCs w:val="20"/>
              </w:rPr>
            </w:pPr>
            <w:r w:rsidRPr="00207EBC">
              <w:rPr>
                <w:rFonts w:cstheme="minorHAnsi"/>
                <w:sz w:val="20"/>
                <w:szCs w:val="20"/>
              </w:rPr>
              <w:t>Nicolas Bellouin</w:t>
            </w:r>
          </w:p>
        </w:tc>
      </w:tr>
      <w:tr w:rsidR="00207EBC" w:rsidRPr="00694A86" w14:paraId="0652209F" w14:textId="77777777" w:rsidTr="0075772D">
        <w:tc>
          <w:tcPr>
            <w:tcW w:w="4508" w:type="dxa"/>
          </w:tcPr>
          <w:p w14:paraId="106720ED" w14:textId="77777777" w:rsidR="00207EBC" w:rsidRPr="00207EBC" w:rsidRDefault="00207EBC" w:rsidP="0075772D">
            <w:pPr>
              <w:rPr>
                <w:rFonts w:cstheme="minorHAnsi"/>
                <w:sz w:val="20"/>
                <w:szCs w:val="20"/>
              </w:rPr>
            </w:pPr>
            <w:r w:rsidRPr="00207EBC">
              <w:rPr>
                <w:rFonts w:cstheme="minorHAnsi"/>
                <w:sz w:val="20"/>
                <w:szCs w:val="20"/>
              </w:rPr>
              <w:t>Oleg</w:t>
            </w:r>
          </w:p>
        </w:tc>
        <w:tc>
          <w:tcPr>
            <w:tcW w:w="4508" w:type="dxa"/>
          </w:tcPr>
          <w:p w14:paraId="5F66D04E" w14:textId="77777777" w:rsidR="00207EBC" w:rsidRPr="00207EBC" w:rsidRDefault="00207EBC" w:rsidP="0075772D">
            <w:pPr>
              <w:rPr>
                <w:rFonts w:cstheme="minorHAnsi"/>
                <w:sz w:val="20"/>
                <w:szCs w:val="20"/>
                <w:lang w:val="en-US"/>
              </w:rPr>
            </w:pPr>
            <w:r w:rsidRPr="00207EBC">
              <w:rPr>
                <w:rFonts w:cstheme="minorHAnsi"/>
                <w:sz w:val="20"/>
                <w:szCs w:val="20"/>
              </w:rPr>
              <w:t>Oleg</w:t>
            </w:r>
            <w:r w:rsidRPr="00207EBC">
              <w:rPr>
                <w:rFonts w:cstheme="minorHAnsi"/>
                <w:sz w:val="20"/>
                <w:szCs w:val="20"/>
                <w:lang w:val="en-US"/>
              </w:rPr>
              <w:t xml:space="preserve"> Dubovik</w:t>
            </w:r>
          </w:p>
        </w:tc>
      </w:tr>
      <w:tr w:rsidR="00207EBC" w:rsidRPr="00694A86" w14:paraId="64F4D7EA" w14:textId="77777777" w:rsidTr="0075772D">
        <w:tc>
          <w:tcPr>
            <w:tcW w:w="4508" w:type="dxa"/>
          </w:tcPr>
          <w:p w14:paraId="17BA36E6" w14:textId="77777777" w:rsidR="00207EBC" w:rsidRPr="00207EBC" w:rsidRDefault="00207EBC" w:rsidP="0075772D">
            <w:pPr>
              <w:rPr>
                <w:rFonts w:cstheme="minorHAnsi"/>
                <w:sz w:val="20"/>
                <w:szCs w:val="20"/>
              </w:rPr>
            </w:pPr>
            <w:r w:rsidRPr="00207EBC">
              <w:rPr>
                <w:rFonts w:cstheme="minorHAnsi"/>
                <w:sz w:val="20"/>
                <w:szCs w:val="20"/>
              </w:rPr>
              <w:t>Paquita</w:t>
            </w:r>
          </w:p>
        </w:tc>
        <w:tc>
          <w:tcPr>
            <w:tcW w:w="4508" w:type="dxa"/>
          </w:tcPr>
          <w:p w14:paraId="5DD8E5CD" w14:textId="77777777" w:rsidR="00207EBC" w:rsidRPr="00207EBC" w:rsidRDefault="00207EBC" w:rsidP="0075772D">
            <w:pPr>
              <w:rPr>
                <w:rFonts w:cstheme="minorHAnsi"/>
                <w:sz w:val="20"/>
                <w:szCs w:val="20"/>
              </w:rPr>
            </w:pPr>
            <w:r w:rsidRPr="00207EBC">
              <w:rPr>
                <w:rFonts w:cstheme="minorHAnsi"/>
                <w:bCs/>
                <w:color w:val="000000"/>
                <w:sz w:val="20"/>
                <w:szCs w:val="20"/>
              </w:rPr>
              <w:t>Paquita Zuidema</w:t>
            </w:r>
          </w:p>
        </w:tc>
      </w:tr>
      <w:tr w:rsidR="00207EBC" w:rsidRPr="00694A86" w14:paraId="4D75B3EC" w14:textId="77777777" w:rsidTr="0075772D">
        <w:tc>
          <w:tcPr>
            <w:tcW w:w="4508" w:type="dxa"/>
          </w:tcPr>
          <w:p w14:paraId="200C222C" w14:textId="77777777" w:rsidR="00207EBC" w:rsidRPr="00207EBC" w:rsidRDefault="00207EBC" w:rsidP="0075772D">
            <w:pPr>
              <w:rPr>
                <w:rFonts w:cstheme="minorHAnsi"/>
                <w:sz w:val="20"/>
                <w:szCs w:val="20"/>
              </w:rPr>
            </w:pPr>
            <w:r w:rsidRPr="00207EBC">
              <w:rPr>
                <w:rFonts w:cstheme="minorHAnsi"/>
                <w:sz w:val="20"/>
                <w:szCs w:val="20"/>
              </w:rPr>
              <w:t>Paul G</w:t>
            </w:r>
          </w:p>
        </w:tc>
        <w:tc>
          <w:tcPr>
            <w:tcW w:w="4508" w:type="dxa"/>
          </w:tcPr>
          <w:p w14:paraId="0C87B69F" w14:textId="77777777" w:rsidR="00207EBC" w:rsidRPr="00207EBC" w:rsidRDefault="00207EBC" w:rsidP="0075772D">
            <w:pPr>
              <w:rPr>
                <w:rFonts w:cstheme="minorHAnsi"/>
                <w:sz w:val="20"/>
                <w:szCs w:val="20"/>
              </w:rPr>
            </w:pPr>
            <w:r w:rsidRPr="00207EBC">
              <w:rPr>
                <w:rFonts w:cstheme="minorHAnsi"/>
                <w:sz w:val="20"/>
                <w:szCs w:val="20"/>
              </w:rPr>
              <w:t>Paul Ginoux</w:t>
            </w:r>
          </w:p>
        </w:tc>
      </w:tr>
      <w:tr w:rsidR="00207EBC" w:rsidRPr="00694A86" w14:paraId="56458588" w14:textId="77777777" w:rsidTr="0075772D">
        <w:tc>
          <w:tcPr>
            <w:tcW w:w="4508" w:type="dxa"/>
          </w:tcPr>
          <w:p w14:paraId="37844D7C" w14:textId="77777777" w:rsidR="00207EBC" w:rsidRPr="00207EBC" w:rsidRDefault="00207EBC" w:rsidP="0075772D">
            <w:pPr>
              <w:rPr>
                <w:rFonts w:cstheme="minorHAnsi"/>
                <w:sz w:val="20"/>
                <w:szCs w:val="20"/>
              </w:rPr>
            </w:pPr>
            <w:r w:rsidRPr="00207EBC">
              <w:rPr>
                <w:rFonts w:cstheme="minorHAnsi"/>
                <w:sz w:val="20"/>
                <w:szCs w:val="20"/>
              </w:rPr>
              <w:t>Pekka</w:t>
            </w:r>
          </w:p>
        </w:tc>
        <w:tc>
          <w:tcPr>
            <w:tcW w:w="4508" w:type="dxa"/>
          </w:tcPr>
          <w:p w14:paraId="699D6556" w14:textId="77777777" w:rsidR="00207EBC" w:rsidRPr="00207EBC" w:rsidRDefault="00207EBC" w:rsidP="0075772D">
            <w:pPr>
              <w:rPr>
                <w:rFonts w:cstheme="minorHAnsi"/>
                <w:sz w:val="20"/>
                <w:szCs w:val="20"/>
                <w:lang w:val="en-US"/>
              </w:rPr>
            </w:pPr>
            <w:r w:rsidRPr="00207EBC">
              <w:rPr>
                <w:rFonts w:cstheme="minorHAnsi"/>
                <w:sz w:val="20"/>
                <w:szCs w:val="20"/>
              </w:rPr>
              <w:t>Pekka</w:t>
            </w:r>
            <w:r w:rsidRPr="00207EBC">
              <w:rPr>
                <w:rFonts w:cstheme="minorHAnsi"/>
                <w:sz w:val="20"/>
                <w:szCs w:val="20"/>
                <w:lang w:val="en-US"/>
              </w:rPr>
              <w:t xml:space="preserve"> Kolmonen</w:t>
            </w:r>
          </w:p>
        </w:tc>
      </w:tr>
      <w:tr w:rsidR="00207EBC" w:rsidRPr="00694A86" w14:paraId="0325D97B" w14:textId="77777777" w:rsidTr="0075772D">
        <w:tc>
          <w:tcPr>
            <w:tcW w:w="4508" w:type="dxa"/>
          </w:tcPr>
          <w:p w14:paraId="4420A4D2" w14:textId="77777777" w:rsidR="00207EBC" w:rsidRPr="00207EBC" w:rsidRDefault="00207EBC" w:rsidP="0075772D">
            <w:pPr>
              <w:rPr>
                <w:rFonts w:cstheme="minorHAnsi"/>
                <w:sz w:val="20"/>
                <w:szCs w:val="20"/>
              </w:rPr>
            </w:pPr>
            <w:r w:rsidRPr="00207EBC">
              <w:rPr>
                <w:rStyle w:val="Hervorhebung"/>
                <w:rFonts w:cstheme="minorHAnsi"/>
                <w:sz w:val="20"/>
                <w:szCs w:val="20"/>
              </w:rPr>
              <w:t xml:space="preserve">Pete </w:t>
            </w:r>
          </w:p>
        </w:tc>
        <w:tc>
          <w:tcPr>
            <w:tcW w:w="4508" w:type="dxa"/>
          </w:tcPr>
          <w:p w14:paraId="335FF424" w14:textId="77777777" w:rsidR="00207EBC" w:rsidRPr="00207EBC" w:rsidRDefault="00207EBC" w:rsidP="0075772D">
            <w:pPr>
              <w:rPr>
                <w:rFonts w:cstheme="minorHAnsi"/>
                <w:sz w:val="20"/>
                <w:szCs w:val="20"/>
              </w:rPr>
            </w:pPr>
            <w:r w:rsidRPr="00207EBC">
              <w:rPr>
                <w:rStyle w:val="Hervorhebung"/>
                <w:rFonts w:cstheme="minorHAnsi"/>
                <w:sz w:val="20"/>
                <w:szCs w:val="20"/>
              </w:rPr>
              <w:t>Pete Colarco</w:t>
            </w:r>
          </w:p>
        </w:tc>
      </w:tr>
      <w:tr w:rsidR="00207EBC" w:rsidRPr="00694A86" w14:paraId="6B53DFA4" w14:textId="77777777" w:rsidTr="0075772D">
        <w:tc>
          <w:tcPr>
            <w:tcW w:w="4508" w:type="dxa"/>
          </w:tcPr>
          <w:p w14:paraId="5E14F356" w14:textId="77777777" w:rsidR="00207EBC" w:rsidRPr="00207EBC" w:rsidRDefault="00207EBC" w:rsidP="0075772D">
            <w:pPr>
              <w:rPr>
                <w:rFonts w:cstheme="minorHAnsi"/>
                <w:sz w:val="20"/>
                <w:szCs w:val="20"/>
              </w:rPr>
            </w:pPr>
            <w:r w:rsidRPr="00207EBC">
              <w:rPr>
                <w:rFonts w:cstheme="minorHAnsi"/>
                <w:sz w:val="20"/>
                <w:szCs w:val="20"/>
              </w:rPr>
              <w:t>Philip</w:t>
            </w:r>
          </w:p>
        </w:tc>
        <w:tc>
          <w:tcPr>
            <w:tcW w:w="4508" w:type="dxa"/>
          </w:tcPr>
          <w:p w14:paraId="64C8182A" w14:textId="77777777" w:rsidR="00207EBC" w:rsidRPr="00207EBC" w:rsidRDefault="00207EBC" w:rsidP="0075772D">
            <w:pPr>
              <w:rPr>
                <w:rFonts w:cstheme="minorHAnsi"/>
                <w:sz w:val="20"/>
                <w:szCs w:val="20"/>
              </w:rPr>
            </w:pPr>
            <w:r w:rsidRPr="00207EBC">
              <w:rPr>
                <w:rFonts w:cstheme="minorHAnsi"/>
                <w:sz w:val="20"/>
                <w:szCs w:val="20"/>
              </w:rPr>
              <w:t>Philip Stier</w:t>
            </w:r>
          </w:p>
        </w:tc>
      </w:tr>
      <w:tr w:rsidR="00207EBC" w:rsidRPr="00694A86" w14:paraId="4B49BBFB" w14:textId="77777777" w:rsidTr="0075772D">
        <w:tc>
          <w:tcPr>
            <w:tcW w:w="4508" w:type="dxa"/>
          </w:tcPr>
          <w:p w14:paraId="0BB7955C" w14:textId="77777777" w:rsidR="00207EBC" w:rsidRPr="00207EBC" w:rsidRDefault="00207EBC" w:rsidP="0075772D">
            <w:pPr>
              <w:rPr>
                <w:rFonts w:cstheme="minorHAnsi"/>
                <w:sz w:val="20"/>
                <w:szCs w:val="20"/>
              </w:rPr>
            </w:pPr>
            <w:r w:rsidRPr="00207EBC">
              <w:rPr>
                <w:rFonts w:cstheme="minorHAnsi"/>
                <w:sz w:val="20"/>
                <w:szCs w:val="20"/>
              </w:rPr>
              <w:t>Qianqian</w:t>
            </w:r>
          </w:p>
        </w:tc>
        <w:tc>
          <w:tcPr>
            <w:tcW w:w="4508" w:type="dxa"/>
          </w:tcPr>
          <w:p w14:paraId="1CE9AACA" w14:textId="77777777" w:rsidR="00207EBC" w:rsidRPr="00207EBC" w:rsidRDefault="00207EBC" w:rsidP="0075772D">
            <w:pPr>
              <w:rPr>
                <w:rFonts w:cstheme="minorHAnsi"/>
                <w:sz w:val="20"/>
                <w:szCs w:val="20"/>
                <w:lang w:val="en-US"/>
              </w:rPr>
            </w:pPr>
            <w:r w:rsidRPr="00207EBC">
              <w:rPr>
                <w:rFonts w:cstheme="minorHAnsi"/>
                <w:sz w:val="20"/>
                <w:szCs w:val="20"/>
              </w:rPr>
              <w:t>Qianqian</w:t>
            </w:r>
            <w:r w:rsidRPr="00207EBC">
              <w:rPr>
                <w:rFonts w:cstheme="minorHAnsi"/>
                <w:sz w:val="20"/>
                <w:szCs w:val="20"/>
                <w:lang w:val="en-US"/>
              </w:rPr>
              <w:t xml:space="preserve"> Song</w:t>
            </w:r>
          </w:p>
        </w:tc>
      </w:tr>
      <w:tr w:rsidR="00207EBC" w:rsidRPr="00694A86" w14:paraId="6D6674F0" w14:textId="77777777" w:rsidTr="0075772D">
        <w:tc>
          <w:tcPr>
            <w:tcW w:w="4508" w:type="dxa"/>
          </w:tcPr>
          <w:p w14:paraId="66BD79A7" w14:textId="77777777" w:rsidR="00207EBC" w:rsidRPr="00207EBC" w:rsidRDefault="00207EBC" w:rsidP="0075772D">
            <w:pPr>
              <w:rPr>
                <w:rFonts w:cstheme="minorHAnsi"/>
                <w:sz w:val="20"/>
                <w:szCs w:val="20"/>
              </w:rPr>
            </w:pPr>
            <w:r w:rsidRPr="00207EBC">
              <w:rPr>
                <w:rFonts w:cstheme="minorHAnsi"/>
                <w:sz w:val="20"/>
                <w:szCs w:val="20"/>
              </w:rPr>
              <w:t>Ragnhild</w:t>
            </w:r>
          </w:p>
        </w:tc>
        <w:tc>
          <w:tcPr>
            <w:tcW w:w="4508" w:type="dxa"/>
          </w:tcPr>
          <w:p w14:paraId="0DF0E3F9" w14:textId="77777777" w:rsidR="00207EBC" w:rsidRPr="00207EBC" w:rsidRDefault="00207EBC" w:rsidP="0075772D">
            <w:pPr>
              <w:rPr>
                <w:rFonts w:cstheme="minorHAnsi"/>
                <w:sz w:val="20"/>
                <w:szCs w:val="20"/>
              </w:rPr>
            </w:pPr>
            <w:r w:rsidRPr="00207EBC">
              <w:rPr>
                <w:rFonts w:cstheme="minorHAnsi"/>
                <w:sz w:val="20"/>
                <w:szCs w:val="20"/>
              </w:rPr>
              <w:t>Ragnhild Skeie</w:t>
            </w:r>
          </w:p>
        </w:tc>
      </w:tr>
      <w:tr w:rsidR="00207EBC" w:rsidRPr="00694A86" w14:paraId="086209CB" w14:textId="77777777" w:rsidTr="0075772D">
        <w:tc>
          <w:tcPr>
            <w:tcW w:w="4508" w:type="dxa"/>
          </w:tcPr>
          <w:p w14:paraId="0EA0FED8" w14:textId="77777777" w:rsidR="00207EBC" w:rsidRPr="00207EBC" w:rsidRDefault="00207EBC" w:rsidP="0075772D">
            <w:pPr>
              <w:rPr>
                <w:rFonts w:cstheme="minorHAnsi"/>
                <w:sz w:val="20"/>
                <w:szCs w:val="20"/>
              </w:rPr>
            </w:pPr>
            <w:r w:rsidRPr="00207EBC">
              <w:rPr>
                <w:rFonts w:cstheme="minorHAnsi"/>
                <w:sz w:val="20"/>
                <w:szCs w:val="20"/>
              </w:rPr>
              <w:t>Ralph</w:t>
            </w:r>
          </w:p>
        </w:tc>
        <w:tc>
          <w:tcPr>
            <w:tcW w:w="4508" w:type="dxa"/>
          </w:tcPr>
          <w:p w14:paraId="515D6E6C" w14:textId="77777777" w:rsidR="00207EBC" w:rsidRPr="00207EBC" w:rsidRDefault="00207EBC" w:rsidP="0075772D">
            <w:pPr>
              <w:rPr>
                <w:rFonts w:cstheme="minorHAnsi"/>
                <w:sz w:val="20"/>
                <w:szCs w:val="20"/>
                <w:lang w:val="en-US"/>
              </w:rPr>
            </w:pPr>
            <w:r w:rsidRPr="00207EBC">
              <w:rPr>
                <w:rFonts w:cstheme="minorHAnsi"/>
                <w:sz w:val="20"/>
                <w:szCs w:val="20"/>
              </w:rPr>
              <w:t>Ralph</w:t>
            </w:r>
            <w:r w:rsidRPr="00207EBC">
              <w:rPr>
                <w:rFonts w:cstheme="minorHAnsi"/>
                <w:sz w:val="20"/>
                <w:szCs w:val="20"/>
                <w:lang w:val="en-US"/>
              </w:rPr>
              <w:t xml:space="preserve"> Kahn</w:t>
            </w:r>
          </w:p>
        </w:tc>
      </w:tr>
      <w:tr w:rsidR="00207EBC" w:rsidRPr="00694A86" w14:paraId="07A7DBF8" w14:textId="77777777" w:rsidTr="0075772D">
        <w:tc>
          <w:tcPr>
            <w:tcW w:w="4508" w:type="dxa"/>
          </w:tcPr>
          <w:p w14:paraId="341E5B15" w14:textId="77777777" w:rsidR="00207EBC" w:rsidRPr="00207EBC" w:rsidRDefault="00207EBC" w:rsidP="0075772D">
            <w:pPr>
              <w:rPr>
                <w:rFonts w:cstheme="minorHAnsi"/>
                <w:sz w:val="20"/>
                <w:szCs w:val="20"/>
              </w:rPr>
            </w:pPr>
            <w:r w:rsidRPr="00207EBC">
              <w:rPr>
                <w:rFonts w:cstheme="minorHAnsi"/>
                <w:sz w:val="20"/>
                <w:szCs w:val="20"/>
              </w:rPr>
              <w:t>Rich F</w:t>
            </w:r>
          </w:p>
        </w:tc>
        <w:tc>
          <w:tcPr>
            <w:tcW w:w="4508" w:type="dxa"/>
          </w:tcPr>
          <w:p w14:paraId="0B990029" w14:textId="77777777" w:rsidR="00207EBC" w:rsidRPr="00207EBC" w:rsidRDefault="00207EBC" w:rsidP="0075772D">
            <w:pPr>
              <w:rPr>
                <w:rFonts w:cstheme="minorHAnsi"/>
                <w:sz w:val="20"/>
                <w:szCs w:val="20"/>
                <w:lang w:val="de-DE"/>
              </w:rPr>
            </w:pPr>
            <w:r w:rsidRPr="00207EBC">
              <w:rPr>
                <w:rFonts w:cstheme="minorHAnsi"/>
                <w:sz w:val="20"/>
                <w:szCs w:val="20"/>
                <w:lang w:val="de-DE"/>
              </w:rPr>
              <w:t xml:space="preserve">Richard </w:t>
            </w:r>
            <w:proofErr w:type="spellStart"/>
            <w:r w:rsidRPr="00207EBC">
              <w:rPr>
                <w:rFonts w:cstheme="minorHAnsi"/>
                <w:sz w:val="20"/>
                <w:szCs w:val="20"/>
                <w:lang w:val="de-DE"/>
              </w:rPr>
              <w:t>Ferrare</w:t>
            </w:r>
            <w:proofErr w:type="spellEnd"/>
          </w:p>
        </w:tc>
      </w:tr>
      <w:tr w:rsidR="00207EBC" w:rsidRPr="00694A86" w14:paraId="061AB731" w14:textId="77777777" w:rsidTr="0075772D">
        <w:tc>
          <w:tcPr>
            <w:tcW w:w="4508" w:type="dxa"/>
          </w:tcPr>
          <w:p w14:paraId="4DAE7FFA" w14:textId="77777777" w:rsidR="00207EBC" w:rsidRPr="00207EBC" w:rsidRDefault="00207EBC" w:rsidP="0075772D">
            <w:pPr>
              <w:rPr>
                <w:rFonts w:cstheme="minorHAnsi"/>
                <w:sz w:val="20"/>
                <w:szCs w:val="20"/>
              </w:rPr>
            </w:pPr>
            <w:r w:rsidRPr="00207EBC">
              <w:rPr>
                <w:rFonts w:cstheme="minorHAnsi"/>
                <w:sz w:val="20"/>
                <w:szCs w:val="20"/>
              </w:rPr>
              <w:lastRenderedPageBreak/>
              <w:t>Ron</w:t>
            </w:r>
          </w:p>
        </w:tc>
        <w:tc>
          <w:tcPr>
            <w:tcW w:w="4508" w:type="dxa"/>
          </w:tcPr>
          <w:p w14:paraId="3A706D37" w14:textId="77777777" w:rsidR="00207EBC" w:rsidRPr="00207EBC" w:rsidRDefault="00207EBC" w:rsidP="0075772D">
            <w:pPr>
              <w:rPr>
                <w:rFonts w:cstheme="minorHAnsi"/>
                <w:sz w:val="20"/>
                <w:szCs w:val="20"/>
              </w:rPr>
            </w:pPr>
            <w:r w:rsidRPr="00207EBC">
              <w:rPr>
                <w:rFonts w:cstheme="minorHAnsi"/>
                <w:sz w:val="20"/>
                <w:szCs w:val="20"/>
              </w:rPr>
              <w:t>Ron Miller</w:t>
            </w:r>
          </w:p>
        </w:tc>
      </w:tr>
      <w:tr w:rsidR="00207EBC" w:rsidRPr="00694A86" w14:paraId="7C4360EF" w14:textId="77777777" w:rsidTr="0075772D">
        <w:tc>
          <w:tcPr>
            <w:tcW w:w="4508" w:type="dxa"/>
          </w:tcPr>
          <w:p w14:paraId="49F28EF8" w14:textId="77777777" w:rsidR="00207EBC" w:rsidRPr="00207EBC" w:rsidRDefault="00207EBC" w:rsidP="0075772D">
            <w:pPr>
              <w:rPr>
                <w:rFonts w:cstheme="minorHAnsi"/>
                <w:sz w:val="20"/>
                <w:szCs w:val="20"/>
              </w:rPr>
            </w:pPr>
            <w:r w:rsidRPr="00207EBC">
              <w:rPr>
                <w:rFonts w:cstheme="minorHAnsi"/>
                <w:sz w:val="20"/>
                <w:szCs w:val="20"/>
              </w:rPr>
              <w:t>Ross H</w:t>
            </w:r>
          </w:p>
        </w:tc>
        <w:tc>
          <w:tcPr>
            <w:tcW w:w="4508" w:type="dxa"/>
          </w:tcPr>
          <w:p w14:paraId="79639476" w14:textId="77777777" w:rsidR="00207EBC" w:rsidRPr="00207EBC" w:rsidRDefault="00207EBC" w:rsidP="0075772D">
            <w:pPr>
              <w:rPr>
                <w:rFonts w:cstheme="minorHAnsi"/>
                <w:sz w:val="20"/>
                <w:szCs w:val="20"/>
              </w:rPr>
            </w:pPr>
            <w:r w:rsidRPr="00207EBC">
              <w:rPr>
                <w:rFonts w:cstheme="minorHAnsi"/>
                <w:sz w:val="20"/>
                <w:szCs w:val="20"/>
              </w:rPr>
              <w:t>Ross H</w:t>
            </w:r>
          </w:p>
        </w:tc>
      </w:tr>
      <w:tr w:rsidR="00207EBC" w:rsidRPr="00694A86" w14:paraId="756003A4" w14:textId="77777777" w:rsidTr="0075772D">
        <w:tc>
          <w:tcPr>
            <w:tcW w:w="4508" w:type="dxa"/>
          </w:tcPr>
          <w:p w14:paraId="3FEAAA95" w14:textId="77777777" w:rsidR="00207EBC" w:rsidRPr="00207EBC" w:rsidRDefault="00207EBC" w:rsidP="0075772D">
            <w:pPr>
              <w:rPr>
                <w:rFonts w:cstheme="minorHAnsi"/>
                <w:sz w:val="20"/>
                <w:szCs w:val="20"/>
              </w:rPr>
            </w:pPr>
            <w:r w:rsidRPr="00207EBC">
              <w:rPr>
                <w:rFonts w:cstheme="minorHAnsi"/>
                <w:sz w:val="20"/>
                <w:szCs w:val="20"/>
              </w:rPr>
              <w:t>Roxana</w:t>
            </w:r>
          </w:p>
        </w:tc>
        <w:tc>
          <w:tcPr>
            <w:tcW w:w="4508" w:type="dxa"/>
          </w:tcPr>
          <w:p w14:paraId="289EF66A" w14:textId="77777777" w:rsidR="00207EBC" w:rsidRPr="00207EBC" w:rsidRDefault="00207EBC" w:rsidP="0075772D">
            <w:pPr>
              <w:rPr>
                <w:rFonts w:cstheme="minorHAnsi"/>
                <w:sz w:val="20"/>
                <w:szCs w:val="20"/>
                <w:lang w:val="de-DE"/>
              </w:rPr>
            </w:pPr>
            <w:r w:rsidRPr="00207EBC">
              <w:rPr>
                <w:rFonts w:cstheme="minorHAnsi"/>
                <w:sz w:val="20"/>
                <w:szCs w:val="20"/>
                <w:lang w:val="de-DE"/>
              </w:rPr>
              <w:t>Roxana Cremer</w:t>
            </w:r>
          </w:p>
        </w:tc>
      </w:tr>
      <w:tr w:rsidR="00207EBC" w:rsidRPr="00694A86" w14:paraId="31AE39D9" w14:textId="77777777" w:rsidTr="0075772D">
        <w:tc>
          <w:tcPr>
            <w:tcW w:w="4508" w:type="dxa"/>
          </w:tcPr>
          <w:p w14:paraId="7F78A130" w14:textId="77777777" w:rsidR="00207EBC" w:rsidRPr="00207EBC" w:rsidRDefault="00207EBC" w:rsidP="0075772D">
            <w:pPr>
              <w:rPr>
                <w:rFonts w:cstheme="minorHAnsi"/>
                <w:sz w:val="20"/>
                <w:szCs w:val="20"/>
              </w:rPr>
            </w:pPr>
            <w:r w:rsidRPr="00207EBC">
              <w:rPr>
                <w:rFonts w:cstheme="minorHAnsi"/>
                <w:bCs/>
                <w:color w:val="000000"/>
                <w:sz w:val="20"/>
                <w:szCs w:val="20"/>
              </w:rPr>
              <w:t>Shobha</w:t>
            </w:r>
          </w:p>
        </w:tc>
        <w:tc>
          <w:tcPr>
            <w:tcW w:w="4508" w:type="dxa"/>
          </w:tcPr>
          <w:p w14:paraId="51CC9CF5" w14:textId="77777777" w:rsidR="00207EBC" w:rsidRPr="00207EBC" w:rsidRDefault="00207EBC" w:rsidP="0075772D">
            <w:pPr>
              <w:rPr>
                <w:rFonts w:cstheme="minorHAnsi"/>
                <w:sz w:val="20"/>
                <w:szCs w:val="20"/>
              </w:rPr>
            </w:pPr>
            <w:r w:rsidRPr="00207EBC">
              <w:rPr>
                <w:rFonts w:cstheme="minorHAnsi"/>
                <w:bCs/>
                <w:color w:val="000000"/>
                <w:sz w:val="20"/>
                <w:szCs w:val="20"/>
              </w:rPr>
              <w:t>Shobha Kondragunta</w:t>
            </w:r>
          </w:p>
        </w:tc>
      </w:tr>
      <w:tr w:rsidR="00207EBC" w:rsidRPr="00694A86" w14:paraId="3038A3B6" w14:textId="77777777" w:rsidTr="0075772D">
        <w:tc>
          <w:tcPr>
            <w:tcW w:w="4508" w:type="dxa"/>
          </w:tcPr>
          <w:p w14:paraId="03EE0151" w14:textId="77777777" w:rsidR="00207EBC" w:rsidRPr="00207EBC" w:rsidRDefault="00207EBC" w:rsidP="0075772D">
            <w:pPr>
              <w:rPr>
                <w:rFonts w:cstheme="minorHAnsi"/>
                <w:sz w:val="20"/>
                <w:szCs w:val="20"/>
              </w:rPr>
            </w:pPr>
            <w:r w:rsidRPr="00207EBC">
              <w:rPr>
                <w:rFonts w:cstheme="minorHAnsi"/>
                <w:sz w:val="20"/>
                <w:szCs w:val="20"/>
              </w:rPr>
              <w:t>Sebastien</w:t>
            </w:r>
          </w:p>
        </w:tc>
        <w:tc>
          <w:tcPr>
            <w:tcW w:w="4508" w:type="dxa"/>
          </w:tcPr>
          <w:p w14:paraId="5CB53ED7" w14:textId="77777777" w:rsidR="00207EBC" w:rsidRPr="00207EBC" w:rsidRDefault="00207EBC" w:rsidP="0075772D">
            <w:pPr>
              <w:rPr>
                <w:rFonts w:cstheme="minorHAnsi"/>
                <w:sz w:val="20"/>
                <w:szCs w:val="20"/>
              </w:rPr>
            </w:pPr>
            <w:r w:rsidRPr="00207EBC">
              <w:rPr>
                <w:rFonts w:cstheme="minorHAnsi"/>
                <w:bCs/>
                <w:color w:val="000000"/>
                <w:sz w:val="20"/>
                <w:szCs w:val="20"/>
              </w:rPr>
              <w:t>Sebastien Garrigues</w:t>
            </w:r>
          </w:p>
        </w:tc>
      </w:tr>
      <w:tr w:rsidR="00207EBC" w:rsidRPr="00694A86" w14:paraId="1840732A" w14:textId="77777777" w:rsidTr="0075772D">
        <w:tc>
          <w:tcPr>
            <w:tcW w:w="4508" w:type="dxa"/>
          </w:tcPr>
          <w:p w14:paraId="07ED3C49" w14:textId="77777777" w:rsidR="00207EBC" w:rsidRPr="00207EBC" w:rsidRDefault="00207EBC" w:rsidP="0075772D">
            <w:pPr>
              <w:rPr>
                <w:rFonts w:cstheme="minorHAnsi"/>
                <w:sz w:val="20"/>
                <w:szCs w:val="20"/>
              </w:rPr>
            </w:pPr>
            <w:r w:rsidRPr="00207EBC">
              <w:rPr>
                <w:rFonts w:cstheme="minorHAnsi"/>
                <w:sz w:val="20"/>
                <w:szCs w:val="20"/>
              </w:rPr>
              <w:t>Steve</w:t>
            </w:r>
          </w:p>
        </w:tc>
        <w:tc>
          <w:tcPr>
            <w:tcW w:w="4508" w:type="dxa"/>
          </w:tcPr>
          <w:p w14:paraId="332E74B8" w14:textId="77777777" w:rsidR="00207EBC" w:rsidRPr="00207EBC" w:rsidRDefault="00207EBC" w:rsidP="0075772D">
            <w:pPr>
              <w:rPr>
                <w:rFonts w:cstheme="minorHAnsi"/>
                <w:sz w:val="20"/>
                <w:szCs w:val="20"/>
                <w:lang w:val="de-DE"/>
              </w:rPr>
            </w:pPr>
            <w:r w:rsidRPr="00207EBC">
              <w:rPr>
                <w:rFonts w:cstheme="minorHAnsi"/>
                <w:sz w:val="20"/>
                <w:szCs w:val="20"/>
                <w:lang w:val="de-DE"/>
              </w:rPr>
              <w:t>Steven Smith</w:t>
            </w:r>
          </w:p>
        </w:tc>
      </w:tr>
      <w:tr w:rsidR="00207EBC" w:rsidRPr="00694A86" w14:paraId="21425735" w14:textId="77777777" w:rsidTr="0075772D">
        <w:tc>
          <w:tcPr>
            <w:tcW w:w="4508" w:type="dxa"/>
          </w:tcPr>
          <w:p w14:paraId="7B8ECE32" w14:textId="77777777" w:rsidR="00207EBC" w:rsidRPr="00207EBC" w:rsidRDefault="00207EBC" w:rsidP="0075772D">
            <w:pPr>
              <w:rPr>
                <w:rFonts w:cstheme="minorHAnsi"/>
                <w:sz w:val="20"/>
                <w:szCs w:val="20"/>
              </w:rPr>
            </w:pPr>
            <w:r w:rsidRPr="00207EBC">
              <w:rPr>
                <w:rFonts w:cstheme="minorHAnsi"/>
                <w:sz w:val="20"/>
                <w:szCs w:val="20"/>
              </w:rPr>
              <w:t>Svetlana</w:t>
            </w:r>
          </w:p>
        </w:tc>
        <w:tc>
          <w:tcPr>
            <w:tcW w:w="4508" w:type="dxa"/>
          </w:tcPr>
          <w:p w14:paraId="3089605B" w14:textId="77777777" w:rsidR="00207EBC" w:rsidRPr="00207EBC" w:rsidRDefault="00207EBC" w:rsidP="0075772D">
            <w:pPr>
              <w:rPr>
                <w:rFonts w:cstheme="minorHAnsi"/>
                <w:sz w:val="20"/>
                <w:szCs w:val="20"/>
              </w:rPr>
            </w:pPr>
            <w:r w:rsidRPr="00207EBC">
              <w:rPr>
                <w:rFonts w:cstheme="minorHAnsi"/>
                <w:sz w:val="20"/>
                <w:szCs w:val="20"/>
              </w:rPr>
              <w:t>Svetlana Tsyro</w:t>
            </w:r>
          </w:p>
        </w:tc>
      </w:tr>
      <w:tr w:rsidR="00207EBC" w:rsidRPr="00694A86" w14:paraId="33F6ECAF" w14:textId="77777777" w:rsidTr="0075772D">
        <w:tc>
          <w:tcPr>
            <w:tcW w:w="4508" w:type="dxa"/>
          </w:tcPr>
          <w:p w14:paraId="09183F0F" w14:textId="77777777" w:rsidR="00207EBC" w:rsidRPr="00207EBC" w:rsidRDefault="00207EBC" w:rsidP="0075772D">
            <w:pPr>
              <w:rPr>
                <w:rFonts w:cstheme="minorHAnsi"/>
                <w:sz w:val="20"/>
                <w:szCs w:val="20"/>
              </w:rPr>
            </w:pPr>
            <w:r w:rsidRPr="00207EBC">
              <w:rPr>
                <w:rFonts w:cstheme="minorHAnsi"/>
                <w:sz w:val="20"/>
                <w:szCs w:val="20"/>
              </w:rPr>
              <w:t>Tero</w:t>
            </w:r>
          </w:p>
        </w:tc>
        <w:tc>
          <w:tcPr>
            <w:tcW w:w="4508" w:type="dxa"/>
          </w:tcPr>
          <w:p w14:paraId="0237DBC6" w14:textId="77777777" w:rsidR="00207EBC" w:rsidRPr="00207EBC" w:rsidRDefault="00207EBC" w:rsidP="0075772D">
            <w:pPr>
              <w:rPr>
                <w:rFonts w:cstheme="minorHAnsi"/>
                <w:sz w:val="20"/>
                <w:szCs w:val="20"/>
              </w:rPr>
            </w:pPr>
            <w:r w:rsidRPr="00207EBC">
              <w:rPr>
                <w:rFonts w:cstheme="minorHAnsi"/>
                <w:sz w:val="20"/>
                <w:szCs w:val="20"/>
              </w:rPr>
              <w:t>Tero Mielonen</w:t>
            </w:r>
          </w:p>
        </w:tc>
      </w:tr>
      <w:tr w:rsidR="00207EBC" w:rsidRPr="00694A86" w14:paraId="5B906743" w14:textId="77777777" w:rsidTr="0075772D">
        <w:tc>
          <w:tcPr>
            <w:tcW w:w="4508" w:type="dxa"/>
          </w:tcPr>
          <w:p w14:paraId="22E2C06F" w14:textId="77777777" w:rsidR="00207EBC" w:rsidRPr="00207EBC" w:rsidRDefault="00207EBC" w:rsidP="0075772D">
            <w:pPr>
              <w:rPr>
                <w:rFonts w:cstheme="minorHAnsi"/>
                <w:sz w:val="20"/>
                <w:szCs w:val="20"/>
              </w:rPr>
            </w:pPr>
            <w:r w:rsidRPr="00207EBC">
              <w:rPr>
                <w:rFonts w:cstheme="minorHAnsi"/>
                <w:sz w:val="20"/>
                <w:szCs w:val="20"/>
              </w:rPr>
              <w:t>Thanos</w:t>
            </w:r>
          </w:p>
        </w:tc>
        <w:tc>
          <w:tcPr>
            <w:tcW w:w="4508" w:type="dxa"/>
          </w:tcPr>
          <w:p w14:paraId="6FFD180C" w14:textId="77777777" w:rsidR="00207EBC" w:rsidRPr="00207EBC" w:rsidRDefault="00207EBC" w:rsidP="0075772D">
            <w:pPr>
              <w:rPr>
                <w:rFonts w:cstheme="minorHAnsi"/>
                <w:sz w:val="20"/>
                <w:szCs w:val="20"/>
              </w:rPr>
            </w:pPr>
            <w:r w:rsidRPr="00207EBC">
              <w:rPr>
                <w:rFonts w:cstheme="minorHAnsi"/>
                <w:sz w:val="20"/>
                <w:szCs w:val="20"/>
              </w:rPr>
              <w:t>Athanasios Tsikerdekis</w:t>
            </w:r>
          </w:p>
        </w:tc>
      </w:tr>
      <w:tr w:rsidR="00207EBC" w:rsidRPr="00694A86" w14:paraId="00B1D323" w14:textId="77777777" w:rsidTr="0075772D">
        <w:tc>
          <w:tcPr>
            <w:tcW w:w="4508" w:type="dxa"/>
          </w:tcPr>
          <w:p w14:paraId="4DD66C8D" w14:textId="77777777" w:rsidR="00207EBC" w:rsidRPr="00207EBC" w:rsidRDefault="00207EBC" w:rsidP="0075772D">
            <w:pPr>
              <w:rPr>
                <w:rFonts w:cstheme="minorHAnsi"/>
                <w:sz w:val="20"/>
                <w:szCs w:val="20"/>
              </w:rPr>
            </w:pPr>
            <w:r w:rsidRPr="00207EBC">
              <w:rPr>
                <w:rFonts w:cstheme="minorHAnsi"/>
                <w:sz w:val="20"/>
                <w:szCs w:val="20"/>
              </w:rPr>
              <w:t>Thomas</w:t>
            </w:r>
          </w:p>
        </w:tc>
        <w:tc>
          <w:tcPr>
            <w:tcW w:w="4508" w:type="dxa"/>
          </w:tcPr>
          <w:p w14:paraId="360F36B0" w14:textId="77777777" w:rsidR="00207EBC" w:rsidRPr="00207EBC" w:rsidRDefault="00207EBC" w:rsidP="0075772D">
            <w:pPr>
              <w:rPr>
                <w:rFonts w:cstheme="minorHAnsi"/>
                <w:sz w:val="20"/>
                <w:szCs w:val="20"/>
                <w:lang w:val="en-US"/>
              </w:rPr>
            </w:pPr>
            <w:r w:rsidRPr="00207EBC">
              <w:rPr>
                <w:rFonts w:cstheme="minorHAnsi"/>
                <w:sz w:val="20"/>
                <w:szCs w:val="20"/>
              </w:rPr>
              <w:t>Thomas</w:t>
            </w:r>
            <w:r w:rsidRPr="00207EBC">
              <w:rPr>
                <w:rFonts w:cstheme="minorHAnsi"/>
                <w:sz w:val="20"/>
                <w:szCs w:val="20"/>
                <w:lang w:val="en-US"/>
              </w:rPr>
              <w:t xml:space="preserve"> Popp</w:t>
            </w:r>
          </w:p>
        </w:tc>
      </w:tr>
      <w:tr w:rsidR="00207EBC" w:rsidRPr="00694A86" w14:paraId="2AC38962" w14:textId="77777777" w:rsidTr="0075772D">
        <w:tc>
          <w:tcPr>
            <w:tcW w:w="4508" w:type="dxa"/>
          </w:tcPr>
          <w:p w14:paraId="40FD86FC" w14:textId="77777777" w:rsidR="00207EBC" w:rsidRPr="00207EBC" w:rsidRDefault="00207EBC" w:rsidP="0075772D">
            <w:pPr>
              <w:rPr>
                <w:rFonts w:cstheme="minorHAnsi"/>
                <w:sz w:val="20"/>
                <w:szCs w:val="20"/>
              </w:rPr>
            </w:pPr>
            <w:r w:rsidRPr="00207EBC">
              <w:rPr>
                <w:rFonts w:cstheme="minorHAnsi"/>
                <w:sz w:val="20"/>
                <w:szCs w:val="20"/>
              </w:rPr>
              <w:t>Toshi</w:t>
            </w:r>
          </w:p>
        </w:tc>
        <w:tc>
          <w:tcPr>
            <w:tcW w:w="4508" w:type="dxa"/>
            <w:vAlign w:val="bottom"/>
          </w:tcPr>
          <w:p w14:paraId="59303DE6" w14:textId="77777777" w:rsidR="00207EBC" w:rsidRPr="00207EBC" w:rsidRDefault="00207EBC" w:rsidP="0075772D">
            <w:pPr>
              <w:rPr>
                <w:rFonts w:cstheme="minorHAnsi"/>
                <w:sz w:val="20"/>
                <w:szCs w:val="20"/>
              </w:rPr>
            </w:pPr>
            <w:r w:rsidRPr="00207EBC">
              <w:rPr>
                <w:rFonts w:cstheme="minorHAnsi"/>
                <w:bCs/>
                <w:color w:val="000000"/>
                <w:sz w:val="20"/>
                <w:szCs w:val="20"/>
              </w:rPr>
              <w:t xml:space="preserve">Toshi Takemura </w:t>
            </w:r>
          </w:p>
        </w:tc>
      </w:tr>
      <w:tr w:rsidR="00207EBC" w:rsidRPr="00694A86" w14:paraId="147B3021" w14:textId="77777777" w:rsidTr="0075772D">
        <w:trPr>
          <w:trHeight w:val="151"/>
        </w:trPr>
        <w:tc>
          <w:tcPr>
            <w:tcW w:w="4508" w:type="dxa"/>
          </w:tcPr>
          <w:p w14:paraId="2A7A2C80" w14:textId="77777777" w:rsidR="00207EBC" w:rsidRPr="00207EBC" w:rsidRDefault="00207EBC" w:rsidP="0075772D">
            <w:pPr>
              <w:rPr>
                <w:rFonts w:cstheme="minorHAnsi"/>
                <w:sz w:val="20"/>
                <w:szCs w:val="20"/>
              </w:rPr>
            </w:pPr>
            <w:r w:rsidRPr="00207EBC">
              <w:rPr>
                <w:rFonts w:cstheme="minorHAnsi"/>
                <w:sz w:val="20"/>
                <w:szCs w:val="20"/>
              </w:rPr>
              <w:t>Velle</w:t>
            </w:r>
          </w:p>
        </w:tc>
        <w:tc>
          <w:tcPr>
            <w:tcW w:w="4508" w:type="dxa"/>
          </w:tcPr>
          <w:p w14:paraId="2C09F14F" w14:textId="77777777" w:rsidR="00207EBC" w:rsidRPr="00207EBC" w:rsidRDefault="00207EBC" w:rsidP="0075772D">
            <w:pPr>
              <w:rPr>
                <w:rFonts w:cstheme="minorHAnsi"/>
                <w:sz w:val="20"/>
                <w:szCs w:val="20"/>
                <w:lang w:val="en-US"/>
              </w:rPr>
            </w:pPr>
            <w:proofErr w:type="spellStart"/>
            <w:r w:rsidRPr="00207EBC">
              <w:rPr>
                <w:rFonts w:cstheme="minorHAnsi"/>
                <w:sz w:val="20"/>
                <w:szCs w:val="20"/>
                <w:lang w:val="en-US"/>
              </w:rPr>
              <w:t>Velle</w:t>
            </w:r>
            <w:proofErr w:type="spellEnd"/>
            <w:r w:rsidRPr="00207EBC">
              <w:rPr>
                <w:rFonts w:cstheme="minorHAnsi"/>
                <w:sz w:val="20"/>
                <w:szCs w:val="20"/>
                <w:lang w:val="en-US"/>
              </w:rPr>
              <w:t xml:space="preserve"> Toll</w:t>
            </w:r>
          </w:p>
        </w:tc>
      </w:tr>
      <w:tr w:rsidR="00207EBC" w:rsidRPr="00694A86" w14:paraId="670B2B00" w14:textId="77777777" w:rsidTr="0075772D">
        <w:tc>
          <w:tcPr>
            <w:tcW w:w="4508" w:type="dxa"/>
          </w:tcPr>
          <w:p w14:paraId="54F21FF4" w14:textId="77777777" w:rsidR="00207EBC" w:rsidRPr="00207EBC" w:rsidRDefault="00207EBC" w:rsidP="0075772D">
            <w:pPr>
              <w:rPr>
                <w:rFonts w:cstheme="minorHAnsi"/>
                <w:sz w:val="20"/>
                <w:szCs w:val="20"/>
              </w:rPr>
            </w:pPr>
            <w:r w:rsidRPr="00207EBC">
              <w:rPr>
                <w:rFonts w:cstheme="minorHAnsi"/>
                <w:sz w:val="20"/>
                <w:szCs w:val="20"/>
              </w:rPr>
              <w:t>Wenying</w:t>
            </w:r>
          </w:p>
        </w:tc>
        <w:tc>
          <w:tcPr>
            <w:tcW w:w="4508" w:type="dxa"/>
          </w:tcPr>
          <w:p w14:paraId="67C0B5CB" w14:textId="77777777" w:rsidR="00207EBC" w:rsidRPr="00207EBC" w:rsidRDefault="00207EBC" w:rsidP="0075772D">
            <w:pPr>
              <w:rPr>
                <w:rFonts w:cstheme="minorHAnsi"/>
                <w:sz w:val="20"/>
                <w:szCs w:val="20"/>
                <w:lang w:val="en-US"/>
              </w:rPr>
            </w:pPr>
            <w:r w:rsidRPr="00207EBC">
              <w:rPr>
                <w:rFonts w:cstheme="minorHAnsi"/>
                <w:sz w:val="20"/>
                <w:szCs w:val="20"/>
              </w:rPr>
              <w:t>Wenying</w:t>
            </w:r>
            <w:r w:rsidRPr="00207EBC">
              <w:rPr>
                <w:rFonts w:cstheme="minorHAnsi"/>
                <w:sz w:val="20"/>
                <w:szCs w:val="20"/>
                <w:lang w:val="en-US"/>
              </w:rPr>
              <w:t xml:space="preserve"> </w:t>
            </w:r>
            <w:proofErr w:type="spellStart"/>
            <w:r w:rsidRPr="00207EBC">
              <w:rPr>
                <w:rFonts w:cstheme="minorHAnsi"/>
                <w:sz w:val="20"/>
                <w:szCs w:val="20"/>
                <w:lang w:val="en-US"/>
              </w:rPr>
              <w:t>Su</w:t>
            </w:r>
            <w:proofErr w:type="spellEnd"/>
          </w:p>
        </w:tc>
      </w:tr>
      <w:tr w:rsidR="00207EBC" w:rsidRPr="00694A86" w14:paraId="2F0BCF13" w14:textId="77777777" w:rsidTr="0075772D">
        <w:tc>
          <w:tcPr>
            <w:tcW w:w="4508" w:type="dxa"/>
          </w:tcPr>
          <w:p w14:paraId="327D7B50" w14:textId="77777777" w:rsidR="00207EBC" w:rsidRPr="00207EBC" w:rsidRDefault="00207EBC" w:rsidP="0075772D">
            <w:pPr>
              <w:rPr>
                <w:rFonts w:cstheme="minorHAnsi"/>
                <w:sz w:val="20"/>
                <w:szCs w:val="20"/>
              </w:rPr>
            </w:pPr>
            <w:r w:rsidRPr="00207EBC">
              <w:rPr>
                <w:rFonts w:cstheme="minorHAnsi"/>
                <w:sz w:val="20"/>
                <w:szCs w:val="20"/>
              </w:rPr>
              <w:t>William</w:t>
            </w:r>
          </w:p>
        </w:tc>
        <w:tc>
          <w:tcPr>
            <w:tcW w:w="4508" w:type="dxa"/>
          </w:tcPr>
          <w:p w14:paraId="12F07D83" w14:textId="77777777" w:rsidR="00207EBC" w:rsidRPr="00207EBC" w:rsidRDefault="00207EBC" w:rsidP="0075772D">
            <w:pPr>
              <w:rPr>
                <w:rFonts w:cstheme="minorHAnsi"/>
                <w:sz w:val="20"/>
                <w:szCs w:val="20"/>
                <w:lang w:val="en-US"/>
              </w:rPr>
            </w:pPr>
            <w:r w:rsidRPr="00207EBC">
              <w:rPr>
                <w:rFonts w:cstheme="minorHAnsi"/>
                <w:sz w:val="20"/>
                <w:szCs w:val="20"/>
              </w:rPr>
              <w:t>William Wandji</w:t>
            </w:r>
          </w:p>
        </w:tc>
      </w:tr>
      <w:tr w:rsidR="00207EBC" w:rsidRPr="00694A86" w14:paraId="4E9357F6" w14:textId="77777777" w:rsidTr="0075772D">
        <w:tc>
          <w:tcPr>
            <w:tcW w:w="4508" w:type="dxa"/>
          </w:tcPr>
          <w:p w14:paraId="7313E67D" w14:textId="77777777" w:rsidR="00207EBC" w:rsidRPr="00207EBC" w:rsidRDefault="00207EBC" w:rsidP="0075772D">
            <w:pPr>
              <w:rPr>
                <w:rFonts w:cstheme="minorHAnsi"/>
                <w:sz w:val="20"/>
                <w:szCs w:val="20"/>
              </w:rPr>
            </w:pPr>
            <w:r w:rsidRPr="00207EBC">
              <w:rPr>
                <w:rFonts w:cstheme="minorHAnsi"/>
                <w:sz w:val="20"/>
                <w:szCs w:val="20"/>
              </w:rPr>
              <w:t>Xiaohong</w:t>
            </w:r>
          </w:p>
        </w:tc>
        <w:tc>
          <w:tcPr>
            <w:tcW w:w="4508" w:type="dxa"/>
          </w:tcPr>
          <w:p w14:paraId="5D7E3A67" w14:textId="77777777" w:rsidR="00207EBC" w:rsidRPr="00207EBC" w:rsidRDefault="00207EBC" w:rsidP="0075772D">
            <w:pPr>
              <w:rPr>
                <w:rFonts w:cstheme="minorHAnsi"/>
                <w:sz w:val="20"/>
                <w:szCs w:val="20"/>
                <w:lang w:val="en-US"/>
              </w:rPr>
            </w:pPr>
            <w:r w:rsidRPr="00207EBC">
              <w:rPr>
                <w:rFonts w:cstheme="minorHAnsi"/>
                <w:sz w:val="20"/>
                <w:szCs w:val="20"/>
              </w:rPr>
              <w:t>Xiaohong</w:t>
            </w:r>
            <w:r w:rsidRPr="00207EBC">
              <w:rPr>
                <w:rFonts w:cstheme="minorHAnsi"/>
                <w:sz w:val="20"/>
                <w:szCs w:val="20"/>
                <w:lang w:val="en-US"/>
              </w:rPr>
              <w:t xml:space="preserve"> Liu</w:t>
            </w:r>
          </w:p>
        </w:tc>
      </w:tr>
      <w:tr w:rsidR="00207EBC" w:rsidRPr="00694A86" w14:paraId="3CA1CAF8" w14:textId="77777777" w:rsidTr="0075772D">
        <w:tc>
          <w:tcPr>
            <w:tcW w:w="4508" w:type="dxa"/>
          </w:tcPr>
          <w:p w14:paraId="05A24A58" w14:textId="77777777" w:rsidR="00207EBC" w:rsidRPr="00207EBC" w:rsidRDefault="00207EBC" w:rsidP="0075772D">
            <w:pPr>
              <w:rPr>
                <w:rFonts w:cstheme="minorHAnsi"/>
                <w:sz w:val="20"/>
                <w:szCs w:val="20"/>
              </w:rPr>
            </w:pPr>
            <w:r w:rsidRPr="00207EBC">
              <w:rPr>
                <w:rFonts w:cstheme="minorHAnsi"/>
                <w:sz w:val="20"/>
                <w:szCs w:val="20"/>
              </w:rPr>
              <w:t>Yingxi</w:t>
            </w:r>
          </w:p>
        </w:tc>
        <w:tc>
          <w:tcPr>
            <w:tcW w:w="4508" w:type="dxa"/>
          </w:tcPr>
          <w:p w14:paraId="3E0ABA81" w14:textId="77777777" w:rsidR="00207EBC" w:rsidRPr="00207EBC" w:rsidRDefault="00207EBC" w:rsidP="0075772D">
            <w:pPr>
              <w:rPr>
                <w:rFonts w:cstheme="minorHAnsi"/>
                <w:sz w:val="20"/>
                <w:szCs w:val="20"/>
                <w:lang w:val="de-DE"/>
              </w:rPr>
            </w:pPr>
            <w:r w:rsidRPr="00207EBC">
              <w:rPr>
                <w:rFonts w:cstheme="minorHAnsi"/>
                <w:sz w:val="20"/>
                <w:szCs w:val="20"/>
                <w:lang w:val="de-DE"/>
              </w:rPr>
              <w:t>Zhang Ying</w:t>
            </w:r>
          </w:p>
        </w:tc>
      </w:tr>
      <w:tr w:rsidR="00207EBC" w:rsidRPr="00694A86" w14:paraId="6C158AE4" w14:textId="77777777" w:rsidTr="0075772D">
        <w:tc>
          <w:tcPr>
            <w:tcW w:w="4508" w:type="dxa"/>
          </w:tcPr>
          <w:p w14:paraId="25F45959" w14:textId="77777777" w:rsidR="00207EBC" w:rsidRPr="00207EBC" w:rsidRDefault="00207EBC" w:rsidP="0075772D">
            <w:pPr>
              <w:rPr>
                <w:rFonts w:cstheme="minorHAnsi"/>
                <w:sz w:val="20"/>
                <w:szCs w:val="20"/>
              </w:rPr>
            </w:pPr>
            <w:r w:rsidRPr="00207EBC">
              <w:rPr>
                <w:rFonts w:cstheme="minorHAnsi"/>
                <w:sz w:val="20"/>
                <w:szCs w:val="20"/>
              </w:rPr>
              <w:t xml:space="preserve">Yves </w:t>
            </w:r>
          </w:p>
        </w:tc>
        <w:tc>
          <w:tcPr>
            <w:tcW w:w="4508" w:type="dxa"/>
          </w:tcPr>
          <w:p w14:paraId="2A146939" w14:textId="77777777" w:rsidR="00207EBC" w:rsidRPr="00207EBC" w:rsidRDefault="00207EBC" w:rsidP="0075772D">
            <w:pPr>
              <w:rPr>
                <w:rFonts w:cstheme="minorHAnsi"/>
                <w:sz w:val="20"/>
                <w:szCs w:val="20"/>
              </w:rPr>
            </w:pPr>
            <w:r w:rsidRPr="00207EBC">
              <w:rPr>
                <w:rFonts w:cstheme="minorHAnsi"/>
                <w:sz w:val="20"/>
                <w:szCs w:val="20"/>
              </w:rPr>
              <w:t>Yves Govaerts</w:t>
            </w:r>
          </w:p>
        </w:tc>
      </w:tr>
      <w:tr w:rsidR="00207EBC" w:rsidRPr="00694A86" w14:paraId="6FCFEEFB" w14:textId="77777777" w:rsidTr="0075772D">
        <w:tc>
          <w:tcPr>
            <w:tcW w:w="4508" w:type="dxa"/>
          </w:tcPr>
          <w:p w14:paraId="117E4F35" w14:textId="77777777" w:rsidR="00207EBC" w:rsidRPr="00207EBC" w:rsidRDefault="00207EBC" w:rsidP="0075772D">
            <w:pPr>
              <w:rPr>
                <w:rFonts w:cstheme="minorHAnsi"/>
                <w:sz w:val="20"/>
                <w:szCs w:val="20"/>
              </w:rPr>
            </w:pPr>
            <w:r w:rsidRPr="00207EBC">
              <w:rPr>
                <w:rFonts w:cstheme="minorHAnsi"/>
                <w:sz w:val="20"/>
                <w:szCs w:val="20"/>
              </w:rPr>
              <w:t>Zak</w:t>
            </w:r>
          </w:p>
        </w:tc>
        <w:tc>
          <w:tcPr>
            <w:tcW w:w="4508" w:type="dxa"/>
          </w:tcPr>
          <w:p w14:paraId="35B159D4" w14:textId="77777777" w:rsidR="00207EBC" w:rsidRPr="00207EBC" w:rsidRDefault="00207EBC" w:rsidP="0075772D">
            <w:pPr>
              <w:rPr>
                <w:rFonts w:cstheme="minorHAnsi"/>
                <w:sz w:val="20"/>
                <w:szCs w:val="20"/>
                <w:lang w:val="en-US"/>
              </w:rPr>
            </w:pPr>
            <w:r w:rsidRPr="00207EBC">
              <w:rPr>
                <w:rFonts w:cstheme="minorHAnsi"/>
                <w:sz w:val="20"/>
                <w:szCs w:val="20"/>
                <w:lang w:val="en-US"/>
              </w:rPr>
              <w:t>Zak Kipling</w:t>
            </w:r>
          </w:p>
        </w:tc>
      </w:tr>
    </w:tbl>
    <w:p w14:paraId="01CD1A15" w14:textId="77777777" w:rsidR="00207EBC" w:rsidRPr="001C1BD7" w:rsidRDefault="00207EBC" w:rsidP="00074AA2">
      <w:pPr>
        <w:pStyle w:val="StandardWeb"/>
        <w:spacing w:before="0" w:beforeAutospacing="0" w:after="0" w:afterAutospacing="0"/>
      </w:pPr>
    </w:p>
    <w:sectPr w:rsidR="00207EBC" w:rsidRPr="001C1BD7" w:rsidSect="00FB2C3A">
      <w:headerReference w:type="default" r:id="rId78"/>
      <w:pgSz w:w="12240" w:h="15840"/>
      <w:pgMar w:top="1440" w:right="135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76F6DE" w14:textId="77777777" w:rsidR="0020528D" w:rsidRDefault="0020528D" w:rsidP="002A10D2">
      <w:r>
        <w:separator/>
      </w:r>
    </w:p>
  </w:endnote>
  <w:endnote w:type="continuationSeparator" w:id="0">
    <w:p w14:paraId="36C9B40A" w14:textId="77777777" w:rsidR="0020528D" w:rsidRDefault="0020528D" w:rsidP="002A1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2"/>
    <w:family w:val="auto"/>
    <w:pitch w:val="default"/>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
    <w:altName w:val="Arial Unicode MS"/>
    <w:charset w:val="80"/>
    <w:family w:val="auto"/>
    <w:pitch w:val="variable"/>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Bold">
    <w:altName w:val="Calibr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EDFCFB" w14:textId="77777777" w:rsidR="0020528D" w:rsidRDefault="0020528D" w:rsidP="002A10D2">
      <w:r>
        <w:separator/>
      </w:r>
    </w:p>
  </w:footnote>
  <w:footnote w:type="continuationSeparator" w:id="0">
    <w:p w14:paraId="736392C9" w14:textId="77777777" w:rsidR="0020528D" w:rsidRDefault="0020528D" w:rsidP="002A1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39F46" w14:textId="77777777" w:rsidR="0020528D" w:rsidRDefault="0020528D">
    <w:pPr>
      <w:pStyle w:val="Kopfzeile"/>
    </w:pPr>
    <w:r>
      <w:rPr>
        <w:noProof/>
      </w:rPr>
      <w:drawing>
        <wp:inline distT="0" distB="0" distL="0" distR="0" wp14:anchorId="18583FBC" wp14:editId="0C91CB78">
          <wp:extent cx="2377440" cy="1184082"/>
          <wp:effectExtent l="0" t="0" r="381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sinki_2017.png"/>
                  <pic:cNvPicPr/>
                </pic:nvPicPr>
                <pic:blipFill rotWithShape="1">
                  <a:blip r:embed="rId1">
                    <a:extLst>
                      <a:ext uri="{28A0092B-C50C-407E-A947-70E740481C1C}">
                        <a14:useLocalDpi xmlns:a14="http://schemas.microsoft.com/office/drawing/2010/main" val="0"/>
                      </a:ext>
                    </a:extLst>
                  </a:blip>
                  <a:srcRect l="280" r="59852"/>
                  <a:stretch/>
                </pic:blipFill>
                <pic:spPr bwMode="auto">
                  <a:xfrm>
                    <a:off x="0" y="0"/>
                    <a:ext cx="2405877" cy="119824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2"/>
    <w:multiLevelType w:val="multilevel"/>
    <w:tmpl w:val="0000001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15:restartNumberingAfterBreak="0">
    <w:nsid w:val="00000021"/>
    <w:multiLevelType w:val="multilevel"/>
    <w:tmpl w:val="0000002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22"/>
    <w:multiLevelType w:val="multilevel"/>
    <w:tmpl w:val="1B68CA22"/>
    <w:lvl w:ilvl="0">
      <w:numFmt w:val="bullet"/>
      <w:lvlText w:val="-"/>
      <w:lvlJc w:val="left"/>
      <w:pPr>
        <w:tabs>
          <w:tab w:val="num" w:pos="707"/>
        </w:tabs>
        <w:ind w:left="707" w:hanging="283"/>
      </w:pPr>
      <w:rPr>
        <w:rFonts w:ascii="Calibri" w:eastAsia="Times New Roman" w:hAnsi="Calibri" w:cs="Calibri" w:hint="default"/>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15:restartNumberingAfterBreak="0">
    <w:nsid w:val="00000023"/>
    <w:multiLevelType w:val="multilevel"/>
    <w:tmpl w:val="0000002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24"/>
    <w:multiLevelType w:val="multilevel"/>
    <w:tmpl w:val="0000002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15:restartNumberingAfterBreak="0">
    <w:nsid w:val="00000025"/>
    <w:multiLevelType w:val="multilevel"/>
    <w:tmpl w:val="0000002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15:restartNumberingAfterBreak="0">
    <w:nsid w:val="00000026"/>
    <w:multiLevelType w:val="multilevel"/>
    <w:tmpl w:val="0000002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15:restartNumberingAfterBreak="0">
    <w:nsid w:val="00000027"/>
    <w:multiLevelType w:val="multilevel"/>
    <w:tmpl w:val="0000002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15:restartNumberingAfterBreak="0">
    <w:nsid w:val="00000028"/>
    <w:multiLevelType w:val="multilevel"/>
    <w:tmpl w:val="00000028"/>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9" w15:restartNumberingAfterBreak="0">
    <w:nsid w:val="00000029"/>
    <w:multiLevelType w:val="multilevel"/>
    <w:tmpl w:val="00000029"/>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0" w15:restartNumberingAfterBreak="0">
    <w:nsid w:val="0000002A"/>
    <w:multiLevelType w:val="multilevel"/>
    <w:tmpl w:val="0000002A"/>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1" w15:restartNumberingAfterBreak="0">
    <w:nsid w:val="0000002C"/>
    <w:multiLevelType w:val="multilevel"/>
    <w:tmpl w:val="0000002C"/>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2" w15:restartNumberingAfterBreak="0">
    <w:nsid w:val="0000002E"/>
    <w:multiLevelType w:val="multilevel"/>
    <w:tmpl w:val="0000002E"/>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3" w15:restartNumberingAfterBreak="0">
    <w:nsid w:val="0000002F"/>
    <w:multiLevelType w:val="multilevel"/>
    <w:tmpl w:val="0000002F"/>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4" w15:restartNumberingAfterBreak="0">
    <w:nsid w:val="00000030"/>
    <w:multiLevelType w:val="multilevel"/>
    <w:tmpl w:val="00000030"/>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5" w15:restartNumberingAfterBreak="0">
    <w:nsid w:val="00000031"/>
    <w:multiLevelType w:val="multilevel"/>
    <w:tmpl w:val="0000003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6" w15:restartNumberingAfterBreak="0">
    <w:nsid w:val="00000032"/>
    <w:multiLevelType w:val="multilevel"/>
    <w:tmpl w:val="0000003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7" w15:restartNumberingAfterBreak="0">
    <w:nsid w:val="00000033"/>
    <w:multiLevelType w:val="multilevel"/>
    <w:tmpl w:val="0000003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8" w15:restartNumberingAfterBreak="0">
    <w:nsid w:val="00000034"/>
    <w:multiLevelType w:val="multilevel"/>
    <w:tmpl w:val="0000003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9" w15:restartNumberingAfterBreak="0">
    <w:nsid w:val="00000035"/>
    <w:multiLevelType w:val="multilevel"/>
    <w:tmpl w:val="0000003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0" w15:restartNumberingAfterBreak="0">
    <w:nsid w:val="0ECC5824"/>
    <w:multiLevelType w:val="hybridMultilevel"/>
    <w:tmpl w:val="89D8B092"/>
    <w:lvl w:ilvl="0" w:tplc="5B902826">
      <w:numFmt w:val="bullet"/>
      <w:lvlText w:val="-"/>
      <w:lvlJc w:val="left"/>
      <w:pPr>
        <w:ind w:left="360" w:hanging="360"/>
      </w:pPr>
      <w:rPr>
        <w:rFonts w:ascii="Calibri" w:eastAsia="Times New Roman"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43A2A65"/>
    <w:multiLevelType w:val="hybridMultilevel"/>
    <w:tmpl w:val="3AD42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055740"/>
    <w:multiLevelType w:val="hybridMultilevel"/>
    <w:tmpl w:val="C34A7318"/>
    <w:lvl w:ilvl="0" w:tplc="5B90282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D35355"/>
    <w:multiLevelType w:val="hybridMultilevel"/>
    <w:tmpl w:val="FFECCC66"/>
    <w:lvl w:ilvl="0" w:tplc="5B90282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D205B7"/>
    <w:multiLevelType w:val="hybridMultilevel"/>
    <w:tmpl w:val="E3C0B78E"/>
    <w:lvl w:ilvl="0" w:tplc="5B90282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193365"/>
    <w:multiLevelType w:val="hybridMultilevel"/>
    <w:tmpl w:val="D4F8B78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6" w15:restartNumberingAfterBreak="0">
    <w:nsid w:val="7ED44EBD"/>
    <w:multiLevelType w:val="multilevel"/>
    <w:tmpl w:val="BF5A5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4"/>
  </w:num>
  <w:num w:numId="23">
    <w:abstractNumId w:val="23"/>
  </w:num>
  <w:num w:numId="24">
    <w:abstractNumId w:val="20"/>
  </w:num>
  <w:num w:numId="25">
    <w:abstractNumId w:val="25"/>
  </w:num>
  <w:num w:numId="26">
    <w:abstractNumId w:val="21"/>
  </w:num>
  <w:num w:numId="27">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7"/>
  <w:bordersDoNotSurroundHeader/>
  <w:bordersDoNotSurroundFooter/>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0D2"/>
    <w:rsid w:val="00001268"/>
    <w:rsid w:val="00001FD9"/>
    <w:rsid w:val="00007A19"/>
    <w:rsid w:val="0001077D"/>
    <w:rsid w:val="0001153A"/>
    <w:rsid w:val="000154F4"/>
    <w:rsid w:val="00015BC7"/>
    <w:rsid w:val="00024D70"/>
    <w:rsid w:val="00027487"/>
    <w:rsid w:val="00027AE7"/>
    <w:rsid w:val="00035D12"/>
    <w:rsid w:val="0003655F"/>
    <w:rsid w:val="00036F4D"/>
    <w:rsid w:val="00040227"/>
    <w:rsid w:val="000407DE"/>
    <w:rsid w:val="0004249B"/>
    <w:rsid w:val="00044B0C"/>
    <w:rsid w:val="000478CA"/>
    <w:rsid w:val="000479AD"/>
    <w:rsid w:val="00051028"/>
    <w:rsid w:val="00051B61"/>
    <w:rsid w:val="0005225D"/>
    <w:rsid w:val="00052DFC"/>
    <w:rsid w:val="0005496C"/>
    <w:rsid w:val="00060F83"/>
    <w:rsid w:val="0006360E"/>
    <w:rsid w:val="00071FA5"/>
    <w:rsid w:val="00074AA2"/>
    <w:rsid w:val="0007554C"/>
    <w:rsid w:val="00076A4E"/>
    <w:rsid w:val="00083DD5"/>
    <w:rsid w:val="00084FB3"/>
    <w:rsid w:val="00087B21"/>
    <w:rsid w:val="00090187"/>
    <w:rsid w:val="0009493A"/>
    <w:rsid w:val="000949D4"/>
    <w:rsid w:val="000A0092"/>
    <w:rsid w:val="000A092C"/>
    <w:rsid w:val="000A135C"/>
    <w:rsid w:val="000A3852"/>
    <w:rsid w:val="000A4980"/>
    <w:rsid w:val="000A54D7"/>
    <w:rsid w:val="000A5C1D"/>
    <w:rsid w:val="000B0C50"/>
    <w:rsid w:val="000B371A"/>
    <w:rsid w:val="000C29B2"/>
    <w:rsid w:val="000C38F2"/>
    <w:rsid w:val="000C48A9"/>
    <w:rsid w:val="000C4A35"/>
    <w:rsid w:val="000C4DBD"/>
    <w:rsid w:val="000C7B53"/>
    <w:rsid w:val="000D0E59"/>
    <w:rsid w:val="000D14B4"/>
    <w:rsid w:val="000D4713"/>
    <w:rsid w:val="000D50CB"/>
    <w:rsid w:val="000D7AE5"/>
    <w:rsid w:val="000E2CD9"/>
    <w:rsid w:val="000E6A63"/>
    <w:rsid w:val="000F1E11"/>
    <w:rsid w:val="000F3E26"/>
    <w:rsid w:val="000F4AFE"/>
    <w:rsid w:val="0010082B"/>
    <w:rsid w:val="001012F2"/>
    <w:rsid w:val="001035A5"/>
    <w:rsid w:val="001042EA"/>
    <w:rsid w:val="0010776E"/>
    <w:rsid w:val="00110D20"/>
    <w:rsid w:val="001134AF"/>
    <w:rsid w:val="001206BA"/>
    <w:rsid w:val="00121AFE"/>
    <w:rsid w:val="0012361E"/>
    <w:rsid w:val="001244EE"/>
    <w:rsid w:val="00124B05"/>
    <w:rsid w:val="00126DC7"/>
    <w:rsid w:val="00131B6D"/>
    <w:rsid w:val="0013589D"/>
    <w:rsid w:val="00137741"/>
    <w:rsid w:val="0014251A"/>
    <w:rsid w:val="00142B4D"/>
    <w:rsid w:val="00146B54"/>
    <w:rsid w:val="00152557"/>
    <w:rsid w:val="00153329"/>
    <w:rsid w:val="00154CA5"/>
    <w:rsid w:val="00155123"/>
    <w:rsid w:val="00155675"/>
    <w:rsid w:val="00155D0E"/>
    <w:rsid w:val="001603B4"/>
    <w:rsid w:val="00161786"/>
    <w:rsid w:val="00165DD0"/>
    <w:rsid w:val="00165EC6"/>
    <w:rsid w:val="0017078A"/>
    <w:rsid w:val="00170855"/>
    <w:rsid w:val="001727E2"/>
    <w:rsid w:val="00175212"/>
    <w:rsid w:val="0017667F"/>
    <w:rsid w:val="00176786"/>
    <w:rsid w:val="0018211F"/>
    <w:rsid w:val="001858D7"/>
    <w:rsid w:val="00191487"/>
    <w:rsid w:val="00192A19"/>
    <w:rsid w:val="00192A1A"/>
    <w:rsid w:val="00192C97"/>
    <w:rsid w:val="00193118"/>
    <w:rsid w:val="00193E9B"/>
    <w:rsid w:val="00196FC1"/>
    <w:rsid w:val="00197A44"/>
    <w:rsid w:val="00197E5D"/>
    <w:rsid w:val="001A0AA4"/>
    <w:rsid w:val="001A21E7"/>
    <w:rsid w:val="001A49C7"/>
    <w:rsid w:val="001A616A"/>
    <w:rsid w:val="001B4CD1"/>
    <w:rsid w:val="001B58BD"/>
    <w:rsid w:val="001B6855"/>
    <w:rsid w:val="001B6F9B"/>
    <w:rsid w:val="001C095E"/>
    <w:rsid w:val="001C1BD7"/>
    <w:rsid w:val="001C4433"/>
    <w:rsid w:val="001C5C4A"/>
    <w:rsid w:val="001C7654"/>
    <w:rsid w:val="001D1F3A"/>
    <w:rsid w:val="001D39CE"/>
    <w:rsid w:val="001D49FC"/>
    <w:rsid w:val="001E2927"/>
    <w:rsid w:val="001E36A6"/>
    <w:rsid w:val="001E63C5"/>
    <w:rsid w:val="001F3E6C"/>
    <w:rsid w:val="001F51D3"/>
    <w:rsid w:val="00201144"/>
    <w:rsid w:val="00203B33"/>
    <w:rsid w:val="0020528D"/>
    <w:rsid w:val="002065F5"/>
    <w:rsid w:val="002075F8"/>
    <w:rsid w:val="00207EBC"/>
    <w:rsid w:val="00211DA7"/>
    <w:rsid w:val="00212EFA"/>
    <w:rsid w:val="00214164"/>
    <w:rsid w:val="00221F86"/>
    <w:rsid w:val="002228CD"/>
    <w:rsid w:val="00223B15"/>
    <w:rsid w:val="00223E9C"/>
    <w:rsid w:val="00230D5E"/>
    <w:rsid w:val="002326CC"/>
    <w:rsid w:val="00237B1B"/>
    <w:rsid w:val="00237EE4"/>
    <w:rsid w:val="0024159F"/>
    <w:rsid w:val="0024329D"/>
    <w:rsid w:val="00244717"/>
    <w:rsid w:val="00246A7A"/>
    <w:rsid w:val="00246EA7"/>
    <w:rsid w:val="002514C8"/>
    <w:rsid w:val="00251A74"/>
    <w:rsid w:val="00263888"/>
    <w:rsid w:val="0026541D"/>
    <w:rsid w:val="00266F8D"/>
    <w:rsid w:val="00270523"/>
    <w:rsid w:val="002709E3"/>
    <w:rsid w:val="00273553"/>
    <w:rsid w:val="00277542"/>
    <w:rsid w:val="002801AB"/>
    <w:rsid w:val="00283FD7"/>
    <w:rsid w:val="00286BD0"/>
    <w:rsid w:val="00296059"/>
    <w:rsid w:val="00297BC0"/>
    <w:rsid w:val="002A08D4"/>
    <w:rsid w:val="002A08E1"/>
    <w:rsid w:val="002A10D2"/>
    <w:rsid w:val="002A2372"/>
    <w:rsid w:val="002A4271"/>
    <w:rsid w:val="002A4304"/>
    <w:rsid w:val="002A5315"/>
    <w:rsid w:val="002A5B5D"/>
    <w:rsid w:val="002B08CD"/>
    <w:rsid w:val="002B1DC2"/>
    <w:rsid w:val="002B2113"/>
    <w:rsid w:val="002B27F4"/>
    <w:rsid w:val="002B31CE"/>
    <w:rsid w:val="002B450D"/>
    <w:rsid w:val="002B6768"/>
    <w:rsid w:val="002B6AE0"/>
    <w:rsid w:val="002C0628"/>
    <w:rsid w:val="002C18DB"/>
    <w:rsid w:val="002C2BA6"/>
    <w:rsid w:val="002C4DBB"/>
    <w:rsid w:val="002C551B"/>
    <w:rsid w:val="002C6E14"/>
    <w:rsid w:val="002D2D63"/>
    <w:rsid w:val="002D59B8"/>
    <w:rsid w:val="002E394A"/>
    <w:rsid w:val="002E4D24"/>
    <w:rsid w:val="002F034F"/>
    <w:rsid w:val="002F08A1"/>
    <w:rsid w:val="002F1B45"/>
    <w:rsid w:val="002F1F73"/>
    <w:rsid w:val="002F2461"/>
    <w:rsid w:val="002F3D8B"/>
    <w:rsid w:val="002F54BA"/>
    <w:rsid w:val="00300407"/>
    <w:rsid w:val="00300954"/>
    <w:rsid w:val="00300AE2"/>
    <w:rsid w:val="00304719"/>
    <w:rsid w:val="00306F2F"/>
    <w:rsid w:val="00311888"/>
    <w:rsid w:val="003130DE"/>
    <w:rsid w:val="003245BC"/>
    <w:rsid w:val="00325865"/>
    <w:rsid w:val="003324CA"/>
    <w:rsid w:val="00332E67"/>
    <w:rsid w:val="00333025"/>
    <w:rsid w:val="00333D98"/>
    <w:rsid w:val="0033557A"/>
    <w:rsid w:val="0034182D"/>
    <w:rsid w:val="0034262C"/>
    <w:rsid w:val="003513A7"/>
    <w:rsid w:val="0035336A"/>
    <w:rsid w:val="00356B13"/>
    <w:rsid w:val="00356FFD"/>
    <w:rsid w:val="0036001C"/>
    <w:rsid w:val="00366A5A"/>
    <w:rsid w:val="00367230"/>
    <w:rsid w:val="003749D8"/>
    <w:rsid w:val="00375A35"/>
    <w:rsid w:val="00383696"/>
    <w:rsid w:val="0038536F"/>
    <w:rsid w:val="00386AFB"/>
    <w:rsid w:val="00396AC1"/>
    <w:rsid w:val="00397D14"/>
    <w:rsid w:val="003A2969"/>
    <w:rsid w:val="003B414D"/>
    <w:rsid w:val="003B5D0A"/>
    <w:rsid w:val="003B63EE"/>
    <w:rsid w:val="003C179A"/>
    <w:rsid w:val="003C1E5E"/>
    <w:rsid w:val="003C42BC"/>
    <w:rsid w:val="003C59FC"/>
    <w:rsid w:val="003C709C"/>
    <w:rsid w:val="003C7D5A"/>
    <w:rsid w:val="003D008D"/>
    <w:rsid w:val="003D1199"/>
    <w:rsid w:val="003D7311"/>
    <w:rsid w:val="003E0856"/>
    <w:rsid w:val="003E170A"/>
    <w:rsid w:val="003E1C48"/>
    <w:rsid w:val="003E5B6A"/>
    <w:rsid w:val="003E6572"/>
    <w:rsid w:val="003F0ADB"/>
    <w:rsid w:val="003F276A"/>
    <w:rsid w:val="003F33A7"/>
    <w:rsid w:val="003F503A"/>
    <w:rsid w:val="003F71B5"/>
    <w:rsid w:val="0040072A"/>
    <w:rsid w:val="00402632"/>
    <w:rsid w:val="00404F72"/>
    <w:rsid w:val="00410ACD"/>
    <w:rsid w:val="00410FF6"/>
    <w:rsid w:val="004125C9"/>
    <w:rsid w:val="004126DE"/>
    <w:rsid w:val="00413070"/>
    <w:rsid w:val="00413088"/>
    <w:rsid w:val="004131F3"/>
    <w:rsid w:val="00417F34"/>
    <w:rsid w:val="00420870"/>
    <w:rsid w:val="004213CF"/>
    <w:rsid w:val="00421A7C"/>
    <w:rsid w:val="004239C2"/>
    <w:rsid w:val="00423D3D"/>
    <w:rsid w:val="00432A72"/>
    <w:rsid w:val="00432ADB"/>
    <w:rsid w:val="0043667F"/>
    <w:rsid w:val="00437950"/>
    <w:rsid w:val="00443231"/>
    <w:rsid w:val="0044387C"/>
    <w:rsid w:val="00444948"/>
    <w:rsid w:val="00447B08"/>
    <w:rsid w:val="00450CBD"/>
    <w:rsid w:val="00451483"/>
    <w:rsid w:val="00451972"/>
    <w:rsid w:val="00455451"/>
    <w:rsid w:val="0045795C"/>
    <w:rsid w:val="004659D1"/>
    <w:rsid w:val="00465E50"/>
    <w:rsid w:val="00467167"/>
    <w:rsid w:val="004676E5"/>
    <w:rsid w:val="00471A2C"/>
    <w:rsid w:val="00471EFC"/>
    <w:rsid w:val="004721E5"/>
    <w:rsid w:val="00474A1B"/>
    <w:rsid w:val="0048404B"/>
    <w:rsid w:val="00486C36"/>
    <w:rsid w:val="00491C6F"/>
    <w:rsid w:val="00494F4F"/>
    <w:rsid w:val="00495A63"/>
    <w:rsid w:val="00497D46"/>
    <w:rsid w:val="004A3399"/>
    <w:rsid w:val="004A7FF4"/>
    <w:rsid w:val="004B44E5"/>
    <w:rsid w:val="004B7317"/>
    <w:rsid w:val="004B78E8"/>
    <w:rsid w:val="004B7F6F"/>
    <w:rsid w:val="004C1D57"/>
    <w:rsid w:val="004C2579"/>
    <w:rsid w:val="004C3339"/>
    <w:rsid w:val="004C3949"/>
    <w:rsid w:val="004C7171"/>
    <w:rsid w:val="004D4067"/>
    <w:rsid w:val="004E29B4"/>
    <w:rsid w:val="004E40C6"/>
    <w:rsid w:val="004E5609"/>
    <w:rsid w:val="004E5730"/>
    <w:rsid w:val="004E57CB"/>
    <w:rsid w:val="004E6820"/>
    <w:rsid w:val="004E7606"/>
    <w:rsid w:val="004F01CA"/>
    <w:rsid w:val="004F03DC"/>
    <w:rsid w:val="004F197D"/>
    <w:rsid w:val="004F4096"/>
    <w:rsid w:val="004F4899"/>
    <w:rsid w:val="004F5DBA"/>
    <w:rsid w:val="004F6AF8"/>
    <w:rsid w:val="004F6C75"/>
    <w:rsid w:val="00501120"/>
    <w:rsid w:val="0050209E"/>
    <w:rsid w:val="00503442"/>
    <w:rsid w:val="00513415"/>
    <w:rsid w:val="00515493"/>
    <w:rsid w:val="00515625"/>
    <w:rsid w:val="00516336"/>
    <w:rsid w:val="0052031D"/>
    <w:rsid w:val="005218A1"/>
    <w:rsid w:val="00522FDE"/>
    <w:rsid w:val="00523FC2"/>
    <w:rsid w:val="005244D0"/>
    <w:rsid w:val="00526E4E"/>
    <w:rsid w:val="00526F52"/>
    <w:rsid w:val="00527297"/>
    <w:rsid w:val="00527AC1"/>
    <w:rsid w:val="00532D8D"/>
    <w:rsid w:val="00533EE4"/>
    <w:rsid w:val="00536A41"/>
    <w:rsid w:val="00541DC2"/>
    <w:rsid w:val="005431E7"/>
    <w:rsid w:val="0054674C"/>
    <w:rsid w:val="00546A04"/>
    <w:rsid w:val="00553F0B"/>
    <w:rsid w:val="00554D5D"/>
    <w:rsid w:val="005551AA"/>
    <w:rsid w:val="00557D73"/>
    <w:rsid w:val="005623F7"/>
    <w:rsid w:val="00563237"/>
    <w:rsid w:val="00563C88"/>
    <w:rsid w:val="00563DFF"/>
    <w:rsid w:val="00565E56"/>
    <w:rsid w:val="0056633C"/>
    <w:rsid w:val="0056661D"/>
    <w:rsid w:val="00571467"/>
    <w:rsid w:val="00573FAF"/>
    <w:rsid w:val="0057605E"/>
    <w:rsid w:val="0057629E"/>
    <w:rsid w:val="005816CB"/>
    <w:rsid w:val="00583292"/>
    <w:rsid w:val="00587D19"/>
    <w:rsid w:val="00593569"/>
    <w:rsid w:val="00593989"/>
    <w:rsid w:val="0059679A"/>
    <w:rsid w:val="005967BE"/>
    <w:rsid w:val="005A5520"/>
    <w:rsid w:val="005A6E49"/>
    <w:rsid w:val="005B0C58"/>
    <w:rsid w:val="005B5064"/>
    <w:rsid w:val="005B5921"/>
    <w:rsid w:val="005C062B"/>
    <w:rsid w:val="005C669F"/>
    <w:rsid w:val="005D10EF"/>
    <w:rsid w:val="005D2746"/>
    <w:rsid w:val="005D6BC1"/>
    <w:rsid w:val="005D6FCB"/>
    <w:rsid w:val="005E0CCF"/>
    <w:rsid w:val="005E16DE"/>
    <w:rsid w:val="005E2054"/>
    <w:rsid w:val="005E2511"/>
    <w:rsid w:val="005E39FC"/>
    <w:rsid w:val="005E42E4"/>
    <w:rsid w:val="005E6E3F"/>
    <w:rsid w:val="005F259A"/>
    <w:rsid w:val="005F2A55"/>
    <w:rsid w:val="005F59DB"/>
    <w:rsid w:val="00602D96"/>
    <w:rsid w:val="0060543B"/>
    <w:rsid w:val="00607DAB"/>
    <w:rsid w:val="00613577"/>
    <w:rsid w:val="00613E12"/>
    <w:rsid w:val="0061485A"/>
    <w:rsid w:val="0061719A"/>
    <w:rsid w:val="0061758D"/>
    <w:rsid w:val="006179A7"/>
    <w:rsid w:val="00617AD2"/>
    <w:rsid w:val="0062183C"/>
    <w:rsid w:val="00621E55"/>
    <w:rsid w:val="00625D5E"/>
    <w:rsid w:val="00627114"/>
    <w:rsid w:val="0062767C"/>
    <w:rsid w:val="00627CCD"/>
    <w:rsid w:val="006306F4"/>
    <w:rsid w:val="0063156B"/>
    <w:rsid w:val="00634FDF"/>
    <w:rsid w:val="00636563"/>
    <w:rsid w:val="00636AFD"/>
    <w:rsid w:val="006403EB"/>
    <w:rsid w:val="0064062C"/>
    <w:rsid w:val="0064117B"/>
    <w:rsid w:val="00641B31"/>
    <w:rsid w:val="00642B66"/>
    <w:rsid w:val="006434C3"/>
    <w:rsid w:val="00650407"/>
    <w:rsid w:val="00652921"/>
    <w:rsid w:val="00654DC1"/>
    <w:rsid w:val="00657E78"/>
    <w:rsid w:val="00657F65"/>
    <w:rsid w:val="006641CF"/>
    <w:rsid w:val="006645A0"/>
    <w:rsid w:val="006661D1"/>
    <w:rsid w:val="00666BCA"/>
    <w:rsid w:val="00667901"/>
    <w:rsid w:val="00670BD2"/>
    <w:rsid w:val="00672880"/>
    <w:rsid w:val="006740C0"/>
    <w:rsid w:val="00675EC6"/>
    <w:rsid w:val="00676AF9"/>
    <w:rsid w:val="00677026"/>
    <w:rsid w:val="006811DF"/>
    <w:rsid w:val="006841A5"/>
    <w:rsid w:val="00684966"/>
    <w:rsid w:val="00687281"/>
    <w:rsid w:val="006874A5"/>
    <w:rsid w:val="00693053"/>
    <w:rsid w:val="006952E2"/>
    <w:rsid w:val="00696288"/>
    <w:rsid w:val="006A2C4D"/>
    <w:rsid w:val="006A392E"/>
    <w:rsid w:val="006A62B3"/>
    <w:rsid w:val="006A6ED9"/>
    <w:rsid w:val="006A73AB"/>
    <w:rsid w:val="006A7825"/>
    <w:rsid w:val="006B1840"/>
    <w:rsid w:val="006B63E6"/>
    <w:rsid w:val="006C0235"/>
    <w:rsid w:val="006C44E4"/>
    <w:rsid w:val="006C5CEB"/>
    <w:rsid w:val="006D0973"/>
    <w:rsid w:val="006D15EE"/>
    <w:rsid w:val="006D3105"/>
    <w:rsid w:val="006D4668"/>
    <w:rsid w:val="006D5A3E"/>
    <w:rsid w:val="006D5E6E"/>
    <w:rsid w:val="006E02DD"/>
    <w:rsid w:val="006E2FBC"/>
    <w:rsid w:val="006F33CB"/>
    <w:rsid w:val="006F4DDB"/>
    <w:rsid w:val="006F53CE"/>
    <w:rsid w:val="006F59F3"/>
    <w:rsid w:val="006F7059"/>
    <w:rsid w:val="00700E2A"/>
    <w:rsid w:val="007024B9"/>
    <w:rsid w:val="00705BAA"/>
    <w:rsid w:val="00706C92"/>
    <w:rsid w:val="00713232"/>
    <w:rsid w:val="00716A3F"/>
    <w:rsid w:val="00717056"/>
    <w:rsid w:val="0071762D"/>
    <w:rsid w:val="0072085F"/>
    <w:rsid w:val="0072396D"/>
    <w:rsid w:val="00723AF7"/>
    <w:rsid w:val="007256CE"/>
    <w:rsid w:val="00725824"/>
    <w:rsid w:val="0073015C"/>
    <w:rsid w:val="00731589"/>
    <w:rsid w:val="00733896"/>
    <w:rsid w:val="00733D30"/>
    <w:rsid w:val="00734868"/>
    <w:rsid w:val="00735C12"/>
    <w:rsid w:val="007412F1"/>
    <w:rsid w:val="00741818"/>
    <w:rsid w:val="007442C7"/>
    <w:rsid w:val="00744EF9"/>
    <w:rsid w:val="007465D4"/>
    <w:rsid w:val="007512D5"/>
    <w:rsid w:val="007518E2"/>
    <w:rsid w:val="00753E49"/>
    <w:rsid w:val="00755A81"/>
    <w:rsid w:val="0076286A"/>
    <w:rsid w:val="00763E0B"/>
    <w:rsid w:val="0076469F"/>
    <w:rsid w:val="007660B7"/>
    <w:rsid w:val="007711DF"/>
    <w:rsid w:val="007723FF"/>
    <w:rsid w:val="00772593"/>
    <w:rsid w:val="00774A15"/>
    <w:rsid w:val="00776EE4"/>
    <w:rsid w:val="007808C4"/>
    <w:rsid w:val="00782436"/>
    <w:rsid w:val="007826C8"/>
    <w:rsid w:val="007843A4"/>
    <w:rsid w:val="00790617"/>
    <w:rsid w:val="00790C46"/>
    <w:rsid w:val="007918D7"/>
    <w:rsid w:val="007951D7"/>
    <w:rsid w:val="00796F68"/>
    <w:rsid w:val="007A09A3"/>
    <w:rsid w:val="007A0F38"/>
    <w:rsid w:val="007A1418"/>
    <w:rsid w:val="007A2B8E"/>
    <w:rsid w:val="007A36F4"/>
    <w:rsid w:val="007A3F01"/>
    <w:rsid w:val="007A6796"/>
    <w:rsid w:val="007A6F3D"/>
    <w:rsid w:val="007A74FF"/>
    <w:rsid w:val="007B3303"/>
    <w:rsid w:val="007B418F"/>
    <w:rsid w:val="007B6958"/>
    <w:rsid w:val="007C1CE7"/>
    <w:rsid w:val="007C1F31"/>
    <w:rsid w:val="007C2700"/>
    <w:rsid w:val="007C6893"/>
    <w:rsid w:val="007C7B2E"/>
    <w:rsid w:val="007D2594"/>
    <w:rsid w:val="007D6895"/>
    <w:rsid w:val="007D69D5"/>
    <w:rsid w:val="007E0324"/>
    <w:rsid w:val="007E2E84"/>
    <w:rsid w:val="007E48B3"/>
    <w:rsid w:val="007E4A7C"/>
    <w:rsid w:val="007E4BAE"/>
    <w:rsid w:val="007F7A8F"/>
    <w:rsid w:val="00801A4E"/>
    <w:rsid w:val="008048D2"/>
    <w:rsid w:val="00804FAB"/>
    <w:rsid w:val="00810F34"/>
    <w:rsid w:val="00813246"/>
    <w:rsid w:val="0081339B"/>
    <w:rsid w:val="008134E0"/>
    <w:rsid w:val="00813817"/>
    <w:rsid w:val="00815D67"/>
    <w:rsid w:val="00817012"/>
    <w:rsid w:val="00820C13"/>
    <w:rsid w:val="008216EC"/>
    <w:rsid w:val="00823CD5"/>
    <w:rsid w:val="00824019"/>
    <w:rsid w:val="00833414"/>
    <w:rsid w:val="00833B6B"/>
    <w:rsid w:val="00833DAF"/>
    <w:rsid w:val="00840DDF"/>
    <w:rsid w:val="008429A5"/>
    <w:rsid w:val="00842BA5"/>
    <w:rsid w:val="008433C2"/>
    <w:rsid w:val="008438D2"/>
    <w:rsid w:val="00850F9B"/>
    <w:rsid w:val="008561CA"/>
    <w:rsid w:val="00856EA2"/>
    <w:rsid w:val="00857A9D"/>
    <w:rsid w:val="00857F6B"/>
    <w:rsid w:val="00861470"/>
    <w:rsid w:val="00861D93"/>
    <w:rsid w:val="0086213C"/>
    <w:rsid w:val="0086686B"/>
    <w:rsid w:val="00867042"/>
    <w:rsid w:val="008672C0"/>
    <w:rsid w:val="00871B7C"/>
    <w:rsid w:val="0087239C"/>
    <w:rsid w:val="00876056"/>
    <w:rsid w:val="00876765"/>
    <w:rsid w:val="008775F5"/>
    <w:rsid w:val="00880309"/>
    <w:rsid w:val="0088252C"/>
    <w:rsid w:val="008917E0"/>
    <w:rsid w:val="00892533"/>
    <w:rsid w:val="008948D0"/>
    <w:rsid w:val="00894F88"/>
    <w:rsid w:val="00895A38"/>
    <w:rsid w:val="00896703"/>
    <w:rsid w:val="008A0998"/>
    <w:rsid w:val="008A29E3"/>
    <w:rsid w:val="008A454B"/>
    <w:rsid w:val="008C01A5"/>
    <w:rsid w:val="008C1A0C"/>
    <w:rsid w:val="008C2250"/>
    <w:rsid w:val="008D47B3"/>
    <w:rsid w:val="008D539A"/>
    <w:rsid w:val="008D6FE7"/>
    <w:rsid w:val="008E243F"/>
    <w:rsid w:val="008E263B"/>
    <w:rsid w:val="008E5B6D"/>
    <w:rsid w:val="008E6250"/>
    <w:rsid w:val="008E6BA0"/>
    <w:rsid w:val="008E7496"/>
    <w:rsid w:val="008F1C21"/>
    <w:rsid w:val="008F50F9"/>
    <w:rsid w:val="008F5E42"/>
    <w:rsid w:val="00900D44"/>
    <w:rsid w:val="009060B7"/>
    <w:rsid w:val="009123BC"/>
    <w:rsid w:val="00912A32"/>
    <w:rsid w:val="00913594"/>
    <w:rsid w:val="00914362"/>
    <w:rsid w:val="00914960"/>
    <w:rsid w:val="00914ED7"/>
    <w:rsid w:val="009161AF"/>
    <w:rsid w:val="0091754F"/>
    <w:rsid w:val="00923717"/>
    <w:rsid w:val="00926F4E"/>
    <w:rsid w:val="00927C6F"/>
    <w:rsid w:val="00930A3B"/>
    <w:rsid w:val="009336C3"/>
    <w:rsid w:val="00937BB7"/>
    <w:rsid w:val="00937CB2"/>
    <w:rsid w:val="0094011C"/>
    <w:rsid w:val="00940520"/>
    <w:rsid w:val="00942471"/>
    <w:rsid w:val="00943D08"/>
    <w:rsid w:val="00944388"/>
    <w:rsid w:val="00944B07"/>
    <w:rsid w:val="0095083D"/>
    <w:rsid w:val="00952BB4"/>
    <w:rsid w:val="00955E4A"/>
    <w:rsid w:val="00956358"/>
    <w:rsid w:val="00960395"/>
    <w:rsid w:val="00960B23"/>
    <w:rsid w:val="0096296D"/>
    <w:rsid w:val="00963340"/>
    <w:rsid w:val="00963B74"/>
    <w:rsid w:val="009644EF"/>
    <w:rsid w:val="0096651B"/>
    <w:rsid w:val="0097178A"/>
    <w:rsid w:val="009720D9"/>
    <w:rsid w:val="00975E3A"/>
    <w:rsid w:val="00975FA4"/>
    <w:rsid w:val="00976DDB"/>
    <w:rsid w:val="0098068A"/>
    <w:rsid w:val="00981E89"/>
    <w:rsid w:val="00982E15"/>
    <w:rsid w:val="00992455"/>
    <w:rsid w:val="00992E3A"/>
    <w:rsid w:val="0099373A"/>
    <w:rsid w:val="00993C03"/>
    <w:rsid w:val="00994B07"/>
    <w:rsid w:val="00997D3B"/>
    <w:rsid w:val="009A27B4"/>
    <w:rsid w:val="009A6246"/>
    <w:rsid w:val="009B32D9"/>
    <w:rsid w:val="009B7A75"/>
    <w:rsid w:val="009C0D13"/>
    <w:rsid w:val="009C11E5"/>
    <w:rsid w:val="009C4CC3"/>
    <w:rsid w:val="009C5603"/>
    <w:rsid w:val="009C6540"/>
    <w:rsid w:val="009C6C01"/>
    <w:rsid w:val="009D01F3"/>
    <w:rsid w:val="009D27E2"/>
    <w:rsid w:val="009D3424"/>
    <w:rsid w:val="009D64D8"/>
    <w:rsid w:val="009D7965"/>
    <w:rsid w:val="009D7F19"/>
    <w:rsid w:val="009E0201"/>
    <w:rsid w:val="009E1E61"/>
    <w:rsid w:val="009E5511"/>
    <w:rsid w:val="009F21CA"/>
    <w:rsid w:val="009F46B3"/>
    <w:rsid w:val="009F5B98"/>
    <w:rsid w:val="009F725A"/>
    <w:rsid w:val="009F736C"/>
    <w:rsid w:val="009F7B5D"/>
    <w:rsid w:val="00A02580"/>
    <w:rsid w:val="00A04D35"/>
    <w:rsid w:val="00A05866"/>
    <w:rsid w:val="00A05B6D"/>
    <w:rsid w:val="00A1114C"/>
    <w:rsid w:val="00A133E4"/>
    <w:rsid w:val="00A15A6A"/>
    <w:rsid w:val="00A16162"/>
    <w:rsid w:val="00A16FF7"/>
    <w:rsid w:val="00A20462"/>
    <w:rsid w:val="00A20F7E"/>
    <w:rsid w:val="00A210B6"/>
    <w:rsid w:val="00A232C3"/>
    <w:rsid w:val="00A2383B"/>
    <w:rsid w:val="00A30433"/>
    <w:rsid w:val="00A3341C"/>
    <w:rsid w:val="00A342ED"/>
    <w:rsid w:val="00A35307"/>
    <w:rsid w:val="00A36376"/>
    <w:rsid w:val="00A37572"/>
    <w:rsid w:val="00A43A9C"/>
    <w:rsid w:val="00A4470D"/>
    <w:rsid w:val="00A44BE0"/>
    <w:rsid w:val="00A45B6D"/>
    <w:rsid w:val="00A45E7E"/>
    <w:rsid w:val="00A462FB"/>
    <w:rsid w:val="00A46666"/>
    <w:rsid w:val="00A4784A"/>
    <w:rsid w:val="00A55DB8"/>
    <w:rsid w:val="00A648FC"/>
    <w:rsid w:val="00A66F94"/>
    <w:rsid w:val="00A6727E"/>
    <w:rsid w:val="00A67324"/>
    <w:rsid w:val="00A674D1"/>
    <w:rsid w:val="00A77F2C"/>
    <w:rsid w:val="00A83603"/>
    <w:rsid w:val="00A853D5"/>
    <w:rsid w:val="00A90255"/>
    <w:rsid w:val="00A96486"/>
    <w:rsid w:val="00A96729"/>
    <w:rsid w:val="00A97BB7"/>
    <w:rsid w:val="00AA2677"/>
    <w:rsid w:val="00AA41A0"/>
    <w:rsid w:val="00AA5ACB"/>
    <w:rsid w:val="00AA6CD6"/>
    <w:rsid w:val="00AB0D8E"/>
    <w:rsid w:val="00AB157F"/>
    <w:rsid w:val="00AB3B5D"/>
    <w:rsid w:val="00AB5445"/>
    <w:rsid w:val="00AB65AE"/>
    <w:rsid w:val="00AB679A"/>
    <w:rsid w:val="00AC028D"/>
    <w:rsid w:val="00AC070B"/>
    <w:rsid w:val="00AC1668"/>
    <w:rsid w:val="00AC1721"/>
    <w:rsid w:val="00AC1A1F"/>
    <w:rsid w:val="00AC4947"/>
    <w:rsid w:val="00AC5218"/>
    <w:rsid w:val="00AD189F"/>
    <w:rsid w:val="00AD5722"/>
    <w:rsid w:val="00AD71BD"/>
    <w:rsid w:val="00AE2C6A"/>
    <w:rsid w:val="00AE2F42"/>
    <w:rsid w:val="00AE5AF8"/>
    <w:rsid w:val="00AF3B3F"/>
    <w:rsid w:val="00AF4885"/>
    <w:rsid w:val="00AF4ACE"/>
    <w:rsid w:val="00AF629A"/>
    <w:rsid w:val="00B015A1"/>
    <w:rsid w:val="00B0514A"/>
    <w:rsid w:val="00B06ADC"/>
    <w:rsid w:val="00B06B8E"/>
    <w:rsid w:val="00B0790F"/>
    <w:rsid w:val="00B115FC"/>
    <w:rsid w:val="00B11761"/>
    <w:rsid w:val="00B15F02"/>
    <w:rsid w:val="00B1708A"/>
    <w:rsid w:val="00B21E00"/>
    <w:rsid w:val="00B26B94"/>
    <w:rsid w:val="00B303B8"/>
    <w:rsid w:val="00B30733"/>
    <w:rsid w:val="00B30A73"/>
    <w:rsid w:val="00B30B84"/>
    <w:rsid w:val="00B30E0E"/>
    <w:rsid w:val="00B3161A"/>
    <w:rsid w:val="00B32030"/>
    <w:rsid w:val="00B36862"/>
    <w:rsid w:val="00B3718A"/>
    <w:rsid w:val="00B3757D"/>
    <w:rsid w:val="00B40491"/>
    <w:rsid w:val="00B43A88"/>
    <w:rsid w:val="00B44DDF"/>
    <w:rsid w:val="00B47521"/>
    <w:rsid w:val="00B47C27"/>
    <w:rsid w:val="00B47CF0"/>
    <w:rsid w:val="00B54969"/>
    <w:rsid w:val="00B555A7"/>
    <w:rsid w:val="00B55614"/>
    <w:rsid w:val="00B5610F"/>
    <w:rsid w:val="00B5728B"/>
    <w:rsid w:val="00B57C0D"/>
    <w:rsid w:val="00B57EE8"/>
    <w:rsid w:val="00B6425E"/>
    <w:rsid w:val="00B65447"/>
    <w:rsid w:val="00B72C2C"/>
    <w:rsid w:val="00B769FF"/>
    <w:rsid w:val="00B801AC"/>
    <w:rsid w:val="00B81882"/>
    <w:rsid w:val="00B8702A"/>
    <w:rsid w:val="00B9142B"/>
    <w:rsid w:val="00B927C8"/>
    <w:rsid w:val="00B93562"/>
    <w:rsid w:val="00B93A8C"/>
    <w:rsid w:val="00B9497F"/>
    <w:rsid w:val="00B9622F"/>
    <w:rsid w:val="00BA1B57"/>
    <w:rsid w:val="00BA1D17"/>
    <w:rsid w:val="00BA2709"/>
    <w:rsid w:val="00BA5AB5"/>
    <w:rsid w:val="00BA6890"/>
    <w:rsid w:val="00BA7921"/>
    <w:rsid w:val="00BB032C"/>
    <w:rsid w:val="00BB444B"/>
    <w:rsid w:val="00BB615B"/>
    <w:rsid w:val="00BB77C3"/>
    <w:rsid w:val="00BC2D97"/>
    <w:rsid w:val="00BC7C35"/>
    <w:rsid w:val="00BD0F7D"/>
    <w:rsid w:val="00BD50AE"/>
    <w:rsid w:val="00BE4C57"/>
    <w:rsid w:val="00BE5B4D"/>
    <w:rsid w:val="00BF1C29"/>
    <w:rsid w:val="00BF3D56"/>
    <w:rsid w:val="00BF5AE6"/>
    <w:rsid w:val="00BF5BA3"/>
    <w:rsid w:val="00BF5D9A"/>
    <w:rsid w:val="00BF7A92"/>
    <w:rsid w:val="00BF7D98"/>
    <w:rsid w:val="00C01679"/>
    <w:rsid w:val="00C04C83"/>
    <w:rsid w:val="00C05876"/>
    <w:rsid w:val="00C05CF3"/>
    <w:rsid w:val="00C06B63"/>
    <w:rsid w:val="00C0700B"/>
    <w:rsid w:val="00C12218"/>
    <w:rsid w:val="00C132DD"/>
    <w:rsid w:val="00C136BC"/>
    <w:rsid w:val="00C201BC"/>
    <w:rsid w:val="00C20783"/>
    <w:rsid w:val="00C2203A"/>
    <w:rsid w:val="00C221E6"/>
    <w:rsid w:val="00C22C9E"/>
    <w:rsid w:val="00C262E1"/>
    <w:rsid w:val="00C26CC2"/>
    <w:rsid w:val="00C2748C"/>
    <w:rsid w:val="00C321DF"/>
    <w:rsid w:val="00C423AB"/>
    <w:rsid w:val="00C42446"/>
    <w:rsid w:val="00C4354D"/>
    <w:rsid w:val="00C453EF"/>
    <w:rsid w:val="00C45528"/>
    <w:rsid w:val="00C45890"/>
    <w:rsid w:val="00C463DD"/>
    <w:rsid w:val="00C53D6F"/>
    <w:rsid w:val="00C56CF7"/>
    <w:rsid w:val="00C61CEC"/>
    <w:rsid w:val="00C61F68"/>
    <w:rsid w:val="00C674DC"/>
    <w:rsid w:val="00C70CCF"/>
    <w:rsid w:val="00C766C7"/>
    <w:rsid w:val="00C775AA"/>
    <w:rsid w:val="00C808ED"/>
    <w:rsid w:val="00C80C4A"/>
    <w:rsid w:val="00C82F6A"/>
    <w:rsid w:val="00C87AFD"/>
    <w:rsid w:val="00C9527C"/>
    <w:rsid w:val="00C9669D"/>
    <w:rsid w:val="00CA1665"/>
    <w:rsid w:val="00CA2C01"/>
    <w:rsid w:val="00CA2C5E"/>
    <w:rsid w:val="00CA3278"/>
    <w:rsid w:val="00CA4031"/>
    <w:rsid w:val="00CA4C6D"/>
    <w:rsid w:val="00CA5C08"/>
    <w:rsid w:val="00CC06D5"/>
    <w:rsid w:val="00CC17E9"/>
    <w:rsid w:val="00CC19D6"/>
    <w:rsid w:val="00CC7168"/>
    <w:rsid w:val="00CC7285"/>
    <w:rsid w:val="00CD0465"/>
    <w:rsid w:val="00CD497A"/>
    <w:rsid w:val="00CD4AC2"/>
    <w:rsid w:val="00CD5FFB"/>
    <w:rsid w:val="00CD746A"/>
    <w:rsid w:val="00CD7E30"/>
    <w:rsid w:val="00CE4A78"/>
    <w:rsid w:val="00CE6696"/>
    <w:rsid w:val="00CE67CF"/>
    <w:rsid w:val="00CE7C91"/>
    <w:rsid w:val="00CF2715"/>
    <w:rsid w:val="00CF4A27"/>
    <w:rsid w:val="00D04303"/>
    <w:rsid w:val="00D04A20"/>
    <w:rsid w:val="00D04F55"/>
    <w:rsid w:val="00D05279"/>
    <w:rsid w:val="00D12177"/>
    <w:rsid w:val="00D1228A"/>
    <w:rsid w:val="00D13CD6"/>
    <w:rsid w:val="00D142D9"/>
    <w:rsid w:val="00D164D9"/>
    <w:rsid w:val="00D16B3C"/>
    <w:rsid w:val="00D1729D"/>
    <w:rsid w:val="00D1781A"/>
    <w:rsid w:val="00D2012C"/>
    <w:rsid w:val="00D30DC4"/>
    <w:rsid w:val="00D3216E"/>
    <w:rsid w:val="00D369FC"/>
    <w:rsid w:val="00D426B5"/>
    <w:rsid w:val="00D43371"/>
    <w:rsid w:val="00D45FBD"/>
    <w:rsid w:val="00D471C5"/>
    <w:rsid w:val="00D47D02"/>
    <w:rsid w:val="00D47EB9"/>
    <w:rsid w:val="00D52A2C"/>
    <w:rsid w:val="00D535C4"/>
    <w:rsid w:val="00D548D0"/>
    <w:rsid w:val="00D574BC"/>
    <w:rsid w:val="00D6033C"/>
    <w:rsid w:val="00D60380"/>
    <w:rsid w:val="00D66A1B"/>
    <w:rsid w:val="00D66D07"/>
    <w:rsid w:val="00D67A83"/>
    <w:rsid w:val="00D67C72"/>
    <w:rsid w:val="00D838BA"/>
    <w:rsid w:val="00D8799B"/>
    <w:rsid w:val="00D9274C"/>
    <w:rsid w:val="00D92CCD"/>
    <w:rsid w:val="00D94CAC"/>
    <w:rsid w:val="00D969DA"/>
    <w:rsid w:val="00DA10D0"/>
    <w:rsid w:val="00DA3D9F"/>
    <w:rsid w:val="00DA475D"/>
    <w:rsid w:val="00DA7934"/>
    <w:rsid w:val="00DB3EBD"/>
    <w:rsid w:val="00DB6926"/>
    <w:rsid w:val="00DB6DF1"/>
    <w:rsid w:val="00DB6EC5"/>
    <w:rsid w:val="00DC22A8"/>
    <w:rsid w:val="00DC45FF"/>
    <w:rsid w:val="00DC5A77"/>
    <w:rsid w:val="00DD085B"/>
    <w:rsid w:val="00DD1FC1"/>
    <w:rsid w:val="00DD50CD"/>
    <w:rsid w:val="00DD6623"/>
    <w:rsid w:val="00DD7EB7"/>
    <w:rsid w:val="00DE0293"/>
    <w:rsid w:val="00DE5E48"/>
    <w:rsid w:val="00DE66F8"/>
    <w:rsid w:val="00DF0DEA"/>
    <w:rsid w:val="00DF139B"/>
    <w:rsid w:val="00DF1CDD"/>
    <w:rsid w:val="00DF7195"/>
    <w:rsid w:val="00E01BF6"/>
    <w:rsid w:val="00E027F6"/>
    <w:rsid w:val="00E02877"/>
    <w:rsid w:val="00E04416"/>
    <w:rsid w:val="00E04AFD"/>
    <w:rsid w:val="00E05908"/>
    <w:rsid w:val="00E105DA"/>
    <w:rsid w:val="00E10CBF"/>
    <w:rsid w:val="00E174D9"/>
    <w:rsid w:val="00E22AA9"/>
    <w:rsid w:val="00E22DE0"/>
    <w:rsid w:val="00E27893"/>
    <w:rsid w:val="00E329D5"/>
    <w:rsid w:val="00E32D0D"/>
    <w:rsid w:val="00E33998"/>
    <w:rsid w:val="00E34916"/>
    <w:rsid w:val="00E35DE3"/>
    <w:rsid w:val="00E36D25"/>
    <w:rsid w:val="00E40D61"/>
    <w:rsid w:val="00E437BC"/>
    <w:rsid w:val="00E469DF"/>
    <w:rsid w:val="00E470E4"/>
    <w:rsid w:val="00E5145E"/>
    <w:rsid w:val="00E5299E"/>
    <w:rsid w:val="00E61688"/>
    <w:rsid w:val="00E722D7"/>
    <w:rsid w:val="00E737E3"/>
    <w:rsid w:val="00E75333"/>
    <w:rsid w:val="00E811D3"/>
    <w:rsid w:val="00E86719"/>
    <w:rsid w:val="00E96E72"/>
    <w:rsid w:val="00E97F7C"/>
    <w:rsid w:val="00EA347C"/>
    <w:rsid w:val="00EA5A42"/>
    <w:rsid w:val="00EB44B1"/>
    <w:rsid w:val="00EC4DD3"/>
    <w:rsid w:val="00EC542A"/>
    <w:rsid w:val="00EC72E1"/>
    <w:rsid w:val="00ED1893"/>
    <w:rsid w:val="00ED292E"/>
    <w:rsid w:val="00ED2E7C"/>
    <w:rsid w:val="00ED4826"/>
    <w:rsid w:val="00ED491C"/>
    <w:rsid w:val="00ED66E0"/>
    <w:rsid w:val="00EE00DF"/>
    <w:rsid w:val="00EE0116"/>
    <w:rsid w:val="00EE1921"/>
    <w:rsid w:val="00EE47E3"/>
    <w:rsid w:val="00EE5BDD"/>
    <w:rsid w:val="00EF0E63"/>
    <w:rsid w:val="00EF1096"/>
    <w:rsid w:val="00EF39AC"/>
    <w:rsid w:val="00EF555A"/>
    <w:rsid w:val="00EF5671"/>
    <w:rsid w:val="00EF5A53"/>
    <w:rsid w:val="00EF5B8F"/>
    <w:rsid w:val="00F006E8"/>
    <w:rsid w:val="00F00AE1"/>
    <w:rsid w:val="00F0270C"/>
    <w:rsid w:val="00F02F49"/>
    <w:rsid w:val="00F04415"/>
    <w:rsid w:val="00F1147C"/>
    <w:rsid w:val="00F1220A"/>
    <w:rsid w:val="00F122B0"/>
    <w:rsid w:val="00F14A1E"/>
    <w:rsid w:val="00F205D6"/>
    <w:rsid w:val="00F22204"/>
    <w:rsid w:val="00F304C3"/>
    <w:rsid w:val="00F34221"/>
    <w:rsid w:val="00F34F6E"/>
    <w:rsid w:val="00F36668"/>
    <w:rsid w:val="00F40196"/>
    <w:rsid w:val="00F4532B"/>
    <w:rsid w:val="00F45B68"/>
    <w:rsid w:val="00F464C5"/>
    <w:rsid w:val="00F4665E"/>
    <w:rsid w:val="00F53528"/>
    <w:rsid w:val="00F55646"/>
    <w:rsid w:val="00F600A4"/>
    <w:rsid w:val="00F60194"/>
    <w:rsid w:val="00F61378"/>
    <w:rsid w:val="00F62B95"/>
    <w:rsid w:val="00F63F53"/>
    <w:rsid w:val="00F645E3"/>
    <w:rsid w:val="00F64A5A"/>
    <w:rsid w:val="00F66180"/>
    <w:rsid w:val="00F66B71"/>
    <w:rsid w:val="00F67159"/>
    <w:rsid w:val="00F67B82"/>
    <w:rsid w:val="00F72ACE"/>
    <w:rsid w:val="00F73376"/>
    <w:rsid w:val="00F752C4"/>
    <w:rsid w:val="00F81CAD"/>
    <w:rsid w:val="00F84BFF"/>
    <w:rsid w:val="00F85554"/>
    <w:rsid w:val="00F86602"/>
    <w:rsid w:val="00F9218A"/>
    <w:rsid w:val="00F9355C"/>
    <w:rsid w:val="00F93E24"/>
    <w:rsid w:val="00F96696"/>
    <w:rsid w:val="00FA3270"/>
    <w:rsid w:val="00FA3526"/>
    <w:rsid w:val="00FA6F71"/>
    <w:rsid w:val="00FB1729"/>
    <w:rsid w:val="00FB18D1"/>
    <w:rsid w:val="00FB2C3A"/>
    <w:rsid w:val="00FB3087"/>
    <w:rsid w:val="00FB4BF2"/>
    <w:rsid w:val="00FC33FF"/>
    <w:rsid w:val="00FC5803"/>
    <w:rsid w:val="00FC5C3C"/>
    <w:rsid w:val="00FC70B3"/>
    <w:rsid w:val="00FD3AC2"/>
    <w:rsid w:val="00FD4362"/>
    <w:rsid w:val="00FD636E"/>
    <w:rsid w:val="00FE03FF"/>
    <w:rsid w:val="00FE5426"/>
    <w:rsid w:val="00FE7ED5"/>
    <w:rsid w:val="00FF10FE"/>
    <w:rsid w:val="00FF208E"/>
    <w:rsid w:val="00FF27FD"/>
    <w:rsid w:val="00FF6BF1"/>
    <w:rsid w:val="00FF792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8B4A3A6"/>
  <w15:docId w15:val="{8F3ECF4A-DB5A-4D55-AC3C-39CE63EAF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303B8"/>
    <w:pPr>
      <w:spacing w:after="0" w:line="240" w:lineRule="auto"/>
    </w:pPr>
    <w:rPr>
      <w:rFonts w:ascii="Times New Roman" w:eastAsia="Times New Roman" w:hAnsi="Times New Roman" w:cs="Times New Roman"/>
      <w:sz w:val="24"/>
      <w:szCs w:val="24"/>
    </w:rPr>
  </w:style>
  <w:style w:type="paragraph" w:styleId="berschrift1">
    <w:name w:val="heading 1"/>
    <w:basedOn w:val="Standard"/>
    <w:next w:val="Standard"/>
    <w:link w:val="berschrift1Zchn"/>
    <w:rsid w:val="006841A5"/>
    <w:pPr>
      <w:keepNext/>
      <w:keepLines/>
      <w:spacing w:before="400" w:after="120" w:line="276" w:lineRule="auto"/>
      <w:contextualSpacing/>
      <w:outlineLvl w:val="0"/>
    </w:pPr>
    <w:rPr>
      <w:rFonts w:ascii="Arial" w:eastAsia="Arial" w:hAnsi="Arial" w:cs="Arial"/>
      <w:color w:val="000000"/>
      <w:sz w:val="40"/>
      <w:szCs w:val="40"/>
      <w:lang w:val="de-DE" w:eastAsia="de-DE"/>
    </w:rPr>
  </w:style>
  <w:style w:type="paragraph" w:styleId="berschrift2">
    <w:name w:val="heading 2"/>
    <w:basedOn w:val="Standard"/>
    <w:next w:val="Standard"/>
    <w:link w:val="berschrift2Zchn"/>
    <w:uiPriority w:val="9"/>
    <w:semiHidden/>
    <w:unhideWhenUsed/>
    <w:qFormat/>
    <w:rsid w:val="006841A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6841A5"/>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atum">
    <w:name w:val="Date"/>
    <w:basedOn w:val="Standard"/>
    <w:next w:val="Standard"/>
    <w:link w:val="DatumZchn"/>
    <w:uiPriority w:val="99"/>
    <w:rsid w:val="002A10D2"/>
    <w:rPr>
      <w:rFonts w:ascii="Arial" w:hAnsi="Arial"/>
    </w:rPr>
  </w:style>
  <w:style w:type="character" w:customStyle="1" w:styleId="DatumZchn">
    <w:name w:val="Datum Zchn"/>
    <w:basedOn w:val="Absatz-Standardschriftart"/>
    <w:link w:val="Datum"/>
    <w:uiPriority w:val="99"/>
    <w:rsid w:val="002A10D2"/>
    <w:rPr>
      <w:rFonts w:ascii="Arial" w:eastAsia="MS ??" w:hAnsi="Arial" w:cs="Times New Roman"/>
      <w:kern w:val="2"/>
      <w:sz w:val="24"/>
      <w:szCs w:val="24"/>
      <w:lang w:eastAsia="ja-JP"/>
    </w:rPr>
  </w:style>
  <w:style w:type="character" w:styleId="Hyperlink">
    <w:name w:val="Hyperlink"/>
    <w:basedOn w:val="Absatz-Standardschriftart"/>
    <w:uiPriority w:val="99"/>
    <w:rsid w:val="002A10D2"/>
    <w:rPr>
      <w:rFonts w:cs="Times New Roman"/>
      <w:color w:val="0000FF"/>
      <w:u w:val="single"/>
    </w:rPr>
  </w:style>
  <w:style w:type="paragraph" w:styleId="Listenabsatz">
    <w:name w:val="List Paragraph"/>
    <w:basedOn w:val="Standard"/>
    <w:uiPriority w:val="34"/>
    <w:qFormat/>
    <w:rsid w:val="002A10D2"/>
    <w:pPr>
      <w:ind w:left="720"/>
      <w:contextualSpacing/>
    </w:pPr>
  </w:style>
  <w:style w:type="paragraph" w:styleId="Kopfzeile">
    <w:name w:val="header"/>
    <w:basedOn w:val="Standard"/>
    <w:link w:val="KopfzeileZchn"/>
    <w:uiPriority w:val="99"/>
    <w:unhideWhenUsed/>
    <w:rsid w:val="002A10D2"/>
    <w:pPr>
      <w:tabs>
        <w:tab w:val="center" w:pos="4680"/>
        <w:tab w:val="right" w:pos="9360"/>
      </w:tabs>
    </w:pPr>
  </w:style>
  <w:style w:type="character" w:customStyle="1" w:styleId="KopfzeileZchn">
    <w:name w:val="Kopfzeile Zchn"/>
    <w:basedOn w:val="Absatz-Standardschriftart"/>
    <w:link w:val="Kopfzeile"/>
    <w:uiPriority w:val="99"/>
    <w:rsid w:val="002A10D2"/>
    <w:rPr>
      <w:rFonts w:ascii="Century" w:eastAsia="MS ??" w:hAnsi="Century" w:cs="Times New Roman"/>
      <w:kern w:val="2"/>
      <w:sz w:val="24"/>
      <w:szCs w:val="24"/>
      <w:lang w:eastAsia="ja-JP"/>
    </w:rPr>
  </w:style>
  <w:style w:type="paragraph" w:styleId="Fuzeile">
    <w:name w:val="footer"/>
    <w:basedOn w:val="Standard"/>
    <w:link w:val="FuzeileZchn"/>
    <w:uiPriority w:val="99"/>
    <w:unhideWhenUsed/>
    <w:rsid w:val="002A10D2"/>
    <w:pPr>
      <w:tabs>
        <w:tab w:val="center" w:pos="4680"/>
        <w:tab w:val="right" w:pos="9360"/>
      </w:tabs>
    </w:pPr>
  </w:style>
  <w:style w:type="character" w:customStyle="1" w:styleId="FuzeileZchn">
    <w:name w:val="Fußzeile Zchn"/>
    <w:basedOn w:val="Absatz-Standardschriftart"/>
    <w:link w:val="Fuzeile"/>
    <w:uiPriority w:val="99"/>
    <w:rsid w:val="002A10D2"/>
    <w:rPr>
      <w:rFonts w:ascii="Century" w:eastAsia="MS ??" w:hAnsi="Century" w:cs="Times New Roman"/>
      <w:kern w:val="2"/>
      <w:sz w:val="24"/>
      <w:szCs w:val="24"/>
      <w:lang w:eastAsia="ja-JP"/>
    </w:rPr>
  </w:style>
  <w:style w:type="paragraph" w:styleId="Sprechblasentext">
    <w:name w:val="Balloon Text"/>
    <w:basedOn w:val="Standard"/>
    <w:link w:val="SprechblasentextZchn"/>
    <w:uiPriority w:val="99"/>
    <w:semiHidden/>
    <w:unhideWhenUsed/>
    <w:rsid w:val="002A10D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A10D2"/>
    <w:rPr>
      <w:rFonts w:ascii="Tahoma" w:eastAsia="MS ??" w:hAnsi="Tahoma" w:cs="Tahoma"/>
      <w:kern w:val="2"/>
      <w:sz w:val="16"/>
      <w:szCs w:val="16"/>
      <w:lang w:eastAsia="ja-JP"/>
    </w:rPr>
  </w:style>
  <w:style w:type="paragraph" w:styleId="HTMLVorformatiert">
    <w:name w:val="HTML Preformatted"/>
    <w:basedOn w:val="Standard"/>
    <w:link w:val="HTMLVorformatiertZchn"/>
    <w:uiPriority w:val="99"/>
    <w:unhideWhenUsed/>
    <w:rsid w:val="00E86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rsid w:val="00E86719"/>
    <w:rPr>
      <w:rFonts w:ascii="Courier New" w:eastAsia="Times New Roman" w:hAnsi="Courier New" w:cs="Courier New"/>
      <w:sz w:val="20"/>
      <w:szCs w:val="20"/>
    </w:rPr>
  </w:style>
  <w:style w:type="character" w:customStyle="1" w:styleId="apple-tab-span">
    <w:name w:val="apple-tab-span"/>
    <w:rsid w:val="00B55614"/>
  </w:style>
  <w:style w:type="paragraph" w:styleId="Textkrper2">
    <w:name w:val="Body Text 2"/>
    <w:basedOn w:val="Standard"/>
    <w:link w:val="Textkrper2Zchn"/>
    <w:uiPriority w:val="99"/>
    <w:rsid w:val="005E16DE"/>
    <w:pPr>
      <w:spacing w:line="204" w:lineRule="auto"/>
    </w:pPr>
    <w:rPr>
      <w:rFonts w:eastAsia="SimSun"/>
      <w:sz w:val="20"/>
      <w:szCs w:val="20"/>
      <w:lang w:val="en-GB"/>
    </w:rPr>
  </w:style>
  <w:style w:type="character" w:customStyle="1" w:styleId="Textkrper2Zchn">
    <w:name w:val="Textkörper 2 Zchn"/>
    <w:basedOn w:val="Absatz-Standardschriftart"/>
    <w:link w:val="Textkrper2"/>
    <w:uiPriority w:val="99"/>
    <w:qFormat/>
    <w:rsid w:val="005E16DE"/>
    <w:rPr>
      <w:rFonts w:ascii="Times New Roman" w:eastAsia="SimSun" w:hAnsi="Times New Roman" w:cs="Times New Roman"/>
      <w:sz w:val="20"/>
      <w:szCs w:val="20"/>
      <w:lang w:val="en-GB"/>
    </w:rPr>
  </w:style>
  <w:style w:type="paragraph" w:customStyle="1" w:styleId="Abstract">
    <w:name w:val="Abstract"/>
    <w:basedOn w:val="Standard"/>
    <w:qFormat/>
    <w:rsid w:val="00BA2709"/>
    <w:pPr>
      <w:spacing w:before="120"/>
    </w:pPr>
  </w:style>
  <w:style w:type="character" w:styleId="BesuchterLink">
    <w:name w:val="FollowedHyperlink"/>
    <w:basedOn w:val="Absatz-Standardschriftart"/>
    <w:uiPriority w:val="99"/>
    <w:semiHidden/>
    <w:unhideWhenUsed/>
    <w:rsid w:val="000A092C"/>
    <w:rPr>
      <w:color w:val="800080" w:themeColor="followedHyperlink"/>
      <w:u w:val="single"/>
    </w:rPr>
  </w:style>
  <w:style w:type="paragraph" w:styleId="StandardWeb">
    <w:name w:val="Normal (Web)"/>
    <w:basedOn w:val="Standard"/>
    <w:uiPriority w:val="99"/>
    <w:unhideWhenUsed/>
    <w:rsid w:val="00C70CCF"/>
    <w:pPr>
      <w:spacing w:before="100" w:beforeAutospacing="1" w:after="100" w:afterAutospacing="1"/>
    </w:pPr>
  </w:style>
  <w:style w:type="paragraph" w:styleId="berarbeitung">
    <w:name w:val="Revision"/>
    <w:hidden/>
    <w:uiPriority w:val="99"/>
    <w:semiHidden/>
    <w:rsid w:val="000D14B4"/>
    <w:pPr>
      <w:spacing w:after="0" w:line="240" w:lineRule="auto"/>
    </w:pPr>
    <w:rPr>
      <w:rFonts w:ascii="Times New Roman" w:eastAsia="Times New Roman" w:hAnsi="Times New Roman" w:cs="Times New Roman"/>
      <w:sz w:val="24"/>
      <w:szCs w:val="24"/>
    </w:rPr>
  </w:style>
  <w:style w:type="character" w:styleId="Fett">
    <w:name w:val="Strong"/>
    <w:basedOn w:val="Absatz-Standardschriftart"/>
    <w:qFormat/>
    <w:rsid w:val="00FE7ED5"/>
    <w:rPr>
      <w:b/>
      <w:bCs/>
    </w:rPr>
  </w:style>
  <w:style w:type="paragraph" w:customStyle="1" w:styleId="Textbody">
    <w:name w:val="Text body"/>
    <w:basedOn w:val="Standard"/>
    <w:rsid w:val="00D969DA"/>
    <w:pPr>
      <w:widowControl w:val="0"/>
      <w:suppressAutoHyphens/>
      <w:autoSpaceDN w:val="0"/>
      <w:spacing w:after="140" w:line="288" w:lineRule="auto"/>
      <w:textAlignment w:val="baseline"/>
    </w:pPr>
    <w:rPr>
      <w:rFonts w:ascii="Liberation Serif" w:eastAsia="Lucida Sans Unicode" w:hAnsi="Liberation Serif" w:cs="Mangal"/>
      <w:kern w:val="3"/>
      <w:lang w:val="fr-FR" w:eastAsia="zh-CN" w:bidi="hi-IN"/>
    </w:rPr>
  </w:style>
  <w:style w:type="character" w:customStyle="1" w:styleId="berschrift1Zchn">
    <w:name w:val="Überschrift 1 Zchn"/>
    <w:basedOn w:val="Absatz-Standardschriftart"/>
    <w:link w:val="berschrift1"/>
    <w:rsid w:val="006841A5"/>
    <w:rPr>
      <w:rFonts w:ascii="Arial" w:eastAsia="Arial" w:hAnsi="Arial" w:cs="Arial"/>
      <w:color w:val="000000"/>
      <w:sz w:val="40"/>
      <w:szCs w:val="40"/>
      <w:lang w:val="de-DE" w:eastAsia="de-DE"/>
    </w:rPr>
  </w:style>
  <w:style w:type="character" w:customStyle="1" w:styleId="berschrift2Zchn">
    <w:name w:val="Überschrift 2 Zchn"/>
    <w:basedOn w:val="Absatz-Standardschriftart"/>
    <w:link w:val="berschrift2"/>
    <w:uiPriority w:val="9"/>
    <w:semiHidden/>
    <w:rsid w:val="006841A5"/>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6841A5"/>
    <w:rPr>
      <w:rFonts w:asciiTheme="majorHAnsi" w:eastAsiaTheme="majorEastAsia" w:hAnsiTheme="majorHAnsi" w:cstheme="majorBidi"/>
      <w:b/>
      <w:bCs/>
      <w:color w:val="4F81BD" w:themeColor="accent1"/>
      <w:sz w:val="24"/>
      <w:szCs w:val="24"/>
    </w:rPr>
  </w:style>
  <w:style w:type="paragraph" w:customStyle="1" w:styleId="Default">
    <w:name w:val="Default"/>
    <w:rsid w:val="00FB18D1"/>
    <w:pPr>
      <w:autoSpaceDE w:val="0"/>
      <w:autoSpaceDN w:val="0"/>
      <w:adjustRightInd w:val="0"/>
      <w:spacing w:after="0" w:line="240" w:lineRule="auto"/>
    </w:pPr>
    <w:rPr>
      <w:rFonts w:ascii="Calibri" w:hAnsi="Calibri" w:cs="Calibri"/>
      <w:color w:val="000000"/>
      <w:sz w:val="24"/>
      <w:szCs w:val="24"/>
      <w:lang w:val="de-DE"/>
    </w:rPr>
  </w:style>
  <w:style w:type="character" w:styleId="IntensiveHervorhebung">
    <w:name w:val="Intense Emphasis"/>
    <w:basedOn w:val="Absatz-Standardschriftart"/>
    <w:uiPriority w:val="21"/>
    <w:qFormat/>
    <w:rsid w:val="0087239C"/>
    <w:rPr>
      <w:iCs/>
    </w:rPr>
  </w:style>
  <w:style w:type="character" w:styleId="Hervorhebung">
    <w:name w:val="Emphasis"/>
    <w:basedOn w:val="Absatz-Standardschriftart"/>
    <w:qFormat/>
    <w:rsid w:val="0087239C"/>
    <w:rPr>
      <w:i/>
      <w:iCs/>
    </w:rPr>
  </w:style>
  <w:style w:type="character" w:customStyle="1" w:styleId="fontstyle01">
    <w:name w:val="fontstyle01"/>
    <w:basedOn w:val="Absatz-Standardschriftart"/>
    <w:rsid w:val="00F61378"/>
    <w:rPr>
      <w:rFonts w:ascii="Calibri" w:hAnsi="Calibri" w:hint="default"/>
      <w:b/>
      <w:bCs/>
      <w:i w:val="0"/>
      <w:iCs w:val="0"/>
      <w:color w:val="000000"/>
      <w:sz w:val="32"/>
      <w:szCs w:val="32"/>
    </w:rPr>
  </w:style>
  <w:style w:type="character" w:customStyle="1" w:styleId="fontstyle21">
    <w:name w:val="fontstyle21"/>
    <w:basedOn w:val="Absatz-Standardschriftart"/>
    <w:rsid w:val="00571467"/>
    <w:rPr>
      <w:rFonts w:ascii="Arial" w:hAnsi="Arial" w:cs="Arial" w:hint="default"/>
      <w:b w:val="0"/>
      <w:bCs w:val="0"/>
      <w:i/>
      <w:iCs/>
      <w:color w:val="000000"/>
      <w:sz w:val="20"/>
      <w:szCs w:val="20"/>
    </w:rPr>
  </w:style>
  <w:style w:type="character" w:customStyle="1" w:styleId="fontstyle31">
    <w:name w:val="fontstyle31"/>
    <w:basedOn w:val="Absatz-Standardschriftart"/>
    <w:rsid w:val="00571467"/>
    <w:rPr>
      <w:rFonts w:ascii="Arial" w:hAnsi="Arial" w:cs="Arial" w:hint="default"/>
      <w:b w:val="0"/>
      <w:bCs w:val="0"/>
      <w:i w:val="0"/>
      <w:iCs w:val="0"/>
      <w:color w:val="000000"/>
      <w:sz w:val="20"/>
      <w:szCs w:val="20"/>
    </w:rPr>
  </w:style>
  <w:style w:type="paragraph" w:styleId="Textkrper">
    <w:name w:val="Body Text"/>
    <w:basedOn w:val="Standard"/>
    <w:link w:val="TextkrperZchn"/>
    <w:uiPriority w:val="99"/>
    <w:unhideWhenUsed/>
    <w:rsid w:val="00A36376"/>
    <w:pPr>
      <w:spacing w:after="120"/>
    </w:pPr>
  </w:style>
  <w:style w:type="character" w:customStyle="1" w:styleId="TextkrperZchn">
    <w:name w:val="Textkörper Zchn"/>
    <w:basedOn w:val="Absatz-Standardschriftart"/>
    <w:link w:val="Textkrper"/>
    <w:uiPriority w:val="99"/>
    <w:rsid w:val="00A36376"/>
    <w:rPr>
      <w:rFonts w:ascii="Times New Roman" w:eastAsia="Times New Roman" w:hAnsi="Times New Roman" w:cs="Times New Roman"/>
      <w:sz w:val="24"/>
      <w:szCs w:val="24"/>
    </w:rPr>
  </w:style>
  <w:style w:type="character" w:customStyle="1" w:styleId="UnresolvedMention1">
    <w:name w:val="Unresolved Mention1"/>
    <w:basedOn w:val="Absatz-Standardschriftart"/>
    <w:uiPriority w:val="99"/>
    <w:semiHidden/>
    <w:unhideWhenUsed/>
    <w:rsid w:val="001206BA"/>
    <w:rPr>
      <w:color w:val="605E5C"/>
      <w:shd w:val="clear" w:color="auto" w:fill="E1DFDD"/>
    </w:rPr>
  </w:style>
  <w:style w:type="character" w:customStyle="1" w:styleId="fontstyle11">
    <w:name w:val="fontstyle11"/>
    <w:basedOn w:val="Absatz-Standardschriftart"/>
    <w:rsid w:val="00563C88"/>
    <w:rPr>
      <w:rFonts w:ascii="Calibri-Bold" w:hAnsi="Calibri-Bold" w:hint="default"/>
      <w:b/>
      <w:bCs/>
      <w:i w:val="0"/>
      <w:iCs w:val="0"/>
      <w:color w:val="000000"/>
      <w:sz w:val="36"/>
      <w:szCs w:val="36"/>
    </w:rPr>
  </w:style>
  <w:style w:type="character" w:customStyle="1" w:styleId="fontstyle41">
    <w:name w:val="fontstyle41"/>
    <w:basedOn w:val="Absatz-Standardschriftart"/>
    <w:rsid w:val="00563C88"/>
    <w:rPr>
      <w:rFonts w:ascii="Calibri" w:hAnsi="Calibri" w:cs="Calibri" w:hint="default"/>
      <w:b w:val="0"/>
      <w:bCs w:val="0"/>
      <w:i w:val="0"/>
      <w:iCs w:val="0"/>
      <w:color w:val="000000"/>
      <w:sz w:val="44"/>
      <w:szCs w:val="44"/>
    </w:rPr>
  </w:style>
  <w:style w:type="table" w:styleId="Tabellenraster">
    <w:name w:val="Table Grid"/>
    <w:basedOn w:val="NormaleTabelle"/>
    <w:uiPriority w:val="39"/>
    <w:rsid w:val="00207EBC"/>
    <w:pPr>
      <w:spacing w:after="0" w:line="240" w:lineRule="auto"/>
    </w:pPr>
    <w:rPr>
      <w:rFonts w:eastAsiaTheme="minorHAnsi"/>
      <w:l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8495">
      <w:bodyDiv w:val="1"/>
      <w:marLeft w:val="0"/>
      <w:marRight w:val="0"/>
      <w:marTop w:val="0"/>
      <w:marBottom w:val="0"/>
      <w:divBdr>
        <w:top w:val="none" w:sz="0" w:space="0" w:color="auto"/>
        <w:left w:val="none" w:sz="0" w:space="0" w:color="auto"/>
        <w:bottom w:val="none" w:sz="0" w:space="0" w:color="auto"/>
        <w:right w:val="none" w:sz="0" w:space="0" w:color="auto"/>
      </w:divBdr>
    </w:div>
    <w:div w:id="19822709">
      <w:bodyDiv w:val="1"/>
      <w:marLeft w:val="0"/>
      <w:marRight w:val="0"/>
      <w:marTop w:val="0"/>
      <w:marBottom w:val="0"/>
      <w:divBdr>
        <w:top w:val="none" w:sz="0" w:space="0" w:color="auto"/>
        <w:left w:val="none" w:sz="0" w:space="0" w:color="auto"/>
        <w:bottom w:val="none" w:sz="0" w:space="0" w:color="auto"/>
        <w:right w:val="none" w:sz="0" w:space="0" w:color="auto"/>
      </w:divBdr>
    </w:div>
    <w:div w:id="25448971">
      <w:bodyDiv w:val="1"/>
      <w:marLeft w:val="0"/>
      <w:marRight w:val="0"/>
      <w:marTop w:val="0"/>
      <w:marBottom w:val="0"/>
      <w:divBdr>
        <w:top w:val="none" w:sz="0" w:space="0" w:color="auto"/>
        <w:left w:val="none" w:sz="0" w:space="0" w:color="auto"/>
        <w:bottom w:val="none" w:sz="0" w:space="0" w:color="auto"/>
        <w:right w:val="none" w:sz="0" w:space="0" w:color="auto"/>
      </w:divBdr>
    </w:div>
    <w:div w:id="27072741">
      <w:bodyDiv w:val="1"/>
      <w:marLeft w:val="0"/>
      <w:marRight w:val="0"/>
      <w:marTop w:val="0"/>
      <w:marBottom w:val="0"/>
      <w:divBdr>
        <w:top w:val="none" w:sz="0" w:space="0" w:color="auto"/>
        <w:left w:val="none" w:sz="0" w:space="0" w:color="auto"/>
        <w:bottom w:val="none" w:sz="0" w:space="0" w:color="auto"/>
        <w:right w:val="none" w:sz="0" w:space="0" w:color="auto"/>
      </w:divBdr>
    </w:div>
    <w:div w:id="34543279">
      <w:bodyDiv w:val="1"/>
      <w:marLeft w:val="0"/>
      <w:marRight w:val="0"/>
      <w:marTop w:val="0"/>
      <w:marBottom w:val="0"/>
      <w:divBdr>
        <w:top w:val="none" w:sz="0" w:space="0" w:color="auto"/>
        <w:left w:val="none" w:sz="0" w:space="0" w:color="auto"/>
        <w:bottom w:val="none" w:sz="0" w:space="0" w:color="auto"/>
        <w:right w:val="none" w:sz="0" w:space="0" w:color="auto"/>
      </w:divBdr>
    </w:div>
    <w:div w:id="38013684">
      <w:bodyDiv w:val="1"/>
      <w:marLeft w:val="0"/>
      <w:marRight w:val="0"/>
      <w:marTop w:val="0"/>
      <w:marBottom w:val="0"/>
      <w:divBdr>
        <w:top w:val="none" w:sz="0" w:space="0" w:color="auto"/>
        <w:left w:val="none" w:sz="0" w:space="0" w:color="auto"/>
        <w:bottom w:val="none" w:sz="0" w:space="0" w:color="auto"/>
        <w:right w:val="none" w:sz="0" w:space="0" w:color="auto"/>
      </w:divBdr>
    </w:div>
    <w:div w:id="46145173">
      <w:bodyDiv w:val="1"/>
      <w:marLeft w:val="0"/>
      <w:marRight w:val="0"/>
      <w:marTop w:val="0"/>
      <w:marBottom w:val="0"/>
      <w:divBdr>
        <w:top w:val="none" w:sz="0" w:space="0" w:color="auto"/>
        <w:left w:val="none" w:sz="0" w:space="0" w:color="auto"/>
        <w:bottom w:val="none" w:sz="0" w:space="0" w:color="auto"/>
        <w:right w:val="none" w:sz="0" w:space="0" w:color="auto"/>
      </w:divBdr>
    </w:div>
    <w:div w:id="58133245">
      <w:bodyDiv w:val="1"/>
      <w:marLeft w:val="0"/>
      <w:marRight w:val="0"/>
      <w:marTop w:val="0"/>
      <w:marBottom w:val="0"/>
      <w:divBdr>
        <w:top w:val="none" w:sz="0" w:space="0" w:color="auto"/>
        <w:left w:val="none" w:sz="0" w:space="0" w:color="auto"/>
        <w:bottom w:val="none" w:sz="0" w:space="0" w:color="auto"/>
        <w:right w:val="none" w:sz="0" w:space="0" w:color="auto"/>
      </w:divBdr>
    </w:div>
    <w:div w:id="83117708">
      <w:bodyDiv w:val="1"/>
      <w:marLeft w:val="0"/>
      <w:marRight w:val="0"/>
      <w:marTop w:val="0"/>
      <w:marBottom w:val="0"/>
      <w:divBdr>
        <w:top w:val="none" w:sz="0" w:space="0" w:color="auto"/>
        <w:left w:val="none" w:sz="0" w:space="0" w:color="auto"/>
        <w:bottom w:val="none" w:sz="0" w:space="0" w:color="auto"/>
        <w:right w:val="none" w:sz="0" w:space="0" w:color="auto"/>
      </w:divBdr>
    </w:div>
    <w:div w:id="83768487">
      <w:bodyDiv w:val="1"/>
      <w:marLeft w:val="0"/>
      <w:marRight w:val="0"/>
      <w:marTop w:val="0"/>
      <w:marBottom w:val="0"/>
      <w:divBdr>
        <w:top w:val="none" w:sz="0" w:space="0" w:color="auto"/>
        <w:left w:val="none" w:sz="0" w:space="0" w:color="auto"/>
        <w:bottom w:val="none" w:sz="0" w:space="0" w:color="auto"/>
        <w:right w:val="none" w:sz="0" w:space="0" w:color="auto"/>
      </w:divBdr>
      <w:divsChild>
        <w:div w:id="1874998637">
          <w:marLeft w:val="605"/>
          <w:marRight w:val="0"/>
          <w:marTop w:val="84"/>
          <w:marBottom w:val="120"/>
          <w:divBdr>
            <w:top w:val="none" w:sz="0" w:space="0" w:color="auto"/>
            <w:left w:val="none" w:sz="0" w:space="0" w:color="auto"/>
            <w:bottom w:val="none" w:sz="0" w:space="0" w:color="auto"/>
            <w:right w:val="none" w:sz="0" w:space="0" w:color="auto"/>
          </w:divBdr>
        </w:div>
        <w:div w:id="1133476036">
          <w:marLeft w:val="1498"/>
          <w:marRight w:val="0"/>
          <w:marTop w:val="84"/>
          <w:marBottom w:val="120"/>
          <w:divBdr>
            <w:top w:val="none" w:sz="0" w:space="0" w:color="auto"/>
            <w:left w:val="none" w:sz="0" w:space="0" w:color="auto"/>
            <w:bottom w:val="none" w:sz="0" w:space="0" w:color="auto"/>
            <w:right w:val="none" w:sz="0" w:space="0" w:color="auto"/>
          </w:divBdr>
        </w:div>
        <w:div w:id="1556963799">
          <w:marLeft w:val="2390"/>
          <w:marRight w:val="0"/>
          <w:marTop w:val="84"/>
          <w:marBottom w:val="120"/>
          <w:divBdr>
            <w:top w:val="none" w:sz="0" w:space="0" w:color="auto"/>
            <w:left w:val="none" w:sz="0" w:space="0" w:color="auto"/>
            <w:bottom w:val="none" w:sz="0" w:space="0" w:color="auto"/>
            <w:right w:val="none" w:sz="0" w:space="0" w:color="auto"/>
          </w:divBdr>
        </w:div>
        <w:div w:id="330526559">
          <w:marLeft w:val="2390"/>
          <w:marRight w:val="0"/>
          <w:marTop w:val="84"/>
          <w:marBottom w:val="120"/>
          <w:divBdr>
            <w:top w:val="none" w:sz="0" w:space="0" w:color="auto"/>
            <w:left w:val="none" w:sz="0" w:space="0" w:color="auto"/>
            <w:bottom w:val="none" w:sz="0" w:space="0" w:color="auto"/>
            <w:right w:val="none" w:sz="0" w:space="0" w:color="auto"/>
          </w:divBdr>
        </w:div>
        <w:div w:id="1767800424">
          <w:marLeft w:val="1498"/>
          <w:marRight w:val="0"/>
          <w:marTop w:val="84"/>
          <w:marBottom w:val="120"/>
          <w:divBdr>
            <w:top w:val="none" w:sz="0" w:space="0" w:color="auto"/>
            <w:left w:val="none" w:sz="0" w:space="0" w:color="auto"/>
            <w:bottom w:val="none" w:sz="0" w:space="0" w:color="auto"/>
            <w:right w:val="none" w:sz="0" w:space="0" w:color="auto"/>
          </w:divBdr>
        </w:div>
      </w:divsChild>
    </w:div>
    <w:div w:id="101607638">
      <w:bodyDiv w:val="1"/>
      <w:marLeft w:val="0"/>
      <w:marRight w:val="0"/>
      <w:marTop w:val="0"/>
      <w:marBottom w:val="0"/>
      <w:divBdr>
        <w:top w:val="none" w:sz="0" w:space="0" w:color="auto"/>
        <w:left w:val="none" w:sz="0" w:space="0" w:color="auto"/>
        <w:bottom w:val="none" w:sz="0" w:space="0" w:color="auto"/>
        <w:right w:val="none" w:sz="0" w:space="0" w:color="auto"/>
      </w:divBdr>
    </w:div>
    <w:div w:id="102304442">
      <w:bodyDiv w:val="1"/>
      <w:marLeft w:val="0"/>
      <w:marRight w:val="0"/>
      <w:marTop w:val="0"/>
      <w:marBottom w:val="0"/>
      <w:divBdr>
        <w:top w:val="none" w:sz="0" w:space="0" w:color="auto"/>
        <w:left w:val="none" w:sz="0" w:space="0" w:color="auto"/>
        <w:bottom w:val="none" w:sz="0" w:space="0" w:color="auto"/>
        <w:right w:val="none" w:sz="0" w:space="0" w:color="auto"/>
      </w:divBdr>
    </w:div>
    <w:div w:id="104473006">
      <w:bodyDiv w:val="1"/>
      <w:marLeft w:val="0"/>
      <w:marRight w:val="0"/>
      <w:marTop w:val="0"/>
      <w:marBottom w:val="0"/>
      <w:divBdr>
        <w:top w:val="none" w:sz="0" w:space="0" w:color="auto"/>
        <w:left w:val="none" w:sz="0" w:space="0" w:color="auto"/>
        <w:bottom w:val="none" w:sz="0" w:space="0" w:color="auto"/>
        <w:right w:val="none" w:sz="0" w:space="0" w:color="auto"/>
      </w:divBdr>
    </w:div>
    <w:div w:id="118645604">
      <w:bodyDiv w:val="1"/>
      <w:marLeft w:val="0"/>
      <w:marRight w:val="0"/>
      <w:marTop w:val="0"/>
      <w:marBottom w:val="0"/>
      <w:divBdr>
        <w:top w:val="none" w:sz="0" w:space="0" w:color="auto"/>
        <w:left w:val="none" w:sz="0" w:space="0" w:color="auto"/>
        <w:bottom w:val="none" w:sz="0" w:space="0" w:color="auto"/>
        <w:right w:val="none" w:sz="0" w:space="0" w:color="auto"/>
      </w:divBdr>
    </w:div>
    <w:div w:id="131673632">
      <w:bodyDiv w:val="1"/>
      <w:marLeft w:val="0"/>
      <w:marRight w:val="0"/>
      <w:marTop w:val="0"/>
      <w:marBottom w:val="0"/>
      <w:divBdr>
        <w:top w:val="none" w:sz="0" w:space="0" w:color="auto"/>
        <w:left w:val="none" w:sz="0" w:space="0" w:color="auto"/>
        <w:bottom w:val="none" w:sz="0" w:space="0" w:color="auto"/>
        <w:right w:val="none" w:sz="0" w:space="0" w:color="auto"/>
      </w:divBdr>
    </w:div>
    <w:div w:id="149758499">
      <w:bodyDiv w:val="1"/>
      <w:marLeft w:val="0"/>
      <w:marRight w:val="0"/>
      <w:marTop w:val="0"/>
      <w:marBottom w:val="0"/>
      <w:divBdr>
        <w:top w:val="none" w:sz="0" w:space="0" w:color="auto"/>
        <w:left w:val="none" w:sz="0" w:space="0" w:color="auto"/>
        <w:bottom w:val="none" w:sz="0" w:space="0" w:color="auto"/>
        <w:right w:val="none" w:sz="0" w:space="0" w:color="auto"/>
      </w:divBdr>
    </w:div>
    <w:div w:id="150143034">
      <w:bodyDiv w:val="1"/>
      <w:marLeft w:val="0"/>
      <w:marRight w:val="0"/>
      <w:marTop w:val="0"/>
      <w:marBottom w:val="0"/>
      <w:divBdr>
        <w:top w:val="none" w:sz="0" w:space="0" w:color="auto"/>
        <w:left w:val="none" w:sz="0" w:space="0" w:color="auto"/>
        <w:bottom w:val="none" w:sz="0" w:space="0" w:color="auto"/>
        <w:right w:val="none" w:sz="0" w:space="0" w:color="auto"/>
      </w:divBdr>
    </w:div>
    <w:div w:id="152843188">
      <w:bodyDiv w:val="1"/>
      <w:marLeft w:val="0"/>
      <w:marRight w:val="0"/>
      <w:marTop w:val="0"/>
      <w:marBottom w:val="0"/>
      <w:divBdr>
        <w:top w:val="none" w:sz="0" w:space="0" w:color="auto"/>
        <w:left w:val="none" w:sz="0" w:space="0" w:color="auto"/>
        <w:bottom w:val="none" w:sz="0" w:space="0" w:color="auto"/>
        <w:right w:val="none" w:sz="0" w:space="0" w:color="auto"/>
      </w:divBdr>
    </w:div>
    <w:div w:id="153379939">
      <w:bodyDiv w:val="1"/>
      <w:marLeft w:val="0"/>
      <w:marRight w:val="0"/>
      <w:marTop w:val="0"/>
      <w:marBottom w:val="0"/>
      <w:divBdr>
        <w:top w:val="none" w:sz="0" w:space="0" w:color="auto"/>
        <w:left w:val="none" w:sz="0" w:space="0" w:color="auto"/>
        <w:bottom w:val="none" w:sz="0" w:space="0" w:color="auto"/>
        <w:right w:val="none" w:sz="0" w:space="0" w:color="auto"/>
      </w:divBdr>
    </w:div>
    <w:div w:id="156967450">
      <w:bodyDiv w:val="1"/>
      <w:marLeft w:val="0"/>
      <w:marRight w:val="0"/>
      <w:marTop w:val="0"/>
      <w:marBottom w:val="0"/>
      <w:divBdr>
        <w:top w:val="none" w:sz="0" w:space="0" w:color="auto"/>
        <w:left w:val="none" w:sz="0" w:space="0" w:color="auto"/>
        <w:bottom w:val="none" w:sz="0" w:space="0" w:color="auto"/>
        <w:right w:val="none" w:sz="0" w:space="0" w:color="auto"/>
      </w:divBdr>
    </w:div>
    <w:div w:id="179665511">
      <w:bodyDiv w:val="1"/>
      <w:marLeft w:val="0"/>
      <w:marRight w:val="0"/>
      <w:marTop w:val="0"/>
      <w:marBottom w:val="0"/>
      <w:divBdr>
        <w:top w:val="none" w:sz="0" w:space="0" w:color="auto"/>
        <w:left w:val="none" w:sz="0" w:space="0" w:color="auto"/>
        <w:bottom w:val="none" w:sz="0" w:space="0" w:color="auto"/>
        <w:right w:val="none" w:sz="0" w:space="0" w:color="auto"/>
      </w:divBdr>
    </w:div>
    <w:div w:id="187334505">
      <w:bodyDiv w:val="1"/>
      <w:marLeft w:val="0"/>
      <w:marRight w:val="0"/>
      <w:marTop w:val="0"/>
      <w:marBottom w:val="0"/>
      <w:divBdr>
        <w:top w:val="none" w:sz="0" w:space="0" w:color="auto"/>
        <w:left w:val="none" w:sz="0" w:space="0" w:color="auto"/>
        <w:bottom w:val="none" w:sz="0" w:space="0" w:color="auto"/>
        <w:right w:val="none" w:sz="0" w:space="0" w:color="auto"/>
      </w:divBdr>
    </w:div>
    <w:div w:id="202668986">
      <w:bodyDiv w:val="1"/>
      <w:marLeft w:val="0"/>
      <w:marRight w:val="0"/>
      <w:marTop w:val="0"/>
      <w:marBottom w:val="0"/>
      <w:divBdr>
        <w:top w:val="none" w:sz="0" w:space="0" w:color="auto"/>
        <w:left w:val="none" w:sz="0" w:space="0" w:color="auto"/>
        <w:bottom w:val="none" w:sz="0" w:space="0" w:color="auto"/>
        <w:right w:val="none" w:sz="0" w:space="0" w:color="auto"/>
      </w:divBdr>
    </w:div>
    <w:div w:id="231039255">
      <w:bodyDiv w:val="1"/>
      <w:marLeft w:val="0"/>
      <w:marRight w:val="0"/>
      <w:marTop w:val="0"/>
      <w:marBottom w:val="0"/>
      <w:divBdr>
        <w:top w:val="none" w:sz="0" w:space="0" w:color="auto"/>
        <w:left w:val="none" w:sz="0" w:space="0" w:color="auto"/>
        <w:bottom w:val="none" w:sz="0" w:space="0" w:color="auto"/>
        <w:right w:val="none" w:sz="0" w:space="0" w:color="auto"/>
      </w:divBdr>
    </w:div>
    <w:div w:id="233321307">
      <w:bodyDiv w:val="1"/>
      <w:marLeft w:val="0"/>
      <w:marRight w:val="0"/>
      <w:marTop w:val="0"/>
      <w:marBottom w:val="0"/>
      <w:divBdr>
        <w:top w:val="none" w:sz="0" w:space="0" w:color="auto"/>
        <w:left w:val="none" w:sz="0" w:space="0" w:color="auto"/>
        <w:bottom w:val="none" w:sz="0" w:space="0" w:color="auto"/>
        <w:right w:val="none" w:sz="0" w:space="0" w:color="auto"/>
      </w:divBdr>
    </w:div>
    <w:div w:id="248927027">
      <w:bodyDiv w:val="1"/>
      <w:marLeft w:val="0"/>
      <w:marRight w:val="0"/>
      <w:marTop w:val="0"/>
      <w:marBottom w:val="0"/>
      <w:divBdr>
        <w:top w:val="none" w:sz="0" w:space="0" w:color="auto"/>
        <w:left w:val="none" w:sz="0" w:space="0" w:color="auto"/>
        <w:bottom w:val="none" w:sz="0" w:space="0" w:color="auto"/>
        <w:right w:val="none" w:sz="0" w:space="0" w:color="auto"/>
      </w:divBdr>
    </w:div>
    <w:div w:id="258102440">
      <w:bodyDiv w:val="1"/>
      <w:marLeft w:val="0"/>
      <w:marRight w:val="0"/>
      <w:marTop w:val="0"/>
      <w:marBottom w:val="0"/>
      <w:divBdr>
        <w:top w:val="none" w:sz="0" w:space="0" w:color="auto"/>
        <w:left w:val="none" w:sz="0" w:space="0" w:color="auto"/>
        <w:bottom w:val="none" w:sz="0" w:space="0" w:color="auto"/>
        <w:right w:val="none" w:sz="0" w:space="0" w:color="auto"/>
      </w:divBdr>
    </w:div>
    <w:div w:id="270823868">
      <w:bodyDiv w:val="1"/>
      <w:marLeft w:val="0"/>
      <w:marRight w:val="0"/>
      <w:marTop w:val="0"/>
      <w:marBottom w:val="0"/>
      <w:divBdr>
        <w:top w:val="none" w:sz="0" w:space="0" w:color="auto"/>
        <w:left w:val="none" w:sz="0" w:space="0" w:color="auto"/>
        <w:bottom w:val="none" w:sz="0" w:space="0" w:color="auto"/>
        <w:right w:val="none" w:sz="0" w:space="0" w:color="auto"/>
      </w:divBdr>
    </w:div>
    <w:div w:id="279917942">
      <w:bodyDiv w:val="1"/>
      <w:marLeft w:val="0"/>
      <w:marRight w:val="0"/>
      <w:marTop w:val="0"/>
      <w:marBottom w:val="0"/>
      <w:divBdr>
        <w:top w:val="none" w:sz="0" w:space="0" w:color="auto"/>
        <w:left w:val="none" w:sz="0" w:space="0" w:color="auto"/>
        <w:bottom w:val="none" w:sz="0" w:space="0" w:color="auto"/>
        <w:right w:val="none" w:sz="0" w:space="0" w:color="auto"/>
      </w:divBdr>
    </w:div>
    <w:div w:id="280764990">
      <w:bodyDiv w:val="1"/>
      <w:marLeft w:val="0"/>
      <w:marRight w:val="0"/>
      <w:marTop w:val="0"/>
      <w:marBottom w:val="0"/>
      <w:divBdr>
        <w:top w:val="none" w:sz="0" w:space="0" w:color="auto"/>
        <w:left w:val="none" w:sz="0" w:space="0" w:color="auto"/>
        <w:bottom w:val="none" w:sz="0" w:space="0" w:color="auto"/>
        <w:right w:val="none" w:sz="0" w:space="0" w:color="auto"/>
      </w:divBdr>
    </w:div>
    <w:div w:id="299380012">
      <w:bodyDiv w:val="1"/>
      <w:marLeft w:val="0"/>
      <w:marRight w:val="0"/>
      <w:marTop w:val="0"/>
      <w:marBottom w:val="0"/>
      <w:divBdr>
        <w:top w:val="none" w:sz="0" w:space="0" w:color="auto"/>
        <w:left w:val="none" w:sz="0" w:space="0" w:color="auto"/>
        <w:bottom w:val="none" w:sz="0" w:space="0" w:color="auto"/>
        <w:right w:val="none" w:sz="0" w:space="0" w:color="auto"/>
      </w:divBdr>
    </w:div>
    <w:div w:id="299766385">
      <w:bodyDiv w:val="1"/>
      <w:marLeft w:val="0"/>
      <w:marRight w:val="0"/>
      <w:marTop w:val="0"/>
      <w:marBottom w:val="0"/>
      <w:divBdr>
        <w:top w:val="none" w:sz="0" w:space="0" w:color="auto"/>
        <w:left w:val="none" w:sz="0" w:space="0" w:color="auto"/>
        <w:bottom w:val="none" w:sz="0" w:space="0" w:color="auto"/>
        <w:right w:val="none" w:sz="0" w:space="0" w:color="auto"/>
      </w:divBdr>
    </w:div>
    <w:div w:id="311837466">
      <w:bodyDiv w:val="1"/>
      <w:marLeft w:val="0"/>
      <w:marRight w:val="0"/>
      <w:marTop w:val="0"/>
      <w:marBottom w:val="0"/>
      <w:divBdr>
        <w:top w:val="none" w:sz="0" w:space="0" w:color="auto"/>
        <w:left w:val="none" w:sz="0" w:space="0" w:color="auto"/>
        <w:bottom w:val="none" w:sz="0" w:space="0" w:color="auto"/>
        <w:right w:val="none" w:sz="0" w:space="0" w:color="auto"/>
      </w:divBdr>
      <w:divsChild>
        <w:div w:id="931163274">
          <w:marLeft w:val="0"/>
          <w:marRight w:val="0"/>
          <w:marTop w:val="0"/>
          <w:marBottom w:val="0"/>
          <w:divBdr>
            <w:top w:val="none" w:sz="0" w:space="0" w:color="auto"/>
            <w:left w:val="none" w:sz="0" w:space="0" w:color="auto"/>
            <w:bottom w:val="none" w:sz="0" w:space="0" w:color="auto"/>
            <w:right w:val="none" w:sz="0" w:space="0" w:color="auto"/>
          </w:divBdr>
        </w:div>
      </w:divsChild>
    </w:div>
    <w:div w:id="312873296">
      <w:bodyDiv w:val="1"/>
      <w:marLeft w:val="0"/>
      <w:marRight w:val="0"/>
      <w:marTop w:val="0"/>
      <w:marBottom w:val="0"/>
      <w:divBdr>
        <w:top w:val="none" w:sz="0" w:space="0" w:color="auto"/>
        <w:left w:val="none" w:sz="0" w:space="0" w:color="auto"/>
        <w:bottom w:val="none" w:sz="0" w:space="0" w:color="auto"/>
        <w:right w:val="none" w:sz="0" w:space="0" w:color="auto"/>
      </w:divBdr>
    </w:div>
    <w:div w:id="338966991">
      <w:bodyDiv w:val="1"/>
      <w:marLeft w:val="0"/>
      <w:marRight w:val="0"/>
      <w:marTop w:val="0"/>
      <w:marBottom w:val="0"/>
      <w:divBdr>
        <w:top w:val="none" w:sz="0" w:space="0" w:color="auto"/>
        <w:left w:val="none" w:sz="0" w:space="0" w:color="auto"/>
        <w:bottom w:val="none" w:sz="0" w:space="0" w:color="auto"/>
        <w:right w:val="none" w:sz="0" w:space="0" w:color="auto"/>
      </w:divBdr>
    </w:div>
    <w:div w:id="343946575">
      <w:bodyDiv w:val="1"/>
      <w:marLeft w:val="0"/>
      <w:marRight w:val="0"/>
      <w:marTop w:val="0"/>
      <w:marBottom w:val="0"/>
      <w:divBdr>
        <w:top w:val="none" w:sz="0" w:space="0" w:color="auto"/>
        <w:left w:val="none" w:sz="0" w:space="0" w:color="auto"/>
        <w:bottom w:val="none" w:sz="0" w:space="0" w:color="auto"/>
        <w:right w:val="none" w:sz="0" w:space="0" w:color="auto"/>
      </w:divBdr>
    </w:div>
    <w:div w:id="349452262">
      <w:bodyDiv w:val="1"/>
      <w:marLeft w:val="0"/>
      <w:marRight w:val="0"/>
      <w:marTop w:val="0"/>
      <w:marBottom w:val="0"/>
      <w:divBdr>
        <w:top w:val="none" w:sz="0" w:space="0" w:color="auto"/>
        <w:left w:val="none" w:sz="0" w:space="0" w:color="auto"/>
        <w:bottom w:val="none" w:sz="0" w:space="0" w:color="auto"/>
        <w:right w:val="none" w:sz="0" w:space="0" w:color="auto"/>
      </w:divBdr>
    </w:div>
    <w:div w:id="353575701">
      <w:bodyDiv w:val="1"/>
      <w:marLeft w:val="0"/>
      <w:marRight w:val="0"/>
      <w:marTop w:val="0"/>
      <w:marBottom w:val="0"/>
      <w:divBdr>
        <w:top w:val="none" w:sz="0" w:space="0" w:color="auto"/>
        <w:left w:val="none" w:sz="0" w:space="0" w:color="auto"/>
        <w:bottom w:val="none" w:sz="0" w:space="0" w:color="auto"/>
        <w:right w:val="none" w:sz="0" w:space="0" w:color="auto"/>
      </w:divBdr>
    </w:div>
    <w:div w:id="354188924">
      <w:bodyDiv w:val="1"/>
      <w:marLeft w:val="0"/>
      <w:marRight w:val="0"/>
      <w:marTop w:val="0"/>
      <w:marBottom w:val="0"/>
      <w:divBdr>
        <w:top w:val="none" w:sz="0" w:space="0" w:color="auto"/>
        <w:left w:val="none" w:sz="0" w:space="0" w:color="auto"/>
        <w:bottom w:val="none" w:sz="0" w:space="0" w:color="auto"/>
        <w:right w:val="none" w:sz="0" w:space="0" w:color="auto"/>
      </w:divBdr>
    </w:div>
    <w:div w:id="355155960">
      <w:bodyDiv w:val="1"/>
      <w:marLeft w:val="0"/>
      <w:marRight w:val="0"/>
      <w:marTop w:val="0"/>
      <w:marBottom w:val="0"/>
      <w:divBdr>
        <w:top w:val="none" w:sz="0" w:space="0" w:color="auto"/>
        <w:left w:val="none" w:sz="0" w:space="0" w:color="auto"/>
        <w:bottom w:val="none" w:sz="0" w:space="0" w:color="auto"/>
        <w:right w:val="none" w:sz="0" w:space="0" w:color="auto"/>
      </w:divBdr>
    </w:div>
    <w:div w:id="384763160">
      <w:bodyDiv w:val="1"/>
      <w:marLeft w:val="0"/>
      <w:marRight w:val="0"/>
      <w:marTop w:val="0"/>
      <w:marBottom w:val="0"/>
      <w:divBdr>
        <w:top w:val="none" w:sz="0" w:space="0" w:color="auto"/>
        <w:left w:val="none" w:sz="0" w:space="0" w:color="auto"/>
        <w:bottom w:val="none" w:sz="0" w:space="0" w:color="auto"/>
        <w:right w:val="none" w:sz="0" w:space="0" w:color="auto"/>
      </w:divBdr>
    </w:div>
    <w:div w:id="393478714">
      <w:bodyDiv w:val="1"/>
      <w:marLeft w:val="0"/>
      <w:marRight w:val="0"/>
      <w:marTop w:val="0"/>
      <w:marBottom w:val="0"/>
      <w:divBdr>
        <w:top w:val="none" w:sz="0" w:space="0" w:color="auto"/>
        <w:left w:val="none" w:sz="0" w:space="0" w:color="auto"/>
        <w:bottom w:val="none" w:sz="0" w:space="0" w:color="auto"/>
        <w:right w:val="none" w:sz="0" w:space="0" w:color="auto"/>
      </w:divBdr>
    </w:div>
    <w:div w:id="394202712">
      <w:bodyDiv w:val="1"/>
      <w:marLeft w:val="0"/>
      <w:marRight w:val="0"/>
      <w:marTop w:val="0"/>
      <w:marBottom w:val="0"/>
      <w:divBdr>
        <w:top w:val="none" w:sz="0" w:space="0" w:color="auto"/>
        <w:left w:val="none" w:sz="0" w:space="0" w:color="auto"/>
        <w:bottom w:val="none" w:sz="0" w:space="0" w:color="auto"/>
        <w:right w:val="none" w:sz="0" w:space="0" w:color="auto"/>
      </w:divBdr>
    </w:div>
    <w:div w:id="395661641">
      <w:bodyDiv w:val="1"/>
      <w:marLeft w:val="0"/>
      <w:marRight w:val="0"/>
      <w:marTop w:val="0"/>
      <w:marBottom w:val="0"/>
      <w:divBdr>
        <w:top w:val="none" w:sz="0" w:space="0" w:color="auto"/>
        <w:left w:val="none" w:sz="0" w:space="0" w:color="auto"/>
        <w:bottom w:val="none" w:sz="0" w:space="0" w:color="auto"/>
        <w:right w:val="none" w:sz="0" w:space="0" w:color="auto"/>
      </w:divBdr>
    </w:div>
    <w:div w:id="402263350">
      <w:bodyDiv w:val="1"/>
      <w:marLeft w:val="0"/>
      <w:marRight w:val="0"/>
      <w:marTop w:val="0"/>
      <w:marBottom w:val="0"/>
      <w:divBdr>
        <w:top w:val="none" w:sz="0" w:space="0" w:color="auto"/>
        <w:left w:val="none" w:sz="0" w:space="0" w:color="auto"/>
        <w:bottom w:val="none" w:sz="0" w:space="0" w:color="auto"/>
        <w:right w:val="none" w:sz="0" w:space="0" w:color="auto"/>
      </w:divBdr>
    </w:div>
    <w:div w:id="409739166">
      <w:bodyDiv w:val="1"/>
      <w:marLeft w:val="0"/>
      <w:marRight w:val="0"/>
      <w:marTop w:val="0"/>
      <w:marBottom w:val="0"/>
      <w:divBdr>
        <w:top w:val="none" w:sz="0" w:space="0" w:color="auto"/>
        <w:left w:val="none" w:sz="0" w:space="0" w:color="auto"/>
        <w:bottom w:val="none" w:sz="0" w:space="0" w:color="auto"/>
        <w:right w:val="none" w:sz="0" w:space="0" w:color="auto"/>
      </w:divBdr>
    </w:div>
    <w:div w:id="432826658">
      <w:bodyDiv w:val="1"/>
      <w:marLeft w:val="0"/>
      <w:marRight w:val="0"/>
      <w:marTop w:val="0"/>
      <w:marBottom w:val="0"/>
      <w:divBdr>
        <w:top w:val="none" w:sz="0" w:space="0" w:color="auto"/>
        <w:left w:val="none" w:sz="0" w:space="0" w:color="auto"/>
        <w:bottom w:val="none" w:sz="0" w:space="0" w:color="auto"/>
        <w:right w:val="none" w:sz="0" w:space="0" w:color="auto"/>
      </w:divBdr>
    </w:div>
    <w:div w:id="433289572">
      <w:bodyDiv w:val="1"/>
      <w:marLeft w:val="0"/>
      <w:marRight w:val="0"/>
      <w:marTop w:val="0"/>
      <w:marBottom w:val="0"/>
      <w:divBdr>
        <w:top w:val="none" w:sz="0" w:space="0" w:color="auto"/>
        <w:left w:val="none" w:sz="0" w:space="0" w:color="auto"/>
        <w:bottom w:val="none" w:sz="0" w:space="0" w:color="auto"/>
        <w:right w:val="none" w:sz="0" w:space="0" w:color="auto"/>
      </w:divBdr>
    </w:div>
    <w:div w:id="443309876">
      <w:bodyDiv w:val="1"/>
      <w:marLeft w:val="0"/>
      <w:marRight w:val="0"/>
      <w:marTop w:val="0"/>
      <w:marBottom w:val="0"/>
      <w:divBdr>
        <w:top w:val="none" w:sz="0" w:space="0" w:color="auto"/>
        <w:left w:val="none" w:sz="0" w:space="0" w:color="auto"/>
        <w:bottom w:val="none" w:sz="0" w:space="0" w:color="auto"/>
        <w:right w:val="none" w:sz="0" w:space="0" w:color="auto"/>
      </w:divBdr>
    </w:div>
    <w:div w:id="444354582">
      <w:bodyDiv w:val="1"/>
      <w:marLeft w:val="0"/>
      <w:marRight w:val="0"/>
      <w:marTop w:val="0"/>
      <w:marBottom w:val="0"/>
      <w:divBdr>
        <w:top w:val="none" w:sz="0" w:space="0" w:color="auto"/>
        <w:left w:val="none" w:sz="0" w:space="0" w:color="auto"/>
        <w:bottom w:val="none" w:sz="0" w:space="0" w:color="auto"/>
        <w:right w:val="none" w:sz="0" w:space="0" w:color="auto"/>
      </w:divBdr>
    </w:div>
    <w:div w:id="448813834">
      <w:bodyDiv w:val="1"/>
      <w:marLeft w:val="0"/>
      <w:marRight w:val="0"/>
      <w:marTop w:val="0"/>
      <w:marBottom w:val="0"/>
      <w:divBdr>
        <w:top w:val="none" w:sz="0" w:space="0" w:color="auto"/>
        <w:left w:val="none" w:sz="0" w:space="0" w:color="auto"/>
        <w:bottom w:val="none" w:sz="0" w:space="0" w:color="auto"/>
        <w:right w:val="none" w:sz="0" w:space="0" w:color="auto"/>
      </w:divBdr>
    </w:div>
    <w:div w:id="456488550">
      <w:bodyDiv w:val="1"/>
      <w:marLeft w:val="0"/>
      <w:marRight w:val="0"/>
      <w:marTop w:val="0"/>
      <w:marBottom w:val="0"/>
      <w:divBdr>
        <w:top w:val="none" w:sz="0" w:space="0" w:color="auto"/>
        <w:left w:val="none" w:sz="0" w:space="0" w:color="auto"/>
        <w:bottom w:val="none" w:sz="0" w:space="0" w:color="auto"/>
        <w:right w:val="none" w:sz="0" w:space="0" w:color="auto"/>
      </w:divBdr>
    </w:div>
    <w:div w:id="459107037">
      <w:bodyDiv w:val="1"/>
      <w:marLeft w:val="0"/>
      <w:marRight w:val="0"/>
      <w:marTop w:val="0"/>
      <w:marBottom w:val="0"/>
      <w:divBdr>
        <w:top w:val="none" w:sz="0" w:space="0" w:color="auto"/>
        <w:left w:val="none" w:sz="0" w:space="0" w:color="auto"/>
        <w:bottom w:val="none" w:sz="0" w:space="0" w:color="auto"/>
        <w:right w:val="none" w:sz="0" w:space="0" w:color="auto"/>
      </w:divBdr>
    </w:div>
    <w:div w:id="466895308">
      <w:bodyDiv w:val="1"/>
      <w:marLeft w:val="0"/>
      <w:marRight w:val="0"/>
      <w:marTop w:val="0"/>
      <w:marBottom w:val="0"/>
      <w:divBdr>
        <w:top w:val="none" w:sz="0" w:space="0" w:color="auto"/>
        <w:left w:val="none" w:sz="0" w:space="0" w:color="auto"/>
        <w:bottom w:val="none" w:sz="0" w:space="0" w:color="auto"/>
        <w:right w:val="none" w:sz="0" w:space="0" w:color="auto"/>
      </w:divBdr>
    </w:div>
    <w:div w:id="474104762">
      <w:bodyDiv w:val="1"/>
      <w:marLeft w:val="0"/>
      <w:marRight w:val="0"/>
      <w:marTop w:val="0"/>
      <w:marBottom w:val="0"/>
      <w:divBdr>
        <w:top w:val="none" w:sz="0" w:space="0" w:color="auto"/>
        <w:left w:val="none" w:sz="0" w:space="0" w:color="auto"/>
        <w:bottom w:val="none" w:sz="0" w:space="0" w:color="auto"/>
        <w:right w:val="none" w:sz="0" w:space="0" w:color="auto"/>
      </w:divBdr>
      <w:divsChild>
        <w:div w:id="1752702287">
          <w:marLeft w:val="1498"/>
          <w:marRight w:val="0"/>
          <w:marTop w:val="72"/>
          <w:marBottom w:val="240"/>
          <w:divBdr>
            <w:top w:val="none" w:sz="0" w:space="0" w:color="auto"/>
            <w:left w:val="none" w:sz="0" w:space="0" w:color="auto"/>
            <w:bottom w:val="none" w:sz="0" w:space="0" w:color="auto"/>
            <w:right w:val="none" w:sz="0" w:space="0" w:color="auto"/>
          </w:divBdr>
        </w:div>
        <w:div w:id="654799581">
          <w:marLeft w:val="1498"/>
          <w:marRight w:val="0"/>
          <w:marTop w:val="72"/>
          <w:marBottom w:val="240"/>
          <w:divBdr>
            <w:top w:val="none" w:sz="0" w:space="0" w:color="auto"/>
            <w:left w:val="none" w:sz="0" w:space="0" w:color="auto"/>
            <w:bottom w:val="none" w:sz="0" w:space="0" w:color="auto"/>
            <w:right w:val="none" w:sz="0" w:space="0" w:color="auto"/>
          </w:divBdr>
        </w:div>
        <w:div w:id="179635305">
          <w:marLeft w:val="1498"/>
          <w:marRight w:val="0"/>
          <w:marTop w:val="72"/>
          <w:marBottom w:val="240"/>
          <w:divBdr>
            <w:top w:val="none" w:sz="0" w:space="0" w:color="auto"/>
            <w:left w:val="none" w:sz="0" w:space="0" w:color="auto"/>
            <w:bottom w:val="none" w:sz="0" w:space="0" w:color="auto"/>
            <w:right w:val="none" w:sz="0" w:space="0" w:color="auto"/>
          </w:divBdr>
        </w:div>
        <w:div w:id="1157502466">
          <w:marLeft w:val="1498"/>
          <w:marRight w:val="0"/>
          <w:marTop w:val="72"/>
          <w:marBottom w:val="240"/>
          <w:divBdr>
            <w:top w:val="none" w:sz="0" w:space="0" w:color="auto"/>
            <w:left w:val="none" w:sz="0" w:space="0" w:color="auto"/>
            <w:bottom w:val="none" w:sz="0" w:space="0" w:color="auto"/>
            <w:right w:val="none" w:sz="0" w:space="0" w:color="auto"/>
          </w:divBdr>
        </w:div>
        <w:div w:id="524749774">
          <w:marLeft w:val="1498"/>
          <w:marRight w:val="0"/>
          <w:marTop w:val="72"/>
          <w:marBottom w:val="240"/>
          <w:divBdr>
            <w:top w:val="none" w:sz="0" w:space="0" w:color="auto"/>
            <w:left w:val="none" w:sz="0" w:space="0" w:color="auto"/>
            <w:bottom w:val="none" w:sz="0" w:space="0" w:color="auto"/>
            <w:right w:val="none" w:sz="0" w:space="0" w:color="auto"/>
          </w:divBdr>
        </w:div>
        <w:div w:id="219024652">
          <w:marLeft w:val="1498"/>
          <w:marRight w:val="0"/>
          <w:marTop w:val="72"/>
          <w:marBottom w:val="240"/>
          <w:divBdr>
            <w:top w:val="none" w:sz="0" w:space="0" w:color="auto"/>
            <w:left w:val="none" w:sz="0" w:space="0" w:color="auto"/>
            <w:bottom w:val="none" w:sz="0" w:space="0" w:color="auto"/>
            <w:right w:val="none" w:sz="0" w:space="0" w:color="auto"/>
          </w:divBdr>
        </w:div>
      </w:divsChild>
    </w:div>
    <w:div w:id="506477935">
      <w:bodyDiv w:val="1"/>
      <w:marLeft w:val="0"/>
      <w:marRight w:val="0"/>
      <w:marTop w:val="0"/>
      <w:marBottom w:val="0"/>
      <w:divBdr>
        <w:top w:val="none" w:sz="0" w:space="0" w:color="auto"/>
        <w:left w:val="none" w:sz="0" w:space="0" w:color="auto"/>
        <w:bottom w:val="none" w:sz="0" w:space="0" w:color="auto"/>
        <w:right w:val="none" w:sz="0" w:space="0" w:color="auto"/>
      </w:divBdr>
    </w:div>
    <w:div w:id="506794830">
      <w:bodyDiv w:val="1"/>
      <w:marLeft w:val="0"/>
      <w:marRight w:val="0"/>
      <w:marTop w:val="0"/>
      <w:marBottom w:val="0"/>
      <w:divBdr>
        <w:top w:val="none" w:sz="0" w:space="0" w:color="auto"/>
        <w:left w:val="none" w:sz="0" w:space="0" w:color="auto"/>
        <w:bottom w:val="none" w:sz="0" w:space="0" w:color="auto"/>
        <w:right w:val="none" w:sz="0" w:space="0" w:color="auto"/>
      </w:divBdr>
    </w:div>
    <w:div w:id="506941086">
      <w:bodyDiv w:val="1"/>
      <w:marLeft w:val="0"/>
      <w:marRight w:val="0"/>
      <w:marTop w:val="0"/>
      <w:marBottom w:val="0"/>
      <w:divBdr>
        <w:top w:val="none" w:sz="0" w:space="0" w:color="auto"/>
        <w:left w:val="none" w:sz="0" w:space="0" w:color="auto"/>
        <w:bottom w:val="none" w:sz="0" w:space="0" w:color="auto"/>
        <w:right w:val="none" w:sz="0" w:space="0" w:color="auto"/>
      </w:divBdr>
    </w:div>
    <w:div w:id="508373985">
      <w:bodyDiv w:val="1"/>
      <w:marLeft w:val="0"/>
      <w:marRight w:val="0"/>
      <w:marTop w:val="0"/>
      <w:marBottom w:val="0"/>
      <w:divBdr>
        <w:top w:val="none" w:sz="0" w:space="0" w:color="auto"/>
        <w:left w:val="none" w:sz="0" w:space="0" w:color="auto"/>
        <w:bottom w:val="none" w:sz="0" w:space="0" w:color="auto"/>
        <w:right w:val="none" w:sz="0" w:space="0" w:color="auto"/>
      </w:divBdr>
    </w:div>
    <w:div w:id="518013391">
      <w:bodyDiv w:val="1"/>
      <w:marLeft w:val="0"/>
      <w:marRight w:val="0"/>
      <w:marTop w:val="0"/>
      <w:marBottom w:val="0"/>
      <w:divBdr>
        <w:top w:val="none" w:sz="0" w:space="0" w:color="auto"/>
        <w:left w:val="none" w:sz="0" w:space="0" w:color="auto"/>
        <w:bottom w:val="none" w:sz="0" w:space="0" w:color="auto"/>
        <w:right w:val="none" w:sz="0" w:space="0" w:color="auto"/>
      </w:divBdr>
    </w:div>
    <w:div w:id="520778031">
      <w:bodyDiv w:val="1"/>
      <w:marLeft w:val="0"/>
      <w:marRight w:val="0"/>
      <w:marTop w:val="0"/>
      <w:marBottom w:val="0"/>
      <w:divBdr>
        <w:top w:val="none" w:sz="0" w:space="0" w:color="auto"/>
        <w:left w:val="none" w:sz="0" w:space="0" w:color="auto"/>
        <w:bottom w:val="none" w:sz="0" w:space="0" w:color="auto"/>
        <w:right w:val="none" w:sz="0" w:space="0" w:color="auto"/>
      </w:divBdr>
    </w:div>
    <w:div w:id="524713193">
      <w:bodyDiv w:val="1"/>
      <w:marLeft w:val="0"/>
      <w:marRight w:val="0"/>
      <w:marTop w:val="0"/>
      <w:marBottom w:val="0"/>
      <w:divBdr>
        <w:top w:val="none" w:sz="0" w:space="0" w:color="auto"/>
        <w:left w:val="none" w:sz="0" w:space="0" w:color="auto"/>
        <w:bottom w:val="none" w:sz="0" w:space="0" w:color="auto"/>
        <w:right w:val="none" w:sz="0" w:space="0" w:color="auto"/>
      </w:divBdr>
    </w:div>
    <w:div w:id="533880974">
      <w:bodyDiv w:val="1"/>
      <w:marLeft w:val="0"/>
      <w:marRight w:val="0"/>
      <w:marTop w:val="0"/>
      <w:marBottom w:val="0"/>
      <w:divBdr>
        <w:top w:val="none" w:sz="0" w:space="0" w:color="auto"/>
        <w:left w:val="none" w:sz="0" w:space="0" w:color="auto"/>
        <w:bottom w:val="none" w:sz="0" w:space="0" w:color="auto"/>
        <w:right w:val="none" w:sz="0" w:space="0" w:color="auto"/>
      </w:divBdr>
    </w:div>
    <w:div w:id="564998218">
      <w:bodyDiv w:val="1"/>
      <w:marLeft w:val="0"/>
      <w:marRight w:val="0"/>
      <w:marTop w:val="0"/>
      <w:marBottom w:val="0"/>
      <w:divBdr>
        <w:top w:val="none" w:sz="0" w:space="0" w:color="auto"/>
        <w:left w:val="none" w:sz="0" w:space="0" w:color="auto"/>
        <w:bottom w:val="none" w:sz="0" w:space="0" w:color="auto"/>
        <w:right w:val="none" w:sz="0" w:space="0" w:color="auto"/>
      </w:divBdr>
    </w:div>
    <w:div w:id="571351753">
      <w:bodyDiv w:val="1"/>
      <w:marLeft w:val="0"/>
      <w:marRight w:val="0"/>
      <w:marTop w:val="0"/>
      <w:marBottom w:val="0"/>
      <w:divBdr>
        <w:top w:val="none" w:sz="0" w:space="0" w:color="auto"/>
        <w:left w:val="none" w:sz="0" w:space="0" w:color="auto"/>
        <w:bottom w:val="none" w:sz="0" w:space="0" w:color="auto"/>
        <w:right w:val="none" w:sz="0" w:space="0" w:color="auto"/>
      </w:divBdr>
    </w:div>
    <w:div w:id="572860958">
      <w:bodyDiv w:val="1"/>
      <w:marLeft w:val="0"/>
      <w:marRight w:val="0"/>
      <w:marTop w:val="0"/>
      <w:marBottom w:val="0"/>
      <w:divBdr>
        <w:top w:val="none" w:sz="0" w:space="0" w:color="auto"/>
        <w:left w:val="none" w:sz="0" w:space="0" w:color="auto"/>
        <w:bottom w:val="none" w:sz="0" w:space="0" w:color="auto"/>
        <w:right w:val="none" w:sz="0" w:space="0" w:color="auto"/>
      </w:divBdr>
    </w:div>
    <w:div w:id="578711073">
      <w:bodyDiv w:val="1"/>
      <w:marLeft w:val="0"/>
      <w:marRight w:val="0"/>
      <w:marTop w:val="0"/>
      <w:marBottom w:val="0"/>
      <w:divBdr>
        <w:top w:val="none" w:sz="0" w:space="0" w:color="auto"/>
        <w:left w:val="none" w:sz="0" w:space="0" w:color="auto"/>
        <w:bottom w:val="none" w:sz="0" w:space="0" w:color="auto"/>
        <w:right w:val="none" w:sz="0" w:space="0" w:color="auto"/>
      </w:divBdr>
    </w:div>
    <w:div w:id="598373544">
      <w:bodyDiv w:val="1"/>
      <w:marLeft w:val="0"/>
      <w:marRight w:val="0"/>
      <w:marTop w:val="0"/>
      <w:marBottom w:val="0"/>
      <w:divBdr>
        <w:top w:val="none" w:sz="0" w:space="0" w:color="auto"/>
        <w:left w:val="none" w:sz="0" w:space="0" w:color="auto"/>
        <w:bottom w:val="none" w:sz="0" w:space="0" w:color="auto"/>
        <w:right w:val="none" w:sz="0" w:space="0" w:color="auto"/>
      </w:divBdr>
    </w:div>
    <w:div w:id="598870420">
      <w:bodyDiv w:val="1"/>
      <w:marLeft w:val="0"/>
      <w:marRight w:val="0"/>
      <w:marTop w:val="0"/>
      <w:marBottom w:val="0"/>
      <w:divBdr>
        <w:top w:val="none" w:sz="0" w:space="0" w:color="auto"/>
        <w:left w:val="none" w:sz="0" w:space="0" w:color="auto"/>
        <w:bottom w:val="none" w:sz="0" w:space="0" w:color="auto"/>
        <w:right w:val="none" w:sz="0" w:space="0" w:color="auto"/>
      </w:divBdr>
    </w:div>
    <w:div w:id="611479860">
      <w:bodyDiv w:val="1"/>
      <w:marLeft w:val="0"/>
      <w:marRight w:val="0"/>
      <w:marTop w:val="0"/>
      <w:marBottom w:val="0"/>
      <w:divBdr>
        <w:top w:val="none" w:sz="0" w:space="0" w:color="auto"/>
        <w:left w:val="none" w:sz="0" w:space="0" w:color="auto"/>
        <w:bottom w:val="none" w:sz="0" w:space="0" w:color="auto"/>
        <w:right w:val="none" w:sz="0" w:space="0" w:color="auto"/>
      </w:divBdr>
    </w:div>
    <w:div w:id="619143500">
      <w:bodyDiv w:val="1"/>
      <w:marLeft w:val="0"/>
      <w:marRight w:val="0"/>
      <w:marTop w:val="0"/>
      <w:marBottom w:val="0"/>
      <w:divBdr>
        <w:top w:val="none" w:sz="0" w:space="0" w:color="auto"/>
        <w:left w:val="none" w:sz="0" w:space="0" w:color="auto"/>
        <w:bottom w:val="none" w:sz="0" w:space="0" w:color="auto"/>
        <w:right w:val="none" w:sz="0" w:space="0" w:color="auto"/>
      </w:divBdr>
    </w:div>
    <w:div w:id="621108057">
      <w:bodyDiv w:val="1"/>
      <w:marLeft w:val="0"/>
      <w:marRight w:val="0"/>
      <w:marTop w:val="0"/>
      <w:marBottom w:val="0"/>
      <w:divBdr>
        <w:top w:val="none" w:sz="0" w:space="0" w:color="auto"/>
        <w:left w:val="none" w:sz="0" w:space="0" w:color="auto"/>
        <w:bottom w:val="none" w:sz="0" w:space="0" w:color="auto"/>
        <w:right w:val="none" w:sz="0" w:space="0" w:color="auto"/>
      </w:divBdr>
    </w:div>
    <w:div w:id="629361595">
      <w:bodyDiv w:val="1"/>
      <w:marLeft w:val="0"/>
      <w:marRight w:val="0"/>
      <w:marTop w:val="0"/>
      <w:marBottom w:val="0"/>
      <w:divBdr>
        <w:top w:val="none" w:sz="0" w:space="0" w:color="auto"/>
        <w:left w:val="none" w:sz="0" w:space="0" w:color="auto"/>
        <w:bottom w:val="none" w:sz="0" w:space="0" w:color="auto"/>
        <w:right w:val="none" w:sz="0" w:space="0" w:color="auto"/>
      </w:divBdr>
    </w:div>
    <w:div w:id="637539119">
      <w:bodyDiv w:val="1"/>
      <w:marLeft w:val="0"/>
      <w:marRight w:val="0"/>
      <w:marTop w:val="0"/>
      <w:marBottom w:val="0"/>
      <w:divBdr>
        <w:top w:val="none" w:sz="0" w:space="0" w:color="auto"/>
        <w:left w:val="none" w:sz="0" w:space="0" w:color="auto"/>
        <w:bottom w:val="none" w:sz="0" w:space="0" w:color="auto"/>
        <w:right w:val="none" w:sz="0" w:space="0" w:color="auto"/>
      </w:divBdr>
    </w:div>
    <w:div w:id="648747799">
      <w:bodyDiv w:val="1"/>
      <w:marLeft w:val="0"/>
      <w:marRight w:val="0"/>
      <w:marTop w:val="0"/>
      <w:marBottom w:val="0"/>
      <w:divBdr>
        <w:top w:val="none" w:sz="0" w:space="0" w:color="auto"/>
        <w:left w:val="none" w:sz="0" w:space="0" w:color="auto"/>
        <w:bottom w:val="none" w:sz="0" w:space="0" w:color="auto"/>
        <w:right w:val="none" w:sz="0" w:space="0" w:color="auto"/>
      </w:divBdr>
    </w:div>
    <w:div w:id="657071625">
      <w:bodyDiv w:val="1"/>
      <w:marLeft w:val="0"/>
      <w:marRight w:val="0"/>
      <w:marTop w:val="0"/>
      <w:marBottom w:val="0"/>
      <w:divBdr>
        <w:top w:val="none" w:sz="0" w:space="0" w:color="auto"/>
        <w:left w:val="none" w:sz="0" w:space="0" w:color="auto"/>
        <w:bottom w:val="none" w:sz="0" w:space="0" w:color="auto"/>
        <w:right w:val="none" w:sz="0" w:space="0" w:color="auto"/>
      </w:divBdr>
    </w:div>
    <w:div w:id="681052421">
      <w:bodyDiv w:val="1"/>
      <w:marLeft w:val="0"/>
      <w:marRight w:val="0"/>
      <w:marTop w:val="0"/>
      <w:marBottom w:val="0"/>
      <w:divBdr>
        <w:top w:val="none" w:sz="0" w:space="0" w:color="auto"/>
        <w:left w:val="none" w:sz="0" w:space="0" w:color="auto"/>
        <w:bottom w:val="none" w:sz="0" w:space="0" w:color="auto"/>
        <w:right w:val="none" w:sz="0" w:space="0" w:color="auto"/>
      </w:divBdr>
    </w:div>
    <w:div w:id="686952091">
      <w:bodyDiv w:val="1"/>
      <w:marLeft w:val="0"/>
      <w:marRight w:val="0"/>
      <w:marTop w:val="0"/>
      <w:marBottom w:val="0"/>
      <w:divBdr>
        <w:top w:val="none" w:sz="0" w:space="0" w:color="auto"/>
        <w:left w:val="none" w:sz="0" w:space="0" w:color="auto"/>
        <w:bottom w:val="none" w:sz="0" w:space="0" w:color="auto"/>
        <w:right w:val="none" w:sz="0" w:space="0" w:color="auto"/>
      </w:divBdr>
    </w:div>
    <w:div w:id="698746474">
      <w:bodyDiv w:val="1"/>
      <w:marLeft w:val="0"/>
      <w:marRight w:val="0"/>
      <w:marTop w:val="0"/>
      <w:marBottom w:val="0"/>
      <w:divBdr>
        <w:top w:val="none" w:sz="0" w:space="0" w:color="auto"/>
        <w:left w:val="none" w:sz="0" w:space="0" w:color="auto"/>
        <w:bottom w:val="none" w:sz="0" w:space="0" w:color="auto"/>
        <w:right w:val="none" w:sz="0" w:space="0" w:color="auto"/>
      </w:divBdr>
    </w:div>
    <w:div w:id="701594756">
      <w:bodyDiv w:val="1"/>
      <w:marLeft w:val="0"/>
      <w:marRight w:val="0"/>
      <w:marTop w:val="0"/>
      <w:marBottom w:val="0"/>
      <w:divBdr>
        <w:top w:val="none" w:sz="0" w:space="0" w:color="auto"/>
        <w:left w:val="none" w:sz="0" w:space="0" w:color="auto"/>
        <w:bottom w:val="none" w:sz="0" w:space="0" w:color="auto"/>
        <w:right w:val="none" w:sz="0" w:space="0" w:color="auto"/>
      </w:divBdr>
      <w:divsChild>
        <w:div w:id="1285424766">
          <w:marLeft w:val="1498"/>
          <w:marRight w:val="0"/>
          <w:marTop w:val="120"/>
          <w:marBottom w:val="0"/>
          <w:divBdr>
            <w:top w:val="none" w:sz="0" w:space="0" w:color="auto"/>
            <w:left w:val="none" w:sz="0" w:space="0" w:color="auto"/>
            <w:bottom w:val="none" w:sz="0" w:space="0" w:color="auto"/>
            <w:right w:val="none" w:sz="0" w:space="0" w:color="auto"/>
          </w:divBdr>
        </w:div>
      </w:divsChild>
    </w:div>
    <w:div w:id="706292295">
      <w:bodyDiv w:val="1"/>
      <w:marLeft w:val="0"/>
      <w:marRight w:val="0"/>
      <w:marTop w:val="0"/>
      <w:marBottom w:val="0"/>
      <w:divBdr>
        <w:top w:val="none" w:sz="0" w:space="0" w:color="auto"/>
        <w:left w:val="none" w:sz="0" w:space="0" w:color="auto"/>
        <w:bottom w:val="none" w:sz="0" w:space="0" w:color="auto"/>
        <w:right w:val="none" w:sz="0" w:space="0" w:color="auto"/>
      </w:divBdr>
    </w:div>
    <w:div w:id="710810177">
      <w:bodyDiv w:val="1"/>
      <w:marLeft w:val="0"/>
      <w:marRight w:val="0"/>
      <w:marTop w:val="0"/>
      <w:marBottom w:val="0"/>
      <w:divBdr>
        <w:top w:val="none" w:sz="0" w:space="0" w:color="auto"/>
        <w:left w:val="none" w:sz="0" w:space="0" w:color="auto"/>
        <w:bottom w:val="none" w:sz="0" w:space="0" w:color="auto"/>
        <w:right w:val="none" w:sz="0" w:space="0" w:color="auto"/>
      </w:divBdr>
    </w:div>
    <w:div w:id="713121782">
      <w:bodyDiv w:val="1"/>
      <w:marLeft w:val="0"/>
      <w:marRight w:val="0"/>
      <w:marTop w:val="0"/>
      <w:marBottom w:val="0"/>
      <w:divBdr>
        <w:top w:val="none" w:sz="0" w:space="0" w:color="auto"/>
        <w:left w:val="none" w:sz="0" w:space="0" w:color="auto"/>
        <w:bottom w:val="none" w:sz="0" w:space="0" w:color="auto"/>
        <w:right w:val="none" w:sz="0" w:space="0" w:color="auto"/>
      </w:divBdr>
    </w:div>
    <w:div w:id="724179572">
      <w:bodyDiv w:val="1"/>
      <w:marLeft w:val="0"/>
      <w:marRight w:val="0"/>
      <w:marTop w:val="0"/>
      <w:marBottom w:val="0"/>
      <w:divBdr>
        <w:top w:val="none" w:sz="0" w:space="0" w:color="auto"/>
        <w:left w:val="none" w:sz="0" w:space="0" w:color="auto"/>
        <w:bottom w:val="none" w:sz="0" w:space="0" w:color="auto"/>
        <w:right w:val="none" w:sz="0" w:space="0" w:color="auto"/>
      </w:divBdr>
    </w:div>
    <w:div w:id="734624222">
      <w:bodyDiv w:val="1"/>
      <w:marLeft w:val="0"/>
      <w:marRight w:val="0"/>
      <w:marTop w:val="0"/>
      <w:marBottom w:val="0"/>
      <w:divBdr>
        <w:top w:val="none" w:sz="0" w:space="0" w:color="auto"/>
        <w:left w:val="none" w:sz="0" w:space="0" w:color="auto"/>
        <w:bottom w:val="none" w:sz="0" w:space="0" w:color="auto"/>
        <w:right w:val="none" w:sz="0" w:space="0" w:color="auto"/>
      </w:divBdr>
    </w:div>
    <w:div w:id="737823782">
      <w:bodyDiv w:val="1"/>
      <w:marLeft w:val="0"/>
      <w:marRight w:val="0"/>
      <w:marTop w:val="0"/>
      <w:marBottom w:val="0"/>
      <w:divBdr>
        <w:top w:val="none" w:sz="0" w:space="0" w:color="auto"/>
        <w:left w:val="none" w:sz="0" w:space="0" w:color="auto"/>
        <w:bottom w:val="none" w:sz="0" w:space="0" w:color="auto"/>
        <w:right w:val="none" w:sz="0" w:space="0" w:color="auto"/>
      </w:divBdr>
    </w:div>
    <w:div w:id="743993650">
      <w:bodyDiv w:val="1"/>
      <w:marLeft w:val="0"/>
      <w:marRight w:val="0"/>
      <w:marTop w:val="0"/>
      <w:marBottom w:val="0"/>
      <w:divBdr>
        <w:top w:val="none" w:sz="0" w:space="0" w:color="auto"/>
        <w:left w:val="none" w:sz="0" w:space="0" w:color="auto"/>
        <w:bottom w:val="none" w:sz="0" w:space="0" w:color="auto"/>
        <w:right w:val="none" w:sz="0" w:space="0" w:color="auto"/>
      </w:divBdr>
    </w:div>
    <w:div w:id="746800660">
      <w:bodyDiv w:val="1"/>
      <w:marLeft w:val="0"/>
      <w:marRight w:val="0"/>
      <w:marTop w:val="0"/>
      <w:marBottom w:val="0"/>
      <w:divBdr>
        <w:top w:val="none" w:sz="0" w:space="0" w:color="auto"/>
        <w:left w:val="none" w:sz="0" w:space="0" w:color="auto"/>
        <w:bottom w:val="none" w:sz="0" w:space="0" w:color="auto"/>
        <w:right w:val="none" w:sz="0" w:space="0" w:color="auto"/>
      </w:divBdr>
    </w:div>
    <w:div w:id="778260375">
      <w:bodyDiv w:val="1"/>
      <w:marLeft w:val="0"/>
      <w:marRight w:val="0"/>
      <w:marTop w:val="0"/>
      <w:marBottom w:val="0"/>
      <w:divBdr>
        <w:top w:val="none" w:sz="0" w:space="0" w:color="auto"/>
        <w:left w:val="none" w:sz="0" w:space="0" w:color="auto"/>
        <w:bottom w:val="none" w:sz="0" w:space="0" w:color="auto"/>
        <w:right w:val="none" w:sz="0" w:space="0" w:color="auto"/>
      </w:divBdr>
    </w:div>
    <w:div w:id="784227017">
      <w:bodyDiv w:val="1"/>
      <w:marLeft w:val="0"/>
      <w:marRight w:val="0"/>
      <w:marTop w:val="0"/>
      <w:marBottom w:val="0"/>
      <w:divBdr>
        <w:top w:val="none" w:sz="0" w:space="0" w:color="auto"/>
        <w:left w:val="none" w:sz="0" w:space="0" w:color="auto"/>
        <w:bottom w:val="none" w:sz="0" w:space="0" w:color="auto"/>
        <w:right w:val="none" w:sz="0" w:space="0" w:color="auto"/>
      </w:divBdr>
    </w:div>
    <w:div w:id="784423905">
      <w:bodyDiv w:val="1"/>
      <w:marLeft w:val="0"/>
      <w:marRight w:val="0"/>
      <w:marTop w:val="0"/>
      <w:marBottom w:val="0"/>
      <w:divBdr>
        <w:top w:val="none" w:sz="0" w:space="0" w:color="auto"/>
        <w:left w:val="none" w:sz="0" w:space="0" w:color="auto"/>
        <w:bottom w:val="none" w:sz="0" w:space="0" w:color="auto"/>
        <w:right w:val="none" w:sz="0" w:space="0" w:color="auto"/>
      </w:divBdr>
    </w:div>
    <w:div w:id="787357450">
      <w:bodyDiv w:val="1"/>
      <w:marLeft w:val="0"/>
      <w:marRight w:val="0"/>
      <w:marTop w:val="0"/>
      <w:marBottom w:val="0"/>
      <w:divBdr>
        <w:top w:val="none" w:sz="0" w:space="0" w:color="auto"/>
        <w:left w:val="none" w:sz="0" w:space="0" w:color="auto"/>
        <w:bottom w:val="none" w:sz="0" w:space="0" w:color="auto"/>
        <w:right w:val="none" w:sz="0" w:space="0" w:color="auto"/>
      </w:divBdr>
    </w:div>
    <w:div w:id="794064509">
      <w:bodyDiv w:val="1"/>
      <w:marLeft w:val="0"/>
      <w:marRight w:val="0"/>
      <w:marTop w:val="0"/>
      <w:marBottom w:val="0"/>
      <w:divBdr>
        <w:top w:val="none" w:sz="0" w:space="0" w:color="auto"/>
        <w:left w:val="none" w:sz="0" w:space="0" w:color="auto"/>
        <w:bottom w:val="none" w:sz="0" w:space="0" w:color="auto"/>
        <w:right w:val="none" w:sz="0" w:space="0" w:color="auto"/>
      </w:divBdr>
    </w:div>
    <w:div w:id="818807713">
      <w:bodyDiv w:val="1"/>
      <w:marLeft w:val="0"/>
      <w:marRight w:val="0"/>
      <w:marTop w:val="0"/>
      <w:marBottom w:val="0"/>
      <w:divBdr>
        <w:top w:val="none" w:sz="0" w:space="0" w:color="auto"/>
        <w:left w:val="none" w:sz="0" w:space="0" w:color="auto"/>
        <w:bottom w:val="none" w:sz="0" w:space="0" w:color="auto"/>
        <w:right w:val="none" w:sz="0" w:space="0" w:color="auto"/>
      </w:divBdr>
    </w:div>
    <w:div w:id="819350707">
      <w:bodyDiv w:val="1"/>
      <w:marLeft w:val="0"/>
      <w:marRight w:val="0"/>
      <w:marTop w:val="0"/>
      <w:marBottom w:val="0"/>
      <w:divBdr>
        <w:top w:val="none" w:sz="0" w:space="0" w:color="auto"/>
        <w:left w:val="none" w:sz="0" w:space="0" w:color="auto"/>
        <w:bottom w:val="none" w:sz="0" w:space="0" w:color="auto"/>
        <w:right w:val="none" w:sz="0" w:space="0" w:color="auto"/>
      </w:divBdr>
    </w:div>
    <w:div w:id="830485145">
      <w:bodyDiv w:val="1"/>
      <w:marLeft w:val="0"/>
      <w:marRight w:val="0"/>
      <w:marTop w:val="0"/>
      <w:marBottom w:val="0"/>
      <w:divBdr>
        <w:top w:val="none" w:sz="0" w:space="0" w:color="auto"/>
        <w:left w:val="none" w:sz="0" w:space="0" w:color="auto"/>
        <w:bottom w:val="none" w:sz="0" w:space="0" w:color="auto"/>
        <w:right w:val="none" w:sz="0" w:space="0" w:color="auto"/>
      </w:divBdr>
    </w:div>
    <w:div w:id="845293462">
      <w:bodyDiv w:val="1"/>
      <w:marLeft w:val="0"/>
      <w:marRight w:val="0"/>
      <w:marTop w:val="0"/>
      <w:marBottom w:val="0"/>
      <w:divBdr>
        <w:top w:val="none" w:sz="0" w:space="0" w:color="auto"/>
        <w:left w:val="none" w:sz="0" w:space="0" w:color="auto"/>
        <w:bottom w:val="none" w:sz="0" w:space="0" w:color="auto"/>
        <w:right w:val="none" w:sz="0" w:space="0" w:color="auto"/>
      </w:divBdr>
    </w:div>
    <w:div w:id="880476302">
      <w:bodyDiv w:val="1"/>
      <w:marLeft w:val="0"/>
      <w:marRight w:val="0"/>
      <w:marTop w:val="0"/>
      <w:marBottom w:val="0"/>
      <w:divBdr>
        <w:top w:val="none" w:sz="0" w:space="0" w:color="auto"/>
        <w:left w:val="none" w:sz="0" w:space="0" w:color="auto"/>
        <w:bottom w:val="none" w:sz="0" w:space="0" w:color="auto"/>
        <w:right w:val="none" w:sz="0" w:space="0" w:color="auto"/>
      </w:divBdr>
    </w:div>
    <w:div w:id="894968200">
      <w:bodyDiv w:val="1"/>
      <w:marLeft w:val="0"/>
      <w:marRight w:val="0"/>
      <w:marTop w:val="0"/>
      <w:marBottom w:val="0"/>
      <w:divBdr>
        <w:top w:val="none" w:sz="0" w:space="0" w:color="auto"/>
        <w:left w:val="none" w:sz="0" w:space="0" w:color="auto"/>
        <w:bottom w:val="none" w:sz="0" w:space="0" w:color="auto"/>
        <w:right w:val="none" w:sz="0" w:space="0" w:color="auto"/>
      </w:divBdr>
    </w:div>
    <w:div w:id="929698971">
      <w:bodyDiv w:val="1"/>
      <w:marLeft w:val="0"/>
      <w:marRight w:val="0"/>
      <w:marTop w:val="0"/>
      <w:marBottom w:val="0"/>
      <w:divBdr>
        <w:top w:val="none" w:sz="0" w:space="0" w:color="auto"/>
        <w:left w:val="none" w:sz="0" w:space="0" w:color="auto"/>
        <w:bottom w:val="none" w:sz="0" w:space="0" w:color="auto"/>
        <w:right w:val="none" w:sz="0" w:space="0" w:color="auto"/>
      </w:divBdr>
    </w:div>
    <w:div w:id="932931561">
      <w:bodyDiv w:val="1"/>
      <w:marLeft w:val="0"/>
      <w:marRight w:val="0"/>
      <w:marTop w:val="0"/>
      <w:marBottom w:val="0"/>
      <w:divBdr>
        <w:top w:val="none" w:sz="0" w:space="0" w:color="auto"/>
        <w:left w:val="none" w:sz="0" w:space="0" w:color="auto"/>
        <w:bottom w:val="none" w:sz="0" w:space="0" w:color="auto"/>
        <w:right w:val="none" w:sz="0" w:space="0" w:color="auto"/>
      </w:divBdr>
    </w:div>
    <w:div w:id="936250574">
      <w:bodyDiv w:val="1"/>
      <w:marLeft w:val="0"/>
      <w:marRight w:val="0"/>
      <w:marTop w:val="0"/>
      <w:marBottom w:val="0"/>
      <w:divBdr>
        <w:top w:val="none" w:sz="0" w:space="0" w:color="auto"/>
        <w:left w:val="none" w:sz="0" w:space="0" w:color="auto"/>
        <w:bottom w:val="none" w:sz="0" w:space="0" w:color="auto"/>
        <w:right w:val="none" w:sz="0" w:space="0" w:color="auto"/>
      </w:divBdr>
    </w:div>
    <w:div w:id="964888343">
      <w:bodyDiv w:val="1"/>
      <w:marLeft w:val="0"/>
      <w:marRight w:val="0"/>
      <w:marTop w:val="0"/>
      <w:marBottom w:val="0"/>
      <w:divBdr>
        <w:top w:val="none" w:sz="0" w:space="0" w:color="auto"/>
        <w:left w:val="none" w:sz="0" w:space="0" w:color="auto"/>
        <w:bottom w:val="none" w:sz="0" w:space="0" w:color="auto"/>
        <w:right w:val="none" w:sz="0" w:space="0" w:color="auto"/>
      </w:divBdr>
    </w:div>
    <w:div w:id="973749949">
      <w:bodyDiv w:val="1"/>
      <w:marLeft w:val="0"/>
      <w:marRight w:val="0"/>
      <w:marTop w:val="0"/>
      <w:marBottom w:val="0"/>
      <w:divBdr>
        <w:top w:val="none" w:sz="0" w:space="0" w:color="auto"/>
        <w:left w:val="none" w:sz="0" w:space="0" w:color="auto"/>
        <w:bottom w:val="none" w:sz="0" w:space="0" w:color="auto"/>
        <w:right w:val="none" w:sz="0" w:space="0" w:color="auto"/>
      </w:divBdr>
    </w:div>
    <w:div w:id="976764943">
      <w:bodyDiv w:val="1"/>
      <w:marLeft w:val="0"/>
      <w:marRight w:val="0"/>
      <w:marTop w:val="0"/>
      <w:marBottom w:val="0"/>
      <w:divBdr>
        <w:top w:val="none" w:sz="0" w:space="0" w:color="auto"/>
        <w:left w:val="none" w:sz="0" w:space="0" w:color="auto"/>
        <w:bottom w:val="none" w:sz="0" w:space="0" w:color="auto"/>
        <w:right w:val="none" w:sz="0" w:space="0" w:color="auto"/>
      </w:divBdr>
      <w:divsChild>
        <w:div w:id="677002119">
          <w:marLeft w:val="0"/>
          <w:marRight w:val="0"/>
          <w:marTop w:val="200"/>
          <w:marBottom w:val="0"/>
          <w:divBdr>
            <w:top w:val="none" w:sz="0" w:space="0" w:color="auto"/>
            <w:left w:val="none" w:sz="0" w:space="0" w:color="auto"/>
            <w:bottom w:val="none" w:sz="0" w:space="0" w:color="auto"/>
            <w:right w:val="none" w:sz="0" w:space="0" w:color="auto"/>
          </w:divBdr>
        </w:div>
        <w:div w:id="1339192349">
          <w:marLeft w:val="0"/>
          <w:marRight w:val="0"/>
          <w:marTop w:val="200"/>
          <w:marBottom w:val="0"/>
          <w:divBdr>
            <w:top w:val="none" w:sz="0" w:space="0" w:color="auto"/>
            <w:left w:val="none" w:sz="0" w:space="0" w:color="auto"/>
            <w:bottom w:val="none" w:sz="0" w:space="0" w:color="auto"/>
            <w:right w:val="none" w:sz="0" w:space="0" w:color="auto"/>
          </w:divBdr>
        </w:div>
      </w:divsChild>
    </w:div>
    <w:div w:id="988900196">
      <w:bodyDiv w:val="1"/>
      <w:marLeft w:val="0"/>
      <w:marRight w:val="0"/>
      <w:marTop w:val="0"/>
      <w:marBottom w:val="0"/>
      <w:divBdr>
        <w:top w:val="none" w:sz="0" w:space="0" w:color="auto"/>
        <w:left w:val="none" w:sz="0" w:space="0" w:color="auto"/>
        <w:bottom w:val="none" w:sz="0" w:space="0" w:color="auto"/>
        <w:right w:val="none" w:sz="0" w:space="0" w:color="auto"/>
      </w:divBdr>
    </w:div>
    <w:div w:id="989287086">
      <w:bodyDiv w:val="1"/>
      <w:marLeft w:val="0"/>
      <w:marRight w:val="0"/>
      <w:marTop w:val="0"/>
      <w:marBottom w:val="0"/>
      <w:divBdr>
        <w:top w:val="none" w:sz="0" w:space="0" w:color="auto"/>
        <w:left w:val="none" w:sz="0" w:space="0" w:color="auto"/>
        <w:bottom w:val="none" w:sz="0" w:space="0" w:color="auto"/>
        <w:right w:val="none" w:sz="0" w:space="0" w:color="auto"/>
      </w:divBdr>
    </w:div>
    <w:div w:id="990333917">
      <w:bodyDiv w:val="1"/>
      <w:marLeft w:val="0"/>
      <w:marRight w:val="0"/>
      <w:marTop w:val="0"/>
      <w:marBottom w:val="0"/>
      <w:divBdr>
        <w:top w:val="none" w:sz="0" w:space="0" w:color="auto"/>
        <w:left w:val="none" w:sz="0" w:space="0" w:color="auto"/>
        <w:bottom w:val="none" w:sz="0" w:space="0" w:color="auto"/>
        <w:right w:val="none" w:sz="0" w:space="0" w:color="auto"/>
      </w:divBdr>
    </w:div>
    <w:div w:id="994838365">
      <w:bodyDiv w:val="1"/>
      <w:marLeft w:val="0"/>
      <w:marRight w:val="0"/>
      <w:marTop w:val="0"/>
      <w:marBottom w:val="0"/>
      <w:divBdr>
        <w:top w:val="none" w:sz="0" w:space="0" w:color="auto"/>
        <w:left w:val="none" w:sz="0" w:space="0" w:color="auto"/>
        <w:bottom w:val="none" w:sz="0" w:space="0" w:color="auto"/>
        <w:right w:val="none" w:sz="0" w:space="0" w:color="auto"/>
      </w:divBdr>
    </w:div>
    <w:div w:id="1012609208">
      <w:bodyDiv w:val="1"/>
      <w:marLeft w:val="0"/>
      <w:marRight w:val="0"/>
      <w:marTop w:val="0"/>
      <w:marBottom w:val="0"/>
      <w:divBdr>
        <w:top w:val="none" w:sz="0" w:space="0" w:color="auto"/>
        <w:left w:val="none" w:sz="0" w:space="0" w:color="auto"/>
        <w:bottom w:val="none" w:sz="0" w:space="0" w:color="auto"/>
        <w:right w:val="none" w:sz="0" w:space="0" w:color="auto"/>
      </w:divBdr>
    </w:div>
    <w:div w:id="1023047916">
      <w:bodyDiv w:val="1"/>
      <w:marLeft w:val="0"/>
      <w:marRight w:val="0"/>
      <w:marTop w:val="0"/>
      <w:marBottom w:val="0"/>
      <w:divBdr>
        <w:top w:val="none" w:sz="0" w:space="0" w:color="auto"/>
        <w:left w:val="none" w:sz="0" w:space="0" w:color="auto"/>
        <w:bottom w:val="none" w:sz="0" w:space="0" w:color="auto"/>
        <w:right w:val="none" w:sz="0" w:space="0" w:color="auto"/>
      </w:divBdr>
    </w:div>
    <w:div w:id="1032652042">
      <w:bodyDiv w:val="1"/>
      <w:marLeft w:val="0"/>
      <w:marRight w:val="0"/>
      <w:marTop w:val="0"/>
      <w:marBottom w:val="0"/>
      <w:divBdr>
        <w:top w:val="none" w:sz="0" w:space="0" w:color="auto"/>
        <w:left w:val="none" w:sz="0" w:space="0" w:color="auto"/>
        <w:bottom w:val="none" w:sz="0" w:space="0" w:color="auto"/>
        <w:right w:val="none" w:sz="0" w:space="0" w:color="auto"/>
      </w:divBdr>
    </w:div>
    <w:div w:id="1041973283">
      <w:bodyDiv w:val="1"/>
      <w:marLeft w:val="0"/>
      <w:marRight w:val="0"/>
      <w:marTop w:val="0"/>
      <w:marBottom w:val="0"/>
      <w:divBdr>
        <w:top w:val="none" w:sz="0" w:space="0" w:color="auto"/>
        <w:left w:val="none" w:sz="0" w:space="0" w:color="auto"/>
        <w:bottom w:val="none" w:sz="0" w:space="0" w:color="auto"/>
        <w:right w:val="none" w:sz="0" w:space="0" w:color="auto"/>
      </w:divBdr>
    </w:div>
    <w:div w:id="1044062347">
      <w:bodyDiv w:val="1"/>
      <w:marLeft w:val="0"/>
      <w:marRight w:val="0"/>
      <w:marTop w:val="0"/>
      <w:marBottom w:val="0"/>
      <w:divBdr>
        <w:top w:val="none" w:sz="0" w:space="0" w:color="auto"/>
        <w:left w:val="none" w:sz="0" w:space="0" w:color="auto"/>
        <w:bottom w:val="none" w:sz="0" w:space="0" w:color="auto"/>
        <w:right w:val="none" w:sz="0" w:space="0" w:color="auto"/>
      </w:divBdr>
    </w:div>
    <w:div w:id="1062824064">
      <w:bodyDiv w:val="1"/>
      <w:marLeft w:val="0"/>
      <w:marRight w:val="0"/>
      <w:marTop w:val="0"/>
      <w:marBottom w:val="0"/>
      <w:divBdr>
        <w:top w:val="none" w:sz="0" w:space="0" w:color="auto"/>
        <w:left w:val="none" w:sz="0" w:space="0" w:color="auto"/>
        <w:bottom w:val="none" w:sz="0" w:space="0" w:color="auto"/>
        <w:right w:val="none" w:sz="0" w:space="0" w:color="auto"/>
      </w:divBdr>
    </w:div>
    <w:div w:id="1066996881">
      <w:bodyDiv w:val="1"/>
      <w:marLeft w:val="0"/>
      <w:marRight w:val="0"/>
      <w:marTop w:val="0"/>
      <w:marBottom w:val="0"/>
      <w:divBdr>
        <w:top w:val="none" w:sz="0" w:space="0" w:color="auto"/>
        <w:left w:val="none" w:sz="0" w:space="0" w:color="auto"/>
        <w:bottom w:val="none" w:sz="0" w:space="0" w:color="auto"/>
        <w:right w:val="none" w:sz="0" w:space="0" w:color="auto"/>
      </w:divBdr>
    </w:div>
    <w:div w:id="1074888564">
      <w:bodyDiv w:val="1"/>
      <w:marLeft w:val="0"/>
      <w:marRight w:val="0"/>
      <w:marTop w:val="0"/>
      <w:marBottom w:val="0"/>
      <w:divBdr>
        <w:top w:val="none" w:sz="0" w:space="0" w:color="auto"/>
        <w:left w:val="none" w:sz="0" w:space="0" w:color="auto"/>
        <w:bottom w:val="none" w:sz="0" w:space="0" w:color="auto"/>
        <w:right w:val="none" w:sz="0" w:space="0" w:color="auto"/>
      </w:divBdr>
    </w:div>
    <w:div w:id="1088773053">
      <w:bodyDiv w:val="1"/>
      <w:marLeft w:val="0"/>
      <w:marRight w:val="0"/>
      <w:marTop w:val="0"/>
      <w:marBottom w:val="0"/>
      <w:divBdr>
        <w:top w:val="none" w:sz="0" w:space="0" w:color="auto"/>
        <w:left w:val="none" w:sz="0" w:space="0" w:color="auto"/>
        <w:bottom w:val="none" w:sz="0" w:space="0" w:color="auto"/>
        <w:right w:val="none" w:sz="0" w:space="0" w:color="auto"/>
      </w:divBdr>
    </w:div>
    <w:div w:id="1117408189">
      <w:bodyDiv w:val="1"/>
      <w:marLeft w:val="0"/>
      <w:marRight w:val="0"/>
      <w:marTop w:val="0"/>
      <w:marBottom w:val="0"/>
      <w:divBdr>
        <w:top w:val="none" w:sz="0" w:space="0" w:color="auto"/>
        <w:left w:val="none" w:sz="0" w:space="0" w:color="auto"/>
        <w:bottom w:val="none" w:sz="0" w:space="0" w:color="auto"/>
        <w:right w:val="none" w:sz="0" w:space="0" w:color="auto"/>
      </w:divBdr>
    </w:div>
    <w:div w:id="1118639902">
      <w:bodyDiv w:val="1"/>
      <w:marLeft w:val="0"/>
      <w:marRight w:val="0"/>
      <w:marTop w:val="0"/>
      <w:marBottom w:val="0"/>
      <w:divBdr>
        <w:top w:val="none" w:sz="0" w:space="0" w:color="auto"/>
        <w:left w:val="none" w:sz="0" w:space="0" w:color="auto"/>
        <w:bottom w:val="none" w:sz="0" w:space="0" w:color="auto"/>
        <w:right w:val="none" w:sz="0" w:space="0" w:color="auto"/>
      </w:divBdr>
    </w:div>
    <w:div w:id="1130132435">
      <w:bodyDiv w:val="1"/>
      <w:marLeft w:val="0"/>
      <w:marRight w:val="0"/>
      <w:marTop w:val="0"/>
      <w:marBottom w:val="0"/>
      <w:divBdr>
        <w:top w:val="none" w:sz="0" w:space="0" w:color="auto"/>
        <w:left w:val="none" w:sz="0" w:space="0" w:color="auto"/>
        <w:bottom w:val="none" w:sz="0" w:space="0" w:color="auto"/>
        <w:right w:val="none" w:sz="0" w:space="0" w:color="auto"/>
      </w:divBdr>
    </w:div>
    <w:div w:id="1151480587">
      <w:bodyDiv w:val="1"/>
      <w:marLeft w:val="0"/>
      <w:marRight w:val="0"/>
      <w:marTop w:val="0"/>
      <w:marBottom w:val="0"/>
      <w:divBdr>
        <w:top w:val="none" w:sz="0" w:space="0" w:color="auto"/>
        <w:left w:val="none" w:sz="0" w:space="0" w:color="auto"/>
        <w:bottom w:val="none" w:sz="0" w:space="0" w:color="auto"/>
        <w:right w:val="none" w:sz="0" w:space="0" w:color="auto"/>
      </w:divBdr>
    </w:div>
    <w:div w:id="1155223503">
      <w:bodyDiv w:val="1"/>
      <w:marLeft w:val="0"/>
      <w:marRight w:val="0"/>
      <w:marTop w:val="0"/>
      <w:marBottom w:val="0"/>
      <w:divBdr>
        <w:top w:val="none" w:sz="0" w:space="0" w:color="auto"/>
        <w:left w:val="none" w:sz="0" w:space="0" w:color="auto"/>
        <w:bottom w:val="none" w:sz="0" w:space="0" w:color="auto"/>
        <w:right w:val="none" w:sz="0" w:space="0" w:color="auto"/>
      </w:divBdr>
    </w:div>
    <w:div w:id="1181746486">
      <w:bodyDiv w:val="1"/>
      <w:marLeft w:val="0"/>
      <w:marRight w:val="0"/>
      <w:marTop w:val="0"/>
      <w:marBottom w:val="0"/>
      <w:divBdr>
        <w:top w:val="none" w:sz="0" w:space="0" w:color="auto"/>
        <w:left w:val="none" w:sz="0" w:space="0" w:color="auto"/>
        <w:bottom w:val="none" w:sz="0" w:space="0" w:color="auto"/>
        <w:right w:val="none" w:sz="0" w:space="0" w:color="auto"/>
      </w:divBdr>
    </w:div>
    <w:div w:id="1188828950">
      <w:bodyDiv w:val="1"/>
      <w:marLeft w:val="0"/>
      <w:marRight w:val="0"/>
      <w:marTop w:val="0"/>
      <w:marBottom w:val="0"/>
      <w:divBdr>
        <w:top w:val="none" w:sz="0" w:space="0" w:color="auto"/>
        <w:left w:val="none" w:sz="0" w:space="0" w:color="auto"/>
        <w:bottom w:val="none" w:sz="0" w:space="0" w:color="auto"/>
        <w:right w:val="none" w:sz="0" w:space="0" w:color="auto"/>
      </w:divBdr>
    </w:div>
    <w:div w:id="1204370733">
      <w:bodyDiv w:val="1"/>
      <w:marLeft w:val="0"/>
      <w:marRight w:val="0"/>
      <w:marTop w:val="0"/>
      <w:marBottom w:val="0"/>
      <w:divBdr>
        <w:top w:val="none" w:sz="0" w:space="0" w:color="auto"/>
        <w:left w:val="none" w:sz="0" w:space="0" w:color="auto"/>
        <w:bottom w:val="none" w:sz="0" w:space="0" w:color="auto"/>
        <w:right w:val="none" w:sz="0" w:space="0" w:color="auto"/>
      </w:divBdr>
    </w:div>
    <w:div w:id="1210145399">
      <w:bodyDiv w:val="1"/>
      <w:marLeft w:val="0"/>
      <w:marRight w:val="0"/>
      <w:marTop w:val="0"/>
      <w:marBottom w:val="0"/>
      <w:divBdr>
        <w:top w:val="none" w:sz="0" w:space="0" w:color="auto"/>
        <w:left w:val="none" w:sz="0" w:space="0" w:color="auto"/>
        <w:bottom w:val="none" w:sz="0" w:space="0" w:color="auto"/>
        <w:right w:val="none" w:sz="0" w:space="0" w:color="auto"/>
      </w:divBdr>
    </w:div>
    <w:div w:id="1226376872">
      <w:bodyDiv w:val="1"/>
      <w:marLeft w:val="0"/>
      <w:marRight w:val="0"/>
      <w:marTop w:val="0"/>
      <w:marBottom w:val="0"/>
      <w:divBdr>
        <w:top w:val="none" w:sz="0" w:space="0" w:color="auto"/>
        <w:left w:val="none" w:sz="0" w:space="0" w:color="auto"/>
        <w:bottom w:val="none" w:sz="0" w:space="0" w:color="auto"/>
        <w:right w:val="none" w:sz="0" w:space="0" w:color="auto"/>
      </w:divBdr>
    </w:div>
    <w:div w:id="1239050125">
      <w:bodyDiv w:val="1"/>
      <w:marLeft w:val="0"/>
      <w:marRight w:val="0"/>
      <w:marTop w:val="0"/>
      <w:marBottom w:val="0"/>
      <w:divBdr>
        <w:top w:val="none" w:sz="0" w:space="0" w:color="auto"/>
        <w:left w:val="none" w:sz="0" w:space="0" w:color="auto"/>
        <w:bottom w:val="none" w:sz="0" w:space="0" w:color="auto"/>
        <w:right w:val="none" w:sz="0" w:space="0" w:color="auto"/>
      </w:divBdr>
    </w:div>
    <w:div w:id="1247151872">
      <w:bodyDiv w:val="1"/>
      <w:marLeft w:val="0"/>
      <w:marRight w:val="0"/>
      <w:marTop w:val="0"/>
      <w:marBottom w:val="0"/>
      <w:divBdr>
        <w:top w:val="none" w:sz="0" w:space="0" w:color="auto"/>
        <w:left w:val="none" w:sz="0" w:space="0" w:color="auto"/>
        <w:bottom w:val="none" w:sz="0" w:space="0" w:color="auto"/>
        <w:right w:val="none" w:sz="0" w:space="0" w:color="auto"/>
      </w:divBdr>
    </w:div>
    <w:div w:id="1263874037">
      <w:bodyDiv w:val="1"/>
      <w:marLeft w:val="0"/>
      <w:marRight w:val="0"/>
      <w:marTop w:val="0"/>
      <w:marBottom w:val="0"/>
      <w:divBdr>
        <w:top w:val="none" w:sz="0" w:space="0" w:color="auto"/>
        <w:left w:val="none" w:sz="0" w:space="0" w:color="auto"/>
        <w:bottom w:val="none" w:sz="0" w:space="0" w:color="auto"/>
        <w:right w:val="none" w:sz="0" w:space="0" w:color="auto"/>
      </w:divBdr>
    </w:div>
    <w:div w:id="1270624939">
      <w:bodyDiv w:val="1"/>
      <w:marLeft w:val="0"/>
      <w:marRight w:val="0"/>
      <w:marTop w:val="0"/>
      <w:marBottom w:val="0"/>
      <w:divBdr>
        <w:top w:val="none" w:sz="0" w:space="0" w:color="auto"/>
        <w:left w:val="none" w:sz="0" w:space="0" w:color="auto"/>
        <w:bottom w:val="none" w:sz="0" w:space="0" w:color="auto"/>
        <w:right w:val="none" w:sz="0" w:space="0" w:color="auto"/>
      </w:divBdr>
    </w:div>
    <w:div w:id="1312638878">
      <w:bodyDiv w:val="1"/>
      <w:marLeft w:val="0"/>
      <w:marRight w:val="0"/>
      <w:marTop w:val="0"/>
      <w:marBottom w:val="0"/>
      <w:divBdr>
        <w:top w:val="none" w:sz="0" w:space="0" w:color="auto"/>
        <w:left w:val="none" w:sz="0" w:space="0" w:color="auto"/>
        <w:bottom w:val="none" w:sz="0" w:space="0" w:color="auto"/>
        <w:right w:val="none" w:sz="0" w:space="0" w:color="auto"/>
      </w:divBdr>
    </w:div>
    <w:div w:id="1327972445">
      <w:bodyDiv w:val="1"/>
      <w:marLeft w:val="0"/>
      <w:marRight w:val="0"/>
      <w:marTop w:val="0"/>
      <w:marBottom w:val="0"/>
      <w:divBdr>
        <w:top w:val="none" w:sz="0" w:space="0" w:color="auto"/>
        <w:left w:val="none" w:sz="0" w:space="0" w:color="auto"/>
        <w:bottom w:val="none" w:sz="0" w:space="0" w:color="auto"/>
        <w:right w:val="none" w:sz="0" w:space="0" w:color="auto"/>
      </w:divBdr>
    </w:div>
    <w:div w:id="1333491115">
      <w:bodyDiv w:val="1"/>
      <w:marLeft w:val="0"/>
      <w:marRight w:val="0"/>
      <w:marTop w:val="0"/>
      <w:marBottom w:val="0"/>
      <w:divBdr>
        <w:top w:val="none" w:sz="0" w:space="0" w:color="auto"/>
        <w:left w:val="none" w:sz="0" w:space="0" w:color="auto"/>
        <w:bottom w:val="none" w:sz="0" w:space="0" w:color="auto"/>
        <w:right w:val="none" w:sz="0" w:space="0" w:color="auto"/>
      </w:divBdr>
    </w:div>
    <w:div w:id="1334987209">
      <w:bodyDiv w:val="1"/>
      <w:marLeft w:val="0"/>
      <w:marRight w:val="0"/>
      <w:marTop w:val="0"/>
      <w:marBottom w:val="0"/>
      <w:divBdr>
        <w:top w:val="none" w:sz="0" w:space="0" w:color="auto"/>
        <w:left w:val="none" w:sz="0" w:space="0" w:color="auto"/>
        <w:bottom w:val="none" w:sz="0" w:space="0" w:color="auto"/>
        <w:right w:val="none" w:sz="0" w:space="0" w:color="auto"/>
      </w:divBdr>
    </w:div>
    <w:div w:id="1339580409">
      <w:bodyDiv w:val="1"/>
      <w:marLeft w:val="0"/>
      <w:marRight w:val="0"/>
      <w:marTop w:val="0"/>
      <w:marBottom w:val="0"/>
      <w:divBdr>
        <w:top w:val="none" w:sz="0" w:space="0" w:color="auto"/>
        <w:left w:val="none" w:sz="0" w:space="0" w:color="auto"/>
        <w:bottom w:val="none" w:sz="0" w:space="0" w:color="auto"/>
        <w:right w:val="none" w:sz="0" w:space="0" w:color="auto"/>
      </w:divBdr>
    </w:div>
    <w:div w:id="1343780956">
      <w:bodyDiv w:val="1"/>
      <w:marLeft w:val="0"/>
      <w:marRight w:val="0"/>
      <w:marTop w:val="0"/>
      <w:marBottom w:val="0"/>
      <w:divBdr>
        <w:top w:val="none" w:sz="0" w:space="0" w:color="auto"/>
        <w:left w:val="none" w:sz="0" w:space="0" w:color="auto"/>
        <w:bottom w:val="none" w:sz="0" w:space="0" w:color="auto"/>
        <w:right w:val="none" w:sz="0" w:space="0" w:color="auto"/>
      </w:divBdr>
    </w:div>
    <w:div w:id="1348942952">
      <w:bodyDiv w:val="1"/>
      <w:marLeft w:val="0"/>
      <w:marRight w:val="0"/>
      <w:marTop w:val="0"/>
      <w:marBottom w:val="0"/>
      <w:divBdr>
        <w:top w:val="none" w:sz="0" w:space="0" w:color="auto"/>
        <w:left w:val="none" w:sz="0" w:space="0" w:color="auto"/>
        <w:bottom w:val="none" w:sz="0" w:space="0" w:color="auto"/>
        <w:right w:val="none" w:sz="0" w:space="0" w:color="auto"/>
      </w:divBdr>
    </w:div>
    <w:div w:id="1350990856">
      <w:bodyDiv w:val="1"/>
      <w:marLeft w:val="0"/>
      <w:marRight w:val="0"/>
      <w:marTop w:val="0"/>
      <w:marBottom w:val="0"/>
      <w:divBdr>
        <w:top w:val="none" w:sz="0" w:space="0" w:color="auto"/>
        <w:left w:val="none" w:sz="0" w:space="0" w:color="auto"/>
        <w:bottom w:val="none" w:sz="0" w:space="0" w:color="auto"/>
        <w:right w:val="none" w:sz="0" w:space="0" w:color="auto"/>
      </w:divBdr>
      <w:divsChild>
        <w:div w:id="901601708">
          <w:marLeft w:val="0"/>
          <w:marRight w:val="0"/>
          <w:marTop w:val="0"/>
          <w:marBottom w:val="0"/>
          <w:divBdr>
            <w:top w:val="none" w:sz="0" w:space="0" w:color="auto"/>
            <w:left w:val="none" w:sz="0" w:space="0" w:color="auto"/>
            <w:bottom w:val="none" w:sz="0" w:space="0" w:color="auto"/>
            <w:right w:val="none" w:sz="0" w:space="0" w:color="auto"/>
          </w:divBdr>
        </w:div>
      </w:divsChild>
    </w:div>
    <w:div w:id="1381856793">
      <w:bodyDiv w:val="1"/>
      <w:marLeft w:val="0"/>
      <w:marRight w:val="0"/>
      <w:marTop w:val="0"/>
      <w:marBottom w:val="0"/>
      <w:divBdr>
        <w:top w:val="none" w:sz="0" w:space="0" w:color="auto"/>
        <w:left w:val="none" w:sz="0" w:space="0" w:color="auto"/>
        <w:bottom w:val="none" w:sz="0" w:space="0" w:color="auto"/>
        <w:right w:val="none" w:sz="0" w:space="0" w:color="auto"/>
      </w:divBdr>
    </w:div>
    <w:div w:id="1400010482">
      <w:bodyDiv w:val="1"/>
      <w:marLeft w:val="0"/>
      <w:marRight w:val="0"/>
      <w:marTop w:val="0"/>
      <w:marBottom w:val="0"/>
      <w:divBdr>
        <w:top w:val="none" w:sz="0" w:space="0" w:color="auto"/>
        <w:left w:val="none" w:sz="0" w:space="0" w:color="auto"/>
        <w:bottom w:val="none" w:sz="0" w:space="0" w:color="auto"/>
        <w:right w:val="none" w:sz="0" w:space="0" w:color="auto"/>
      </w:divBdr>
    </w:div>
    <w:div w:id="1400396032">
      <w:bodyDiv w:val="1"/>
      <w:marLeft w:val="0"/>
      <w:marRight w:val="0"/>
      <w:marTop w:val="0"/>
      <w:marBottom w:val="0"/>
      <w:divBdr>
        <w:top w:val="none" w:sz="0" w:space="0" w:color="auto"/>
        <w:left w:val="none" w:sz="0" w:space="0" w:color="auto"/>
        <w:bottom w:val="none" w:sz="0" w:space="0" w:color="auto"/>
        <w:right w:val="none" w:sz="0" w:space="0" w:color="auto"/>
      </w:divBdr>
    </w:div>
    <w:div w:id="1404990875">
      <w:bodyDiv w:val="1"/>
      <w:marLeft w:val="0"/>
      <w:marRight w:val="0"/>
      <w:marTop w:val="0"/>
      <w:marBottom w:val="0"/>
      <w:divBdr>
        <w:top w:val="none" w:sz="0" w:space="0" w:color="auto"/>
        <w:left w:val="none" w:sz="0" w:space="0" w:color="auto"/>
        <w:bottom w:val="none" w:sz="0" w:space="0" w:color="auto"/>
        <w:right w:val="none" w:sz="0" w:space="0" w:color="auto"/>
      </w:divBdr>
      <w:divsChild>
        <w:div w:id="245503082">
          <w:marLeft w:val="0"/>
          <w:marRight w:val="0"/>
          <w:marTop w:val="200"/>
          <w:marBottom w:val="0"/>
          <w:divBdr>
            <w:top w:val="none" w:sz="0" w:space="0" w:color="auto"/>
            <w:left w:val="none" w:sz="0" w:space="0" w:color="auto"/>
            <w:bottom w:val="none" w:sz="0" w:space="0" w:color="auto"/>
            <w:right w:val="none" w:sz="0" w:space="0" w:color="auto"/>
          </w:divBdr>
        </w:div>
        <w:div w:id="808979252">
          <w:marLeft w:val="0"/>
          <w:marRight w:val="0"/>
          <w:marTop w:val="200"/>
          <w:marBottom w:val="0"/>
          <w:divBdr>
            <w:top w:val="none" w:sz="0" w:space="0" w:color="auto"/>
            <w:left w:val="none" w:sz="0" w:space="0" w:color="auto"/>
            <w:bottom w:val="none" w:sz="0" w:space="0" w:color="auto"/>
            <w:right w:val="none" w:sz="0" w:space="0" w:color="auto"/>
          </w:divBdr>
        </w:div>
      </w:divsChild>
    </w:div>
    <w:div w:id="1408262288">
      <w:bodyDiv w:val="1"/>
      <w:marLeft w:val="0"/>
      <w:marRight w:val="0"/>
      <w:marTop w:val="0"/>
      <w:marBottom w:val="0"/>
      <w:divBdr>
        <w:top w:val="none" w:sz="0" w:space="0" w:color="auto"/>
        <w:left w:val="none" w:sz="0" w:space="0" w:color="auto"/>
        <w:bottom w:val="none" w:sz="0" w:space="0" w:color="auto"/>
        <w:right w:val="none" w:sz="0" w:space="0" w:color="auto"/>
      </w:divBdr>
    </w:div>
    <w:div w:id="1412894294">
      <w:bodyDiv w:val="1"/>
      <w:marLeft w:val="0"/>
      <w:marRight w:val="0"/>
      <w:marTop w:val="0"/>
      <w:marBottom w:val="0"/>
      <w:divBdr>
        <w:top w:val="none" w:sz="0" w:space="0" w:color="auto"/>
        <w:left w:val="none" w:sz="0" w:space="0" w:color="auto"/>
        <w:bottom w:val="none" w:sz="0" w:space="0" w:color="auto"/>
        <w:right w:val="none" w:sz="0" w:space="0" w:color="auto"/>
      </w:divBdr>
    </w:div>
    <w:div w:id="1417291289">
      <w:bodyDiv w:val="1"/>
      <w:marLeft w:val="0"/>
      <w:marRight w:val="0"/>
      <w:marTop w:val="0"/>
      <w:marBottom w:val="0"/>
      <w:divBdr>
        <w:top w:val="none" w:sz="0" w:space="0" w:color="auto"/>
        <w:left w:val="none" w:sz="0" w:space="0" w:color="auto"/>
        <w:bottom w:val="none" w:sz="0" w:space="0" w:color="auto"/>
        <w:right w:val="none" w:sz="0" w:space="0" w:color="auto"/>
      </w:divBdr>
      <w:divsChild>
        <w:div w:id="778765761">
          <w:marLeft w:val="0"/>
          <w:marRight w:val="0"/>
          <w:marTop w:val="0"/>
          <w:marBottom w:val="0"/>
          <w:divBdr>
            <w:top w:val="none" w:sz="0" w:space="0" w:color="auto"/>
            <w:left w:val="none" w:sz="0" w:space="0" w:color="auto"/>
            <w:bottom w:val="none" w:sz="0" w:space="0" w:color="auto"/>
            <w:right w:val="none" w:sz="0" w:space="0" w:color="auto"/>
          </w:divBdr>
        </w:div>
      </w:divsChild>
    </w:div>
    <w:div w:id="1420131508">
      <w:bodyDiv w:val="1"/>
      <w:marLeft w:val="0"/>
      <w:marRight w:val="0"/>
      <w:marTop w:val="0"/>
      <w:marBottom w:val="0"/>
      <w:divBdr>
        <w:top w:val="none" w:sz="0" w:space="0" w:color="auto"/>
        <w:left w:val="none" w:sz="0" w:space="0" w:color="auto"/>
        <w:bottom w:val="none" w:sz="0" w:space="0" w:color="auto"/>
        <w:right w:val="none" w:sz="0" w:space="0" w:color="auto"/>
      </w:divBdr>
    </w:div>
    <w:div w:id="1454785631">
      <w:bodyDiv w:val="1"/>
      <w:marLeft w:val="0"/>
      <w:marRight w:val="0"/>
      <w:marTop w:val="0"/>
      <w:marBottom w:val="0"/>
      <w:divBdr>
        <w:top w:val="none" w:sz="0" w:space="0" w:color="auto"/>
        <w:left w:val="none" w:sz="0" w:space="0" w:color="auto"/>
        <w:bottom w:val="none" w:sz="0" w:space="0" w:color="auto"/>
        <w:right w:val="none" w:sz="0" w:space="0" w:color="auto"/>
      </w:divBdr>
    </w:div>
    <w:div w:id="1471676834">
      <w:bodyDiv w:val="1"/>
      <w:marLeft w:val="0"/>
      <w:marRight w:val="0"/>
      <w:marTop w:val="0"/>
      <w:marBottom w:val="0"/>
      <w:divBdr>
        <w:top w:val="none" w:sz="0" w:space="0" w:color="auto"/>
        <w:left w:val="none" w:sz="0" w:space="0" w:color="auto"/>
        <w:bottom w:val="none" w:sz="0" w:space="0" w:color="auto"/>
        <w:right w:val="none" w:sz="0" w:space="0" w:color="auto"/>
      </w:divBdr>
    </w:div>
    <w:div w:id="1475178536">
      <w:bodyDiv w:val="1"/>
      <w:marLeft w:val="0"/>
      <w:marRight w:val="0"/>
      <w:marTop w:val="0"/>
      <w:marBottom w:val="0"/>
      <w:divBdr>
        <w:top w:val="none" w:sz="0" w:space="0" w:color="auto"/>
        <w:left w:val="none" w:sz="0" w:space="0" w:color="auto"/>
        <w:bottom w:val="none" w:sz="0" w:space="0" w:color="auto"/>
        <w:right w:val="none" w:sz="0" w:space="0" w:color="auto"/>
      </w:divBdr>
    </w:div>
    <w:div w:id="1490485871">
      <w:bodyDiv w:val="1"/>
      <w:marLeft w:val="0"/>
      <w:marRight w:val="0"/>
      <w:marTop w:val="0"/>
      <w:marBottom w:val="0"/>
      <w:divBdr>
        <w:top w:val="none" w:sz="0" w:space="0" w:color="auto"/>
        <w:left w:val="none" w:sz="0" w:space="0" w:color="auto"/>
        <w:bottom w:val="none" w:sz="0" w:space="0" w:color="auto"/>
        <w:right w:val="none" w:sz="0" w:space="0" w:color="auto"/>
      </w:divBdr>
    </w:div>
    <w:div w:id="1493596478">
      <w:bodyDiv w:val="1"/>
      <w:marLeft w:val="0"/>
      <w:marRight w:val="0"/>
      <w:marTop w:val="0"/>
      <w:marBottom w:val="0"/>
      <w:divBdr>
        <w:top w:val="none" w:sz="0" w:space="0" w:color="auto"/>
        <w:left w:val="none" w:sz="0" w:space="0" w:color="auto"/>
        <w:bottom w:val="none" w:sz="0" w:space="0" w:color="auto"/>
        <w:right w:val="none" w:sz="0" w:space="0" w:color="auto"/>
      </w:divBdr>
    </w:div>
    <w:div w:id="1495142575">
      <w:bodyDiv w:val="1"/>
      <w:marLeft w:val="0"/>
      <w:marRight w:val="0"/>
      <w:marTop w:val="0"/>
      <w:marBottom w:val="0"/>
      <w:divBdr>
        <w:top w:val="none" w:sz="0" w:space="0" w:color="auto"/>
        <w:left w:val="none" w:sz="0" w:space="0" w:color="auto"/>
        <w:bottom w:val="none" w:sz="0" w:space="0" w:color="auto"/>
        <w:right w:val="none" w:sz="0" w:space="0" w:color="auto"/>
      </w:divBdr>
    </w:div>
    <w:div w:id="1499420771">
      <w:bodyDiv w:val="1"/>
      <w:marLeft w:val="0"/>
      <w:marRight w:val="0"/>
      <w:marTop w:val="0"/>
      <w:marBottom w:val="0"/>
      <w:divBdr>
        <w:top w:val="none" w:sz="0" w:space="0" w:color="auto"/>
        <w:left w:val="none" w:sz="0" w:space="0" w:color="auto"/>
        <w:bottom w:val="none" w:sz="0" w:space="0" w:color="auto"/>
        <w:right w:val="none" w:sz="0" w:space="0" w:color="auto"/>
      </w:divBdr>
    </w:div>
    <w:div w:id="1518545997">
      <w:bodyDiv w:val="1"/>
      <w:marLeft w:val="0"/>
      <w:marRight w:val="0"/>
      <w:marTop w:val="0"/>
      <w:marBottom w:val="0"/>
      <w:divBdr>
        <w:top w:val="none" w:sz="0" w:space="0" w:color="auto"/>
        <w:left w:val="none" w:sz="0" w:space="0" w:color="auto"/>
        <w:bottom w:val="none" w:sz="0" w:space="0" w:color="auto"/>
        <w:right w:val="none" w:sz="0" w:space="0" w:color="auto"/>
      </w:divBdr>
    </w:div>
    <w:div w:id="1519003436">
      <w:bodyDiv w:val="1"/>
      <w:marLeft w:val="0"/>
      <w:marRight w:val="0"/>
      <w:marTop w:val="0"/>
      <w:marBottom w:val="0"/>
      <w:divBdr>
        <w:top w:val="none" w:sz="0" w:space="0" w:color="auto"/>
        <w:left w:val="none" w:sz="0" w:space="0" w:color="auto"/>
        <w:bottom w:val="none" w:sz="0" w:space="0" w:color="auto"/>
        <w:right w:val="none" w:sz="0" w:space="0" w:color="auto"/>
      </w:divBdr>
    </w:div>
    <w:div w:id="1521897921">
      <w:bodyDiv w:val="1"/>
      <w:marLeft w:val="0"/>
      <w:marRight w:val="0"/>
      <w:marTop w:val="0"/>
      <w:marBottom w:val="0"/>
      <w:divBdr>
        <w:top w:val="none" w:sz="0" w:space="0" w:color="auto"/>
        <w:left w:val="none" w:sz="0" w:space="0" w:color="auto"/>
        <w:bottom w:val="none" w:sz="0" w:space="0" w:color="auto"/>
        <w:right w:val="none" w:sz="0" w:space="0" w:color="auto"/>
      </w:divBdr>
    </w:div>
    <w:div w:id="1527862774">
      <w:bodyDiv w:val="1"/>
      <w:marLeft w:val="0"/>
      <w:marRight w:val="0"/>
      <w:marTop w:val="0"/>
      <w:marBottom w:val="0"/>
      <w:divBdr>
        <w:top w:val="none" w:sz="0" w:space="0" w:color="auto"/>
        <w:left w:val="none" w:sz="0" w:space="0" w:color="auto"/>
        <w:bottom w:val="none" w:sz="0" w:space="0" w:color="auto"/>
        <w:right w:val="none" w:sz="0" w:space="0" w:color="auto"/>
      </w:divBdr>
    </w:div>
    <w:div w:id="1530145929">
      <w:bodyDiv w:val="1"/>
      <w:marLeft w:val="0"/>
      <w:marRight w:val="0"/>
      <w:marTop w:val="0"/>
      <w:marBottom w:val="0"/>
      <w:divBdr>
        <w:top w:val="none" w:sz="0" w:space="0" w:color="auto"/>
        <w:left w:val="none" w:sz="0" w:space="0" w:color="auto"/>
        <w:bottom w:val="none" w:sz="0" w:space="0" w:color="auto"/>
        <w:right w:val="none" w:sz="0" w:space="0" w:color="auto"/>
      </w:divBdr>
    </w:div>
    <w:div w:id="1546715826">
      <w:bodyDiv w:val="1"/>
      <w:marLeft w:val="0"/>
      <w:marRight w:val="0"/>
      <w:marTop w:val="0"/>
      <w:marBottom w:val="0"/>
      <w:divBdr>
        <w:top w:val="none" w:sz="0" w:space="0" w:color="auto"/>
        <w:left w:val="none" w:sz="0" w:space="0" w:color="auto"/>
        <w:bottom w:val="none" w:sz="0" w:space="0" w:color="auto"/>
        <w:right w:val="none" w:sz="0" w:space="0" w:color="auto"/>
      </w:divBdr>
    </w:div>
    <w:div w:id="1553031949">
      <w:bodyDiv w:val="1"/>
      <w:marLeft w:val="0"/>
      <w:marRight w:val="0"/>
      <w:marTop w:val="0"/>
      <w:marBottom w:val="0"/>
      <w:divBdr>
        <w:top w:val="none" w:sz="0" w:space="0" w:color="auto"/>
        <w:left w:val="none" w:sz="0" w:space="0" w:color="auto"/>
        <w:bottom w:val="none" w:sz="0" w:space="0" w:color="auto"/>
        <w:right w:val="none" w:sz="0" w:space="0" w:color="auto"/>
      </w:divBdr>
    </w:div>
    <w:div w:id="1557398865">
      <w:bodyDiv w:val="1"/>
      <w:marLeft w:val="0"/>
      <w:marRight w:val="0"/>
      <w:marTop w:val="0"/>
      <w:marBottom w:val="0"/>
      <w:divBdr>
        <w:top w:val="none" w:sz="0" w:space="0" w:color="auto"/>
        <w:left w:val="none" w:sz="0" w:space="0" w:color="auto"/>
        <w:bottom w:val="none" w:sz="0" w:space="0" w:color="auto"/>
        <w:right w:val="none" w:sz="0" w:space="0" w:color="auto"/>
      </w:divBdr>
    </w:div>
    <w:div w:id="1568028467">
      <w:bodyDiv w:val="1"/>
      <w:marLeft w:val="0"/>
      <w:marRight w:val="0"/>
      <w:marTop w:val="0"/>
      <w:marBottom w:val="0"/>
      <w:divBdr>
        <w:top w:val="none" w:sz="0" w:space="0" w:color="auto"/>
        <w:left w:val="none" w:sz="0" w:space="0" w:color="auto"/>
        <w:bottom w:val="none" w:sz="0" w:space="0" w:color="auto"/>
        <w:right w:val="none" w:sz="0" w:space="0" w:color="auto"/>
      </w:divBdr>
      <w:divsChild>
        <w:div w:id="1490634834">
          <w:marLeft w:val="605"/>
          <w:marRight w:val="0"/>
          <w:marTop w:val="108"/>
          <w:marBottom w:val="0"/>
          <w:divBdr>
            <w:top w:val="none" w:sz="0" w:space="0" w:color="auto"/>
            <w:left w:val="none" w:sz="0" w:space="0" w:color="auto"/>
            <w:bottom w:val="none" w:sz="0" w:space="0" w:color="auto"/>
            <w:right w:val="none" w:sz="0" w:space="0" w:color="auto"/>
          </w:divBdr>
        </w:div>
        <w:div w:id="1664968351">
          <w:marLeft w:val="605"/>
          <w:marRight w:val="0"/>
          <w:marTop w:val="108"/>
          <w:marBottom w:val="0"/>
          <w:divBdr>
            <w:top w:val="none" w:sz="0" w:space="0" w:color="auto"/>
            <w:left w:val="none" w:sz="0" w:space="0" w:color="auto"/>
            <w:bottom w:val="none" w:sz="0" w:space="0" w:color="auto"/>
            <w:right w:val="none" w:sz="0" w:space="0" w:color="auto"/>
          </w:divBdr>
        </w:div>
        <w:div w:id="1455755079">
          <w:marLeft w:val="1498"/>
          <w:marRight w:val="0"/>
          <w:marTop w:val="108"/>
          <w:marBottom w:val="0"/>
          <w:divBdr>
            <w:top w:val="none" w:sz="0" w:space="0" w:color="auto"/>
            <w:left w:val="none" w:sz="0" w:space="0" w:color="auto"/>
            <w:bottom w:val="none" w:sz="0" w:space="0" w:color="auto"/>
            <w:right w:val="none" w:sz="0" w:space="0" w:color="auto"/>
          </w:divBdr>
        </w:div>
        <w:div w:id="1533154360">
          <w:marLeft w:val="1498"/>
          <w:marRight w:val="0"/>
          <w:marTop w:val="108"/>
          <w:marBottom w:val="0"/>
          <w:divBdr>
            <w:top w:val="none" w:sz="0" w:space="0" w:color="auto"/>
            <w:left w:val="none" w:sz="0" w:space="0" w:color="auto"/>
            <w:bottom w:val="none" w:sz="0" w:space="0" w:color="auto"/>
            <w:right w:val="none" w:sz="0" w:space="0" w:color="auto"/>
          </w:divBdr>
        </w:div>
        <w:div w:id="287778536">
          <w:marLeft w:val="605"/>
          <w:marRight w:val="0"/>
          <w:marTop w:val="108"/>
          <w:marBottom w:val="0"/>
          <w:divBdr>
            <w:top w:val="none" w:sz="0" w:space="0" w:color="auto"/>
            <w:left w:val="none" w:sz="0" w:space="0" w:color="auto"/>
            <w:bottom w:val="none" w:sz="0" w:space="0" w:color="auto"/>
            <w:right w:val="none" w:sz="0" w:space="0" w:color="auto"/>
          </w:divBdr>
        </w:div>
        <w:div w:id="1986347318">
          <w:marLeft w:val="1498"/>
          <w:marRight w:val="0"/>
          <w:marTop w:val="108"/>
          <w:marBottom w:val="0"/>
          <w:divBdr>
            <w:top w:val="none" w:sz="0" w:space="0" w:color="auto"/>
            <w:left w:val="none" w:sz="0" w:space="0" w:color="auto"/>
            <w:bottom w:val="none" w:sz="0" w:space="0" w:color="auto"/>
            <w:right w:val="none" w:sz="0" w:space="0" w:color="auto"/>
          </w:divBdr>
        </w:div>
        <w:div w:id="1342705536">
          <w:marLeft w:val="605"/>
          <w:marRight w:val="0"/>
          <w:marTop w:val="108"/>
          <w:marBottom w:val="0"/>
          <w:divBdr>
            <w:top w:val="none" w:sz="0" w:space="0" w:color="auto"/>
            <w:left w:val="none" w:sz="0" w:space="0" w:color="auto"/>
            <w:bottom w:val="none" w:sz="0" w:space="0" w:color="auto"/>
            <w:right w:val="none" w:sz="0" w:space="0" w:color="auto"/>
          </w:divBdr>
        </w:div>
        <w:div w:id="293558078">
          <w:marLeft w:val="1498"/>
          <w:marRight w:val="0"/>
          <w:marTop w:val="108"/>
          <w:marBottom w:val="0"/>
          <w:divBdr>
            <w:top w:val="none" w:sz="0" w:space="0" w:color="auto"/>
            <w:left w:val="none" w:sz="0" w:space="0" w:color="auto"/>
            <w:bottom w:val="none" w:sz="0" w:space="0" w:color="auto"/>
            <w:right w:val="none" w:sz="0" w:space="0" w:color="auto"/>
          </w:divBdr>
        </w:div>
        <w:div w:id="247036034">
          <w:marLeft w:val="1498"/>
          <w:marRight w:val="0"/>
          <w:marTop w:val="108"/>
          <w:marBottom w:val="0"/>
          <w:divBdr>
            <w:top w:val="none" w:sz="0" w:space="0" w:color="auto"/>
            <w:left w:val="none" w:sz="0" w:space="0" w:color="auto"/>
            <w:bottom w:val="none" w:sz="0" w:space="0" w:color="auto"/>
            <w:right w:val="none" w:sz="0" w:space="0" w:color="auto"/>
          </w:divBdr>
        </w:div>
        <w:div w:id="1729915423">
          <w:marLeft w:val="1498"/>
          <w:marRight w:val="0"/>
          <w:marTop w:val="108"/>
          <w:marBottom w:val="0"/>
          <w:divBdr>
            <w:top w:val="none" w:sz="0" w:space="0" w:color="auto"/>
            <w:left w:val="none" w:sz="0" w:space="0" w:color="auto"/>
            <w:bottom w:val="none" w:sz="0" w:space="0" w:color="auto"/>
            <w:right w:val="none" w:sz="0" w:space="0" w:color="auto"/>
          </w:divBdr>
        </w:div>
        <w:div w:id="814565242">
          <w:marLeft w:val="1498"/>
          <w:marRight w:val="0"/>
          <w:marTop w:val="108"/>
          <w:marBottom w:val="0"/>
          <w:divBdr>
            <w:top w:val="none" w:sz="0" w:space="0" w:color="auto"/>
            <w:left w:val="none" w:sz="0" w:space="0" w:color="auto"/>
            <w:bottom w:val="none" w:sz="0" w:space="0" w:color="auto"/>
            <w:right w:val="none" w:sz="0" w:space="0" w:color="auto"/>
          </w:divBdr>
        </w:div>
        <w:div w:id="2066755219">
          <w:marLeft w:val="1498"/>
          <w:marRight w:val="0"/>
          <w:marTop w:val="108"/>
          <w:marBottom w:val="0"/>
          <w:divBdr>
            <w:top w:val="none" w:sz="0" w:space="0" w:color="auto"/>
            <w:left w:val="none" w:sz="0" w:space="0" w:color="auto"/>
            <w:bottom w:val="none" w:sz="0" w:space="0" w:color="auto"/>
            <w:right w:val="none" w:sz="0" w:space="0" w:color="auto"/>
          </w:divBdr>
        </w:div>
      </w:divsChild>
    </w:div>
    <w:div w:id="1576550829">
      <w:bodyDiv w:val="1"/>
      <w:marLeft w:val="0"/>
      <w:marRight w:val="0"/>
      <w:marTop w:val="0"/>
      <w:marBottom w:val="0"/>
      <w:divBdr>
        <w:top w:val="none" w:sz="0" w:space="0" w:color="auto"/>
        <w:left w:val="none" w:sz="0" w:space="0" w:color="auto"/>
        <w:bottom w:val="none" w:sz="0" w:space="0" w:color="auto"/>
        <w:right w:val="none" w:sz="0" w:space="0" w:color="auto"/>
      </w:divBdr>
    </w:div>
    <w:div w:id="1588348040">
      <w:bodyDiv w:val="1"/>
      <w:marLeft w:val="0"/>
      <w:marRight w:val="0"/>
      <w:marTop w:val="0"/>
      <w:marBottom w:val="0"/>
      <w:divBdr>
        <w:top w:val="none" w:sz="0" w:space="0" w:color="auto"/>
        <w:left w:val="none" w:sz="0" w:space="0" w:color="auto"/>
        <w:bottom w:val="none" w:sz="0" w:space="0" w:color="auto"/>
        <w:right w:val="none" w:sz="0" w:space="0" w:color="auto"/>
      </w:divBdr>
    </w:div>
    <w:div w:id="1591356091">
      <w:bodyDiv w:val="1"/>
      <w:marLeft w:val="0"/>
      <w:marRight w:val="0"/>
      <w:marTop w:val="0"/>
      <w:marBottom w:val="0"/>
      <w:divBdr>
        <w:top w:val="none" w:sz="0" w:space="0" w:color="auto"/>
        <w:left w:val="none" w:sz="0" w:space="0" w:color="auto"/>
        <w:bottom w:val="none" w:sz="0" w:space="0" w:color="auto"/>
        <w:right w:val="none" w:sz="0" w:space="0" w:color="auto"/>
      </w:divBdr>
    </w:div>
    <w:div w:id="1592012282">
      <w:bodyDiv w:val="1"/>
      <w:marLeft w:val="0"/>
      <w:marRight w:val="0"/>
      <w:marTop w:val="0"/>
      <w:marBottom w:val="0"/>
      <w:divBdr>
        <w:top w:val="none" w:sz="0" w:space="0" w:color="auto"/>
        <w:left w:val="none" w:sz="0" w:space="0" w:color="auto"/>
        <w:bottom w:val="none" w:sz="0" w:space="0" w:color="auto"/>
        <w:right w:val="none" w:sz="0" w:space="0" w:color="auto"/>
      </w:divBdr>
    </w:div>
    <w:div w:id="1596742115">
      <w:bodyDiv w:val="1"/>
      <w:marLeft w:val="0"/>
      <w:marRight w:val="0"/>
      <w:marTop w:val="0"/>
      <w:marBottom w:val="0"/>
      <w:divBdr>
        <w:top w:val="none" w:sz="0" w:space="0" w:color="auto"/>
        <w:left w:val="none" w:sz="0" w:space="0" w:color="auto"/>
        <w:bottom w:val="none" w:sz="0" w:space="0" w:color="auto"/>
        <w:right w:val="none" w:sz="0" w:space="0" w:color="auto"/>
      </w:divBdr>
    </w:div>
    <w:div w:id="1635022035">
      <w:bodyDiv w:val="1"/>
      <w:marLeft w:val="0"/>
      <w:marRight w:val="0"/>
      <w:marTop w:val="0"/>
      <w:marBottom w:val="0"/>
      <w:divBdr>
        <w:top w:val="none" w:sz="0" w:space="0" w:color="auto"/>
        <w:left w:val="none" w:sz="0" w:space="0" w:color="auto"/>
        <w:bottom w:val="none" w:sz="0" w:space="0" w:color="auto"/>
        <w:right w:val="none" w:sz="0" w:space="0" w:color="auto"/>
      </w:divBdr>
    </w:div>
    <w:div w:id="1646541317">
      <w:bodyDiv w:val="1"/>
      <w:marLeft w:val="0"/>
      <w:marRight w:val="0"/>
      <w:marTop w:val="0"/>
      <w:marBottom w:val="0"/>
      <w:divBdr>
        <w:top w:val="none" w:sz="0" w:space="0" w:color="auto"/>
        <w:left w:val="none" w:sz="0" w:space="0" w:color="auto"/>
        <w:bottom w:val="none" w:sz="0" w:space="0" w:color="auto"/>
        <w:right w:val="none" w:sz="0" w:space="0" w:color="auto"/>
      </w:divBdr>
    </w:div>
    <w:div w:id="1658730227">
      <w:bodyDiv w:val="1"/>
      <w:marLeft w:val="0"/>
      <w:marRight w:val="0"/>
      <w:marTop w:val="0"/>
      <w:marBottom w:val="0"/>
      <w:divBdr>
        <w:top w:val="none" w:sz="0" w:space="0" w:color="auto"/>
        <w:left w:val="none" w:sz="0" w:space="0" w:color="auto"/>
        <w:bottom w:val="none" w:sz="0" w:space="0" w:color="auto"/>
        <w:right w:val="none" w:sz="0" w:space="0" w:color="auto"/>
      </w:divBdr>
    </w:div>
    <w:div w:id="1664355174">
      <w:bodyDiv w:val="1"/>
      <w:marLeft w:val="0"/>
      <w:marRight w:val="0"/>
      <w:marTop w:val="0"/>
      <w:marBottom w:val="0"/>
      <w:divBdr>
        <w:top w:val="none" w:sz="0" w:space="0" w:color="auto"/>
        <w:left w:val="none" w:sz="0" w:space="0" w:color="auto"/>
        <w:bottom w:val="none" w:sz="0" w:space="0" w:color="auto"/>
        <w:right w:val="none" w:sz="0" w:space="0" w:color="auto"/>
      </w:divBdr>
    </w:div>
    <w:div w:id="1677537099">
      <w:bodyDiv w:val="1"/>
      <w:marLeft w:val="0"/>
      <w:marRight w:val="0"/>
      <w:marTop w:val="0"/>
      <w:marBottom w:val="0"/>
      <w:divBdr>
        <w:top w:val="none" w:sz="0" w:space="0" w:color="auto"/>
        <w:left w:val="none" w:sz="0" w:space="0" w:color="auto"/>
        <w:bottom w:val="none" w:sz="0" w:space="0" w:color="auto"/>
        <w:right w:val="none" w:sz="0" w:space="0" w:color="auto"/>
      </w:divBdr>
    </w:div>
    <w:div w:id="1680497140">
      <w:bodyDiv w:val="1"/>
      <w:marLeft w:val="0"/>
      <w:marRight w:val="0"/>
      <w:marTop w:val="0"/>
      <w:marBottom w:val="0"/>
      <w:divBdr>
        <w:top w:val="none" w:sz="0" w:space="0" w:color="auto"/>
        <w:left w:val="none" w:sz="0" w:space="0" w:color="auto"/>
        <w:bottom w:val="none" w:sz="0" w:space="0" w:color="auto"/>
        <w:right w:val="none" w:sz="0" w:space="0" w:color="auto"/>
      </w:divBdr>
    </w:div>
    <w:div w:id="1690445275">
      <w:bodyDiv w:val="1"/>
      <w:marLeft w:val="0"/>
      <w:marRight w:val="0"/>
      <w:marTop w:val="0"/>
      <w:marBottom w:val="0"/>
      <w:divBdr>
        <w:top w:val="none" w:sz="0" w:space="0" w:color="auto"/>
        <w:left w:val="none" w:sz="0" w:space="0" w:color="auto"/>
        <w:bottom w:val="none" w:sz="0" w:space="0" w:color="auto"/>
        <w:right w:val="none" w:sz="0" w:space="0" w:color="auto"/>
      </w:divBdr>
    </w:div>
    <w:div w:id="1700475705">
      <w:bodyDiv w:val="1"/>
      <w:marLeft w:val="0"/>
      <w:marRight w:val="0"/>
      <w:marTop w:val="0"/>
      <w:marBottom w:val="0"/>
      <w:divBdr>
        <w:top w:val="none" w:sz="0" w:space="0" w:color="auto"/>
        <w:left w:val="none" w:sz="0" w:space="0" w:color="auto"/>
        <w:bottom w:val="none" w:sz="0" w:space="0" w:color="auto"/>
        <w:right w:val="none" w:sz="0" w:space="0" w:color="auto"/>
      </w:divBdr>
    </w:div>
    <w:div w:id="1716586688">
      <w:bodyDiv w:val="1"/>
      <w:marLeft w:val="0"/>
      <w:marRight w:val="0"/>
      <w:marTop w:val="0"/>
      <w:marBottom w:val="0"/>
      <w:divBdr>
        <w:top w:val="none" w:sz="0" w:space="0" w:color="auto"/>
        <w:left w:val="none" w:sz="0" w:space="0" w:color="auto"/>
        <w:bottom w:val="none" w:sz="0" w:space="0" w:color="auto"/>
        <w:right w:val="none" w:sz="0" w:space="0" w:color="auto"/>
      </w:divBdr>
    </w:div>
    <w:div w:id="1756318094">
      <w:bodyDiv w:val="1"/>
      <w:marLeft w:val="0"/>
      <w:marRight w:val="0"/>
      <w:marTop w:val="0"/>
      <w:marBottom w:val="0"/>
      <w:divBdr>
        <w:top w:val="none" w:sz="0" w:space="0" w:color="auto"/>
        <w:left w:val="none" w:sz="0" w:space="0" w:color="auto"/>
        <w:bottom w:val="none" w:sz="0" w:space="0" w:color="auto"/>
        <w:right w:val="none" w:sz="0" w:space="0" w:color="auto"/>
      </w:divBdr>
    </w:div>
    <w:div w:id="1767843792">
      <w:bodyDiv w:val="1"/>
      <w:marLeft w:val="0"/>
      <w:marRight w:val="0"/>
      <w:marTop w:val="0"/>
      <w:marBottom w:val="0"/>
      <w:divBdr>
        <w:top w:val="none" w:sz="0" w:space="0" w:color="auto"/>
        <w:left w:val="none" w:sz="0" w:space="0" w:color="auto"/>
        <w:bottom w:val="none" w:sz="0" w:space="0" w:color="auto"/>
        <w:right w:val="none" w:sz="0" w:space="0" w:color="auto"/>
      </w:divBdr>
    </w:div>
    <w:div w:id="1783262842">
      <w:bodyDiv w:val="1"/>
      <w:marLeft w:val="0"/>
      <w:marRight w:val="0"/>
      <w:marTop w:val="0"/>
      <w:marBottom w:val="0"/>
      <w:divBdr>
        <w:top w:val="none" w:sz="0" w:space="0" w:color="auto"/>
        <w:left w:val="none" w:sz="0" w:space="0" w:color="auto"/>
        <w:bottom w:val="none" w:sz="0" w:space="0" w:color="auto"/>
        <w:right w:val="none" w:sz="0" w:space="0" w:color="auto"/>
      </w:divBdr>
    </w:div>
    <w:div w:id="1786272635">
      <w:bodyDiv w:val="1"/>
      <w:marLeft w:val="0"/>
      <w:marRight w:val="0"/>
      <w:marTop w:val="0"/>
      <w:marBottom w:val="0"/>
      <w:divBdr>
        <w:top w:val="none" w:sz="0" w:space="0" w:color="auto"/>
        <w:left w:val="none" w:sz="0" w:space="0" w:color="auto"/>
        <w:bottom w:val="none" w:sz="0" w:space="0" w:color="auto"/>
        <w:right w:val="none" w:sz="0" w:space="0" w:color="auto"/>
      </w:divBdr>
    </w:div>
    <w:div w:id="1804036245">
      <w:bodyDiv w:val="1"/>
      <w:marLeft w:val="0"/>
      <w:marRight w:val="0"/>
      <w:marTop w:val="0"/>
      <w:marBottom w:val="0"/>
      <w:divBdr>
        <w:top w:val="none" w:sz="0" w:space="0" w:color="auto"/>
        <w:left w:val="none" w:sz="0" w:space="0" w:color="auto"/>
        <w:bottom w:val="none" w:sz="0" w:space="0" w:color="auto"/>
        <w:right w:val="none" w:sz="0" w:space="0" w:color="auto"/>
      </w:divBdr>
    </w:div>
    <w:div w:id="1814714181">
      <w:bodyDiv w:val="1"/>
      <w:marLeft w:val="0"/>
      <w:marRight w:val="0"/>
      <w:marTop w:val="0"/>
      <w:marBottom w:val="0"/>
      <w:divBdr>
        <w:top w:val="none" w:sz="0" w:space="0" w:color="auto"/>
        <w:left w:val="none" w:sz="0" w:space="0" w:color="auto"/>
        <w:bottom w:val="none" w:sz="0" w:space="0" w:color="auto"/>
        <w:right w:val="none" w:sz="0" w:space="0" w:color="auto"/>
      </w:divBdr>
    </w:div>
    <w:div w:id="1814714466">
      <w:bodyDiv w:val="1"/>
      <w:marLeft w:val="0"/>
      <w:marRight w:val="0"/>
      <w:marTop w:val="0"/>
      <w:marBottom w:val="0"/>
      <w:divBdr>
        <w:top w:val="none" w:sz="0" w:space="0" w:color="auto"/>
        <w:left w:val="none" w:sz="0" w:space="0" w:color="auto"/>
        <w:bottom w:val="none" w:sz="0" w:space="0" w:color="auto"/>
        <w:right w:val="none" w:sz="0" w:space="0" w:color="auto"/>
      </w:divBdr>
    </w:div>
    <w:div w:id="1828281021">
      <w:bodyDiv w:val="1"/>
      <w:marLeft w:val="0"/>
      <w:marRight w:val="0"/>
      <w:marTop w:val="0"/>
      <w:marBottom w:val="0"/>
      <w:divBdr>
        <w:top w:val="none" w:sz="0" w:space="0" w:color="auto"/>
        <w:left w:val="none" w:sz="0" w:space="0" w:color="auto"/>
        <w:bottom w:val="none" w:sz="0" w:space="0" w:color="auto"/>
        <w:right w:val="none" w:sz="0" w:space="0" w:color="auto"/>
      </w:divBdr>
    </w:div>
    <w:div w:id="1845852125">
      <w:bodyDiv w:val="1"/>
      <w:marLeft w:val="0"/>
      <w:marRight w:val="0"/>
      <w:marTop w:val="0"/>
      <w:marBottom w:val="0"/>
      <w:divBdr>
        <w:top w:val="none" w:sz="0" w:space="0" w:color="auto"/>
        <w:left w:val="none" w:sz="0" w:space="0" w:color="auto"/>
        <w:bottom w:val="none" w:sz="0" w:space="0" w:color="auto"/>
        <w:right w:val="none" w:sz="0" w:space="0" w:color="auto"/>
      </w:divBdr>
    </w:div>
    <w:div w:id="1849170262">
      <w:bodyDiv w:val="1"/>
      <w:marLeft w:val="0"/>
      <w:marRight w:val="0"/>
      <w:marTop w:val="0"/>
      <w:marBottom w:val="0"/>
      <w:divBdr>
        <w:top w:val="none" w:sz="0" w:space="0" w:color="auto"/>
        <w:left w:val="none" w:sz="0" w:space="0" w:color="auto"/>
        <w:bottom w:val="none" w:sz="0" w:space="0" w:color="auto"/>
        <w:right w:val="none" w:sz="0" w:space="0" w:color="auto"/>
      </w:divBdr>
    </w:div>
    <w:div w:id="1849521439">
      <w:bodyDiv w:val="1"/>
      <w:marLeft w:val="0"/>
      <w:marRight w:val="0"/>
      <w:marTop w:val="0"/>
      <w:marBottom w:val="0"/>
      <w:divBdr>
        <w:top w:val="none" w:sz="0" w:space="0" w:color="auto"/>
        <w:left w:val="none" w:sz="0" w:space="0" w:color="auto"/>
        <w:bottom w:val="none" w:sz="0" w:space="0" w:color="auto"/>
        <w:right w:val="none" w:sz="0" w:space="0" w:color="auto"/>
      </w:divBdr>
    </w:div>
    <w:div w:id="1855461066">
      <w:bodyDiv w:val="1"/>
      <w:marLeft w:val="0"/>
      <w:marRight w:val="0"/>
      <w:marTop w:val="0"/>
      <w:marBottom w:val="0"/>
      <w:divBdr>
        <w:top w:val="none" w:sz="0" w:space="0" w:color="auto"/>
        <w:left w:val="none" w:sz="0" w:space="0" w:color="auto"/>
        <w:bottom w:val="none" w:sz="0" w:space="0" w:color="auto"/>
        <w:right w:val="none" w:sz="0" w:space="0" w:color="auto"/>
      </w:divBdr>
    </w:div>
    <w:div w:id="1873110417">
      <w:bodyDiv w:val="1"/>
      <w:marLeft w:val="0"/>
      <w:marRight w:val="0"/>
      <w:marTop w:val="0"/>
      <w:marBottom w:val="0"/>
      <w:divBdr>
        <w:top w:val="none" w:sz="0" w:space="0" w:color="auto"/>
        <w:left w:val="none" w:sz="0" w:space="0" w:color="auto"/>
        <w:bottom w:val="none" w:sz="0" w:space="0" w:color="auto"/>
        <w:right w:val="none" w:sz="0" w:space="0" w:color="auto"/>
      </w:divBdr>
    </w:div>
    <w:div w:id="1881621974">
      <w:bodyDiv w:val="1"/>
      <w:marLeft w:val="0"/>
      <w:marRight w:val="0"/>
      <w:marTop w:val="0"/>
      <w:marBottom w:val="0"/>
      <w:divBdr>
        <w:top w:val="none" w:sz="0" w:space="0" w:color="auto"/>
        <w:left w:val="none" w:sz="0" w:space="0" w:color="auto"/>
        <w:bottom w:val="none" w:sz="0" w:space="0" w:color="auto"/>
        <w:right w:val="none" w:sz="0" w:space="0" w:color="auto"/>
      </w:divBdr>
    </w:div>
    <w:div w:id="1885484775">
      <w:bodyDiv w:val="1"/>
      <w:marLeft w:val="0"/>
      <w:marRight w:val="0"/>
      <w:marTop w:val="0"/>
      <w:marBottom w:val="0"/>
      <w:divBdr>
        <w:top w:val="none" w:sz="0" w:space="0" w:color="auto"/>
        <w:left w:val="none" w:sz="0" w:space="0" w:color="auto"/>
        <w:bottom w:val="none" w:sz="0" w:space="0" w:color="auto"/>
        <w:right w:val="none" w:sz="0" w:space="0" w:color="auto"/>
      </w:divBdr>
    </w:div>
    <w:div w:id="1902598886">
      <w:bodyDiv w:val="1"/>
      <w:marLeft w:val="0"/>
      <w:marRight w:val="0"/>
      <w:marTop w:val="0"/>
      <w:marBottom w:val="0"/>
      <w:divBdr>
        <w:top w:val="none" w:sz="0" w:space="0" w:color="auto"/>
        <w:left w:val="none" w:sz="0" w:space="0" w:color="auto"/>
        <w:bottom w:val="none" w:sz="0" w:space="0" w:color="auto"/>
        <w:right w:val="none" w:sz="0" w:space="0" w:color="auto"/>
      </w:divBdr>
    </w:div>
    <w:div w:id="1919704679">
      <w:bodyDiv w:val="1"/>
      <w:marLeft w:val="0"/>
      <w:marRight w:val="0"/>
      <w:marTop w:val="0"/>
      <w:marBottom w:val="0"/>
      <w:divBdr>
        <w:top w:val="none" w:sz="0" w:space="0" w:color="auto"/>
        <w:left w:val="none" w:sz="0" w:space="0" w:color="auto"/>
        <w:bottom w:val="none" w:sz="0" w:space="0" w:color="auto"/>
        <w:right w:val="none" w:sz="0" w:space="0" w:color="auto"/>
      </w:divBdr>
    </w:div>
    <w:div w:id="1922905839">
      <w:bodyDiv w:val="1"/>
      <w:marLeft w:val="0"/>
      <w:marRight w:val="0"/>
      <w:marTop w:val="0"/>
      <w:marBottom w:val="0"/>
      <w:divBdr>
        <w:top w:val="none" w:sz="0" w:space="0" w:color="auto"/>
        <w:left w:val="none" w:sz="0" w:space="0" w:color="auto"/>
        <w:bottom w:val="none" w:sz="0" w:space="0" w:color="auto"/>
        <w:right w:val="none" w:sz="0" w:space="0" w:color="auto"/>
      </w:divBdr>
    </w:div>
    <w:div w:id="1923375407">
      <w:bodyDiv w:val="1"/>
      <w:marLeft w:val="0"/>
      <w:marRight w:val="0"/>
      <w:marTop w:val="0"/>
      <w:marBottom w:val="0"/>
      <w:divBdr>
        <w:top w:val="none" w:sz="0" w:space="0" w:color="auto"/>
        <w:left w:val="none" w:sz="0" w:space="0" w:color="auto"/>
        <w:bottom w:val="none" w:sz="0" w:space="0" w:color="auto"/>
        <w:right w:val="none" w:sz="0" w:space="0" w:color="auto"/>
      </w:divBdr>
    </w:div>
    <w:div w:id="1941453138">
      <w:bodyDiv w:val="1"/>
      <w:marLeft w:val="0"/>
      <w:marRight w:val="0"/>
      <w:marTop w:val="0"/>
      <w:marBottom w:val="0"/>
      <w:divBdr>
        <w:top w:val="none" w:sz="0" w:space="0" w:color="auto"/>
        <w:left w:val="none" w:sz="0" w:space="0" w:color="auto"/>
        <w:bottom w:val="none" w:sz="0" w:space="0" w:color="auto"/>
        <w:right w:val="none" w:sz="0" w:space="0" w:color="auto"/>
      </w:divBdr>
    </w:div>
    <w:div w:id="1944878567">
      <w:bodyDiv w:val="1"/>
      <w:marLeft w:val="0"/>
      <w:marRight w:val="0"/>
      <w:marTop w:val="0"/>
      <w:marBottom w:val="0"/>
      <w:divBdr>
        <w:top w:val="none" w:sz="0" w:space="0" w:color="auto"/>
        <w:left w:val="none" w:sz="0" w:space="0" w:color="auto"/>
        <w:bottom w:val="none" w:sz="0" w:space="0" w:color="auto"/>
        <w:right w:val="none" w:sz="0" w:space="0" w:color="auto"/>
      </w:divBdr>
    </w:div>
    <w:div w:id="1966544878">
      <w:bodyDiv w:val="1"/>
      <w:marLeft w:val="0"/>
      <w:marRight w:val="0"/>
      <w:marTop w:val="0"/>
      <w:marBottom w:val="0"/>
      <w:divBdr>
        <w:top w:val="none" w:sz="0" w:space="0" w:color="auto"/>
        <w:left w:val="none" w:sz="0" w:space="0" w:color="auto"/>
        <w:bottom w:val="none" w:sz="0" w:space="0" w:color="auto"/>
        <w:right w:val="none" w:sz="0" w:space="0" w:color="auto"/>
      </w:divBdr>
    </w:div>
    <w:div w:id="1971472307">
      <w:bodyDiv w:val="1"/>
      <w:marLeft w:val="0"/>
      <w:marRight w:val="0"/>
      <w:marTop w:val="0"/>
      <w:marBottom w:val="0"/>
      <w:divBdr>
        <w:top w:val="none" w:sz="0" w:space="0" w:color="auto"/>
        <w:left w:val="none" w:sz="0" w:space="0" w:color="auto"/>
        <w:bottom w:val="none" w:sz="0" w:space="0" w:color="auto"/>
        <w:right w:val="none" w:sz="0" w:space="0" w:color="auto"/>
      </w:divBdr>
    </w:div>
    <w:div w:id="2005862679">
      <w:bodyDiv w:val="1"/>
      <w:marLeft w:val="0"/>
      <w:marRight w:val="0"/>
      <w:marTop w:val="0"/>
      <w:marBottom w:val="0"/>
      <w:divBdr>
        <w:top w:val="none" w:sz="0" w:space="0" w:color="auto"/>
        <w:left w:val="none" w:sz="0" w:space="0" w:color="auto"/>
        <w:bottom w:val="none" w:sz="0" w:space="0" w:color="auto"/>
        <w:right w:val="none" w:sz="0" w:space="0" w:color="auto"/>
      </w:divBdr>
    </w:div>
    <w:div w:id="2019650674">
      <w:bodyDiv w:val="1"/>
      <w:marLeft w:val="0"/>
      <w:marRight w:val="0"/>
      <w:marTop w:val="0"/>
      <w:marBottom w:val="0"/>
      <w:divBdr>
        <w:top w:val="none" w:sz="0" w:space="0" w:color="auto"/>
        <w:left w:val="none" w:sz="0" w:space="0" w:color="auto"/>
        <w:bottom w:val="none" w:sz="0" w:space="0" w:color="auto"/>
        <w:right w:val="none" w:sz="0" w:space="0" w:color="auto"/>
      </w:divBdr>
    </w:div>
    <w:div w:id="2021472001">
      <w:bodyDiv w:val="1"/>
      <w:marLeft w:val="0"/>
      <w:marRight w:val="0"/>
      <w:marTop w:val="0"/>
      <w:marBottom w:val="0"/>
      <w:divBdr>
        <w:top w:val="none" w:sz="0" w:space="0" w:color="auto"/>
        <w:left w:val="none" w:sz="0" w:space="0" w:color="auto"/>
        <w:bottom w:val="none" w:sz="0" w:space="0" w:color="auto"/>
        <w:right w:val="none" w:sz="0" w:space="0" w:color="auto"/>
      </w:divBdr>
    </w:div>
    <w:div w:id="2022077199">
      <w:bodyDiv w:val="1"/>
      <w:marLeft w:val="0"/>
      <w:marRight w:val="0"/>
      <w:marTop w:val="0"/>
      <w:marBottom w:val="0"/>
      <w:divBdr>
        <w:top w:val="none" w:sz="0" w:space="0" w:color="auto"/>
        <w:left w:val="none" w:sz="0" w:space="0" w:color="auto"/>
        <w:bottom w:val="none" w:sz="0" w:space="0" w:color="auto"/>
        <w:right w:val="none" w:sz="0" w:space="0" w:color="auto"/>
      </w:divBdr>
    </w:div>
    <w:div w:id="2064255000">
      <w:bodyDiv w:val="1"/>
      <w:marLeft w:val="0"/>
      <w:marRight w:val="0"/>
      <w:marTop w:val="0"/>
      <w:marBottom w:val="0"/>
      <w:divBdr>
        <w:top w:val="none" w:sz="0" w:space="0" w:color="auto"/>
        <w:left w:val="none" w:sz="0" w:space="0" w:color="auto"/>
        <w:bottom w:val="none" w:sz="0" w:space="0" w:color="auto"/>
        <w:right w:val="none" w:sz="0" w:space="0" w:color="auto"/>
      </w:divBdr>
      <w:divsChild>
        <w:div w:id="630786856">
          <w:marLeft w:val="1498"/>
          <w:marRight w:val="0"/>
          <w:marTop w:val="84"/>
          <w:marBottom w:val="120"/>
          <w:divBdr>
            <w:top w:val="none" w:sz="0" w:space="0" w:color="auto"/>
            <w:left w:val="none" w:sz="0" w:space="0" w:color="auto"/>
            <w:bottom w:val="none" w:sz="0" w:space="0" w:color="auto"/>
            <w:right w:val="none" w:sz="0" w:space="0" w:color="auto"/>
          </w:divBdr>
        </w:div>
      </w:divsChild>
    </w:div>
    <w:div w:id="2086343346">
      <w:bodyDiv w:val="1"/>
      <w:marLeft w:val="0"/>
      <w:marRight w:val="0"/>
      <w:marTop w:val="0"/>
      <w:marBottom w:val="0"/>
      <w:divBdr>
        <w:top w:val="none" w:sz="0" w:space="0" w:color="auto"/>
        <w:left w:val="none" w:sz="0" w:space="0" w:color="auto"/>
        <w:bottom w:val="none" w:sz="0" w:space="0" w:color="auto"/>
        <w:right w:val="none" w:sz="0" w:space="0" w:color="auto"/>
      </w:divBdr>
    </w:div>
    <w:div w:id="2106266664">
      <w:bodyDiv w:val="1"/>
      <w:marLeft w:val="0"/>
      <w:marRight w:val="0"/>
      <w:marTop w:val="0"/>
      <w:marBottom w:val="0"/>
      <w:divBdr>
        <w:top w:val="none" w:sz="0" w:space="0" w:color="auto"/>
        <w:left w:val="none" w:sz="0" w:space="0" w:color="auto"/>
        <w:bottom w:val="none" w:sz="0" w:space="0" w:color="auto"/>
        <w:right w:val="none" w:sz="0" w:space="0" w:color="auto"/>
      </w:divBdr>
    </w:div>
    <w:div w:id="2110000187">
      <w:bodyDiv w:val="1"/>
      <w:marLeft w:val="0"/>
      <w:marRight w:val="0"/>
      <w:marTop w:val="0"/>
      <w:marBottom w:val="0"/>
      <w:divBdr>
        <w:top w:val="none" w:sz="0" w:space="0" w:color="auto"/>
        <w:left w:val="none" w:sz="0" w:space="0" w:color="auto"/>
        <w:bottom w:val="none" w:sz="0" w:space="0" w:color="auto"/>
        <w:right w:val="none" w:sz="0" w:space="0" w:color="auto"/>
      </w:divBdr>
    </w:div>
    <w:div w:id="211454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sdc.fmi.fi/data/data_aod" TargetMode="External"/><Relationship Id="rId21" Type="http://schemas.openxmlformats.org/officeDocument/2006/relationships/hyperlink" Target="https://doi.org/10.5194/amt-11-6589-201" TargetMode="External"/><Relationship Id="rId42" Type="http://schemas.openxmlformats.org/officeDocument/2006/relationships/hyperlink" Target="https://amt.copernicus.org/articles/8/3647/2015/" TargetMode="External"/><Relationship Id="rId47" Type="http://schemas.openxmlformats.org/officeDocument/2006/relationships/hyperlink" Target="https://agupubs.onlinelibrary.wiley.com/doi/10.1029/2019JD031708" TargetMode="External"/><Relationship Id="rId63" Type="http://schemas.openxmlformats.org/officeDocument/2006/relationships/hyperlink" Target="https://yalebooks.yale.edu/book/9780300188226/theory-would-not-die" TargetMode="External"/><Relationship Id="rId68" Type="http://schemas.openxmlformats.org/officeDocument/2006/relationships/image" Target="media/image4.png"/><Relationship Id="rId16" Type="http://schemas.openxmlformats.org/officeDocument/2006/relationships/hyperlink" Target="https://en.wikipedia.org/wiki/Andes" TargetMode="External"/><Relationship Id="rId11" Type="http://schemas.openxmlformats.org/officeDocument/2006/relationships/image" Target="media/image3.jpeg"/><Relationship Id="rId24" Type="http://schemas.openxmlformats.org/officeDocument/2006/relationships/hyperlink" Target="http://dx.doi.org/10.1029/2019MS001978" TargetMode="External"/><Relationship Id="rId32" Type="http://schemas.openxmlformats.org/officeDocument/2006/relationships/hyperlink" Target="https://doi.org/10.1002/asl.975" TargetMode="External"/><Relationship Id="rId37" Type="http://schemas.openxmlformats.org/officeDocument/2006/relationships/hyperlink" Target="https://asdc.larc.nasa.gov/" TargetMode="External"/><Relationship Id="rId40" Type="http://schemas.openxmlformats.org/officeDocument/2006/relationships/hyperlink" Target="https://agupubs.onlinelibrary.wiley.com/doi/full/10.1029/2018JD029598" TargetMode="External"/><Relationship Id="rId45" Type="http://schemas.openxmlformats.org/officeDocument/2006/relationships/hyperlink" Target="https://doi.org/10.5194/amt-11-6107-2018" TargetMode="External"/><Relationship Id="rId53" Type="http://schemas.openxmlformats.org/officeDocument/2006/relationships/hyperlink" Target="https://acp.copernicus.org/articles/19/15503/2019/" TargetMode="External"/><Relationship Id="rId58" Type="http://schemas.openxmlformats.org/officeDocument/2006/relationships/hyperlink" Target="https://acp.copernicus.org/articles/16/10809/2016/" TargetMode="External"/><Relationship Id="rId66" Type="http://schemas.openxmlformats.org/officeDocument/2006/relationships/hyperlink" Target="https://pace.oceansciences.org/people.htm?id=47" TargetMode="External"/><Relationship Id="rId74" Type="http://schemas.openxmlformats.org/officeDocument/2006/relationships/hyperlink" Target="ftp://ftp-projects.zmaw.de/aerocom/meetings/ny2020/pdf_summaries/AC_session08_talk.pdf"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5194/essd-2020-224" TargetMode="External"/><Relationship Id="rId19" Type="http://schemas.openxmlformats.org/officeDocument/2006/relationships/hyperlink" Target="https://www.nature.com/articles/s41467-019-12982-0" TargetMode="External"/><Relationship Id="rId14" Type="http://schemas.openxmlformats.org/officeDocument/2006/relationships/hyperlink" Target="https://acp.copernicus.org/articles/18/13265/2018/" TargetMode="External"/><Relationship Id="rId22" Type="http://schemas.openxmlformats.org/officeDocument/2006/relationships/hyperlink" Target="https://modis.gsfc.nasa.gov/sci_team/meetings/201810/presentations/plenary/varnai.pdf" TargetMode="External"/><Relationship Id="rId27" Type="http://schemas.openxmlformats.org/officeDocument/2006/relationships/hyperlink" Target="https://www.ncdc.noaa.gov/paleo-search/study/23410" TargetMode="External"/><Relationship Id="rId30" Type="http://schemas.openxmlformats.org/officeDocument/2006/relationships/hyperlink" Target="https://doi.org/10.1175/2007JCLI2110.1" TargetMode="External"/><Relationship Id="rId35" Type="http://schemas.openxmlformats.org/officeDocument/2006/relationships/hyperlink" Target="https://acp.copernicus.org/preprints/acp-2020-468/" TargetMode="External"/><Relationship Id="rId43" Type="http://schemas.openxmlformats.org/officeDocument/2006/relationships/hyperlink" Target="https://amt.copernicus.org/articles/10/4121/2017/" TargetMode="External"/><Relationship Id="rId48" Type="http://schemas.openxmlformats.org/officeDocument/2006/relationships/hyperlink" Target="https://agupubs.onlinelibrary.wiley.com/doi/full/10.1029/2018JD029464" TargetMode="External"/><Relationship Id="rId56" Type="http://schemas.openxmlformats.org/officeDocument/2006/relationships/hyperlink" Target="https://acp.copernicus.org/articles/19/15353/2019/" TargetMode="External"/><Relationship Id="rId64" Type="http://schemas.openxmlformats.org/officeDocument/2006/relationships/hyperlink" Target="https://agupubs.onlinelibrary.wiley.com/doi/abs/10.1002/jgrd.50806" TargetMode="External"/><Relationship Id="rId69" Type="http://schemas.openxmlformats.org/officeDocument/2006/relationships/hyperlink" Target="https://acp.copernicus.org/articles/19/9181/2019/" TargetMode="External"/><Relationship Id="rId77" Type="http://schemas.openxmlformats.org/officeDocument/2006/relationships/hyperlink" Target="https://www-air.larc.nasa.gov/cgi-bin/ArcView/camp2ex" TargetMode="External"/><Relationship Id="rId8" Type="http://schemas.openxmlformats.org/officeDocument/2006/relationships/hyperlink" Target="https://aero-sat.org/meetings" TargetMode="External"/><Relationship Id="rId51" Type="http://schemas.openxmlformats.org/officeDocument/2006/relationships/hyperlink" Target="https://www.nature.com/articles/s41597-019-0158-7" TargetMode="External"/><Relationship Id="rId72" Type="http://schemas.openxmlformats.org/officeDocument/2006/relationships/hyperlink" Target="mailto:e.gryspeerdt@imperial.ac.uk"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agupubs.onlinelibrary.wiley.com/doi/10.1029/2020GL088913)" TargetMode="External"/><Relationship Id="rId17" Type="http://schemas.openxmlformats.org/officeDocument/2006/relationships/hyperlink" Target="https://github.com/Priestley-Centre/COVID19_emissions" TargetMode="External"/><Relationship Id="rId25" Type="http://schemas.openxmlformats.org/officeDocument/2006/relationships/hyperlink" Target="https://doi.org/10.5194/acp-20-2031-2020" TargetMode="External"/><Relationship Id="rId33" Type="http://schemas.openxmlformats.org/officeDocument/2006/relationships/hyperlink" Target="https://doi.org/10.5194/acp-18-12551-2018" TargetMode="External"/><Relationship Id="rId38" Type="http://schemas.openxmlformats.org/officeDocument/2006/relationships/hyperlink" Target="https://agupubs.onlinelibrary.wiley.com/doi/abs/10.1029/2000JD900508" TargetMode="External"/><Relationship Id="rId46" Type="http://schemas.openxmlformats.org/officeDocument/2006/relationships/hyperlink" Target="https://agupubs.onlinelibrary.wiley.com/doi/10.1029/2019JD031708" TargetMode="External"/><Relationship Id="rId59" Type="http://schemas.openxmlformats.org/officeDocument/2006/relationships/hyperlink" Target="https://www.nasa.gov/geonex/dataproducts" TargetMode="External"/><Relationship Id="rId67" Type="http://schemas.openxmlformats.org/officeDocument/2006/relationships/hyperlink" Target="https://worldview.earthdata.nasa.gov/?v=-62.05687554638127,-10.116749755257304,32.656402813668,39.664500244742676&amp;t=2020-06-17-T16%3A00%3A35Z&amp;l=Reference_Labels(hidden),Reference_Features(hidden),Coastlines,VIIRS_NOAA20_CorrectedReflectance_TrueColor(hidden),VIIRS_SNPP_CorrectedReflectance_TrueColor(hidden),MODIS_Aqua_CorrectedReflectance_TrueColor,MODIS_Terra_CorrectedReflectance_TrueColor(hidden)" TargetMode="External"/><Relationship Id="rId20" Type="http://schemas.openxmlformats.org/officeDocument/2006/relationships/hyperlink" Target="https://amt.copernicus.org/articles/10/491/2017/amt-10-491-2017.html" TargetMode="External"/><Relationship Id="rId41" Type="http://schemas.openxmlformats.org/officeDocument/2006/relationships/hyperlink" Target="https://amt.copernicus.org/articles/8/3647/2015/" TargetMode="External"/><Relationship Id="rId54" Type="http://schemas.openxmlformats.org/officeDocument/2006/relationships/hyperlink" Target="https://agupubs.onlinelibrary.wiley.com/doi/full/10.1002/2017JD027362" TargetMode="External"/><Relationship Id="rId62" Type="http://schemas.openxmlformats.org/officeDocument/2006/relationships/hyperlink" Target="https://amt.copernicus.org/articles/11/1529/2018/" TargetMode="External"/><Relationship Id="rId70" Type="http://schemas.openxmlformats.org/officeDocument/2006/relationships/hyperlink" Target="https://acp.copernicus.org/articles/20/11491/2020/acp-20-11491-2020.pdf)" TargetMode="External"/><Relationship Id="rId75" Type="http://schemas.openxmlformats.org/officeDocument/2006/relationships/hyperlink" Target="https://doi.org/10.5194/acp-2019-106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16/j.scitotenv.2020.139542)" TargetMode="External"/><Relationship Id="rId23" Type="http://schemas.openxmlformats.org/officeDocument/2006/relationships/hyperlink" Target="https://agupubs.onlinelibrary.wiley.com/doi/full/10.1029/2019GL083479" TargetMode="External"/><Relationship Id="rId28" Type="http://schemas.openxmlformats.org/officeDocument/2006/relationships/hyperlink" Target="https://www.sciencedirect.com/science/article/pii/S0169809518308688)" TargetMode="External"/><Relationship Id="rId36" Type="http://schemas.openxmlformats.org/officeDocument/2006/relationships/hyperlink" Target="https://earthdata.nasa.gov/eosdis/daacs/asdc" TargetMode="External"/><Relationship Id="rId49" Type="http://schemas.openxmlformats.org/officeDocument/2006/relationships/hyperlink" Target="https://acp.copernicus.org/articles/15/3339/2015/" TargetMode="External"/><Relationship Id="rId57" Type="http://schemas.openxmlformats.org/officeDocument/2006/relationships/hyperlink" Target="https://acp.copernicus.org/articles/19/15503/2019/" TargetMode="External"/><Relationship Id="rId10" Type="http://schemas.openxmlformats.org/officeDocument/2006/relationships/image" Target="media/image2.jpeg"/><Relationship Id="rId31" Type="http://schemas.openxmlformats.org/officeDocument/2006/relationships/hyperlink" Target="https://doi.org/10.1029/2018JD029021" TargetMode="External"/><Relationship Id="rId44" Type="http://schemas.openxmlformats.org/officeDocument/2006/relationships/hyperlink" Target="https://amt.copernicus.org/articles/special_issue903.html" TargetMode="External"/><Relationship Id="rId52" Type="http://schemas.openxmlformats.org/officeDocument/2006/relationships/hyperlink" Target="https://acp.copernicus.org/articles/17/7175/2017/" TargetMode="External"/><Relationship Id="rId60" Type="http://schemas.openxmlformats.org/officeDocument/2006/relationships/hyperlink" Target="https://amt.copernicus.org/articles/13/3375/2020/" TargetMode="External"/><Relationship Id="rId65" Type="http://schemas.openxmlformats.org/officeDocument/2006/relationships/hyperlink" Target="https://www.sciencedirect.com/science/article/pii/S0034425720301012" TargetMode="External"/><Relationship Id="rId73" Type="http://schemas.openxmlformats.org/officeDocument/2006/relationships/hyperlink" Target="https://amt.copernicus.org/articles/13/3061/2020/amt-13-3061-2020.html" TargetMode="External"/><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acp.copernicus.org/preprints/acp-2020-567/)" TargetMode="External"/><Relationship Id="rId18" Type="http://schemas.openxmlformats.org/officeDocument/2006/relationships/hyperlink" Target="https://www.nature.com/articles/s41558-020-0883-0" TargetMode="External"/><Relationship Id="rId39" Type="http://schemas.openxmlformats.org/officeDocument/2006/relationships/hyperlink" Target="https://www.mdpi.com/2072-4292/12/2/308" TargetMode="External"/><Relationship Id="rId34" Type="http://schemas.openxmlformats.org/officeDocument/2006/relationships/hyperlink" Target="https://doi.org/10.5194/acp-19-14585-2019" TargetMode="External"/><Relationship Id="rId50" Type="http://schemas.openxmlformats.org/officeDocument/2006/relationships/hyperlink" Target="https://acp.copernicus.org/articles/13/10609/2013/)" TargetMode="External"/><Relationship Id="rId55" Type="http://schemas.openxmlformats.org/officeDocument/2006/relationships/hyperlink" Target="http://eodg.atm.ox.ac.uk/ARIA/data" TargetMode="External"/><Relationship Id="rId76" Type="http://schemas.openxmlformats.org/officeDocument/2006/relationships/hyperlink" Target="https://acp.copernicus.org/preprints/acp-2020-468/" TargetMode="External"/><Relationship Id="rId7" Type="http://schemas.openxmlformats.org/officeDocument/2006/relationships/endnotes" Target="endnotes.xml"/><Relationship Id="rId71" Type="http://schemas.openxmlformats.org/officeDocument/2006/relationships/hyperlink" Target="https://www.esrl.noaa.gov/gmd/aero/net/getplot.php?key=overview&amp;sta=bos&amp;type=avg" TargetMode="External"/><Relationship Id="rId2" Type="http://schemas.openxmlformats.org/officeDocument/2006/relationships/numbering" Target="numbering.xml"/><Relationship Id="rId29" Type="http://schemas.openxmlformats.org/officeDocument/2006/relationships/hyperlink" Target="https://acp.copernicus.org/articles/18/16631/20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55342-E2B3-4472-B0CD-3E4E4BA5C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29887</Words>
  <Characters>170356</Characters>
  <Application>Microsoft Office Word</Application>
  <DocSecurity>0</DocSecurity>
  <Lines>1419</Lines>
  <Paragraphs>399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ZMAW</Company>
  <LinksUpToDate>false</LinksUpToDate>
  <CharactersWithSpaces>199844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Kinne</dc:creator>
  <cp:lastModifiedBy>Popp, Thomas</cp:lastModifiedBy>
  <cp:revision>8</cp:revision>
  <cp:lastPrinted>2016-09-08T10:40:00Z</cp:lastPrinted>
  <dcterms:created xsi:type="dcterms:W3CDTF">2021-02-22T06:19:00Z</dcterms:created>
  <dcterms:modified xsi:type="dcterms:W3CDTF">2021-03-31T08:10:00Z</dcterms:modified>
</cp:coreProperties>
</file>